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D83" w:rsidRPr="008C782D" w:rsidRDefault="00B37D83" w:rsidP="0019012F">
      <w:pPr>
        <w:ind w:left="-284"/>
        <w:outlineLvl w:val="0"/>
        <w:rPr>
          <w:rFonts w:ascii="Calibri" w:hAnsi="Calibri" w:cs="Arial"/>
          <w:b/>
          <w:sz w:val="22"/>
          <w:szCs w:val="22"/>
        </w:rPr>
      </w:pPr>
      <w:r w:rsidRPr="008C782D">
        <w:rPr>
          <w:rFonts w:ascii="Calibri" w:hAnsi="Calibri" w:cs="Arial"/>
          <w:b/>
          <w:sz w:val="22"/>
          <w:szCs w:val="22"/>
        </w:rPr>
        <w:t xml:space="preserve">              </w:t>
      </w:r>
      <w:r w:rsidRPr="005B3907">
        <w:rPr>
          <w:rFonts w:ascii="Calibri" w:hAnsi="Calibri" w:cs="Arial"/>
          <w:noProof/>
          <w:sz w:val="22"/>
          <w:szCs w:val="22"/>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6pt;height:32.25pt;visibility:visible">
            <v:imagedata r:id="rId7" o:title=""/>
          </v:shape>
        </w:pict>
      </w:r>
      <w:r w:rsidRPr="008C782D">
        <w:rPr>
          <w:rFonts w:ascii="Calibri" w:hAnsi="Calibri" w:cs="Arial"/>
          <w:b/>
          <w:sz w:val="22"/>
          <w:szCs w:val="22"/>
        </w:rPr>
        <w:t xml:space="preserve">  </w:t>
      </w:r>
    </w:p>
    <w:p w:rsidR="00B37D83" w:rsidRPr="008C782D" w:rsidRDefault="00B37D83" w:rsidP="0019012F">
      <w:pPr>
        <w:ind w:left="-284"/>
        <w:outlineLvl w:val="0"/>
        <w:rPr>
          <w:rFonts w:ascii="Calibri" w:hAnsi="Calibri" w:cs="Arial"/>
          <w:sz w:val="20"/>
          <w:szCs w:val="20"/>
        </w:rPr>
      </w:pPr>
      <w:r w:rsidRPr="008C782D">
        <w:rPr>
          <w:rFonts w:ascii="Calibri" w:hAnsi="Calibri" w:cs="Arial"/>
          <w:sz w:val="20"/>
          <w:szCs w:val="20"/>
        </w:rPr>
        <w:t>ΕΛΛΗΝΙΚΗ ΔΗΜΟΚΡΑΤΙΑ</w:t>
      </w:r>
    </w:p>
    <w:p w:rsidR="00B37D83" w:rsidRPr="008C782D" w:rsidRDefault="00B37D83" w:rsidP="0019012F">
      <w:pPr>
        <w:ind w:left="-284"/>
        <w:rPr>
          <w:rFonts w:ascii="Calibri" w:hAnsi="Calibri" w:cs="Arial"/>
          <w:sz w:val="20"/>
          <w:szCs w:val="20"/>
        </w:rPr>
      </w:pPr>
      <w:r w:rsidRPr="008C782D">
        <w:rPr>
          <w:rFonts w:ascii="Calibri" w:hAnsi="Calibri" w:cs="Arial"/>
          <w:sz w:val="20"/>
          <w:szCs w:val="20"/>
        </w:rPr>
        <w:t>1</w:t>
      </w:r>
      <w:r w:rsidRPr="008C782D">
        <w:rPr>
          <w:rFonts w:ascii="Calibri" w:hAnsi="Calibri" w:cs="Arial"/>
          <w:sz w:val="20"/>
          <w:szCs w:val="20"/>
          <w:vertAlign w:val="superscript"/>
        </w:rPr>
        <w:t xml:space="preserve">η </w:t>
      </w:r>
      <w:r w:rsidRPr="008C782D">
        <w:rPr>
          <w:rFonts w:ascii="Calibri" w:hAnsi="Calibri" w:cs="Arial"/>
          <w:sz w:val="20"/>
          <w:szCs w:val="20"/>
        </w:rPr>
        <w:t>ΥΓΕΙΟΝΟΜΙΚΗ ΠΕΡΙΦΕΡΕΙΑ ΑΤΤΙΚΗΣ</w:t>
      </w:r>
    </w:p>
    <w:p w:rsidR="00B37D83" w:rsidRPr="008C782D" w:rsidRDefault="00B37D83" w:rsidP="0019012F">
      <w:pPr>
        <w:ind w:left="-284"/>
        <w:outlineLvl w:val="0"/>
        <w:rPr>
          <w:rFonts w:ascii="Calibri" w:hAnsi="Calibri" w:cs="Arial"/>
          <w:sz w:val="20"/>
          <w:szCs w:val="20"/>
        </w:rPr>
      </w:pPr>
      <w:r w:rsidRPr="008C782D">
        <w:rPr>
          <w:rFonts w:ascii="Calibri" w:hAnsi="Calibri" w:cs="Arial"/>
          <w:sz w:val="20"/>
          <w:szCs w:val="20"/>
        </w:rPr>
        <w:t>ΓΕΝΙΚΟ ΝΟΣΟΚΟΜΕΙΟ ΑΤΤΙΚΗΣ “ΚΑΤ”</w:t>
      </w:r>
    </w:p>
    <w:p w:rsidR="00B37D83" w:rsidRPr="008C782D" w:rsidRDefault="00B37D83" w:rsidP="0019012F">
      <w:pPr>
        <w:ind w:left="-284"/>
        <w:outlineLvl w:val="0"/>
        <w:rPr>
          <w:rFonts w:ascii="Calibri" w:hAnsi="Calibri" w:cs="Arial"/>
          <w:sz w:val="20"/>
          <w:szCs w:val="20"/>
        </w:rPr>
      </w:pPr>
      <w:r w:rsidRPr="008C782D">
        <w:rPr>
          <w:rFonts w:ascii="Calibri" w:hAnsi="Calibri" w:cs="Arial"/>
          <w:sz w:val="20"/>
          <w:szCs w:val="20"/>
        </w:rPr>
        <w:t>ΔΙΕΥΘΥΝΣΗ ΙΑΤΡΙΚΗΣ ΥΠΗΡΕΣΙΑΣ</w:t>
      </w:r>
    </w:p>
    <w:p w:rsidR="00B37D83" w:rsidRPr="008C782D" w:rsidRDefault="00B37D83" w:rsidP="0019012F">
      <w:pPr>
        <w:ind w:left="-284"/>
        <w:outlineLvl w:val="0"/>
        <w:rPr>
          <w:rFonts w:ascii="Calibri" w:hAnsi="Calibri" w:cs="Arial"/>
          <w:sz w:val="20"/>
          <w:szCs w:val="20"/>
        </w:rPr>
      </w:pPr>
      <w:r w:rsidRPr="008C782D">
        <w:rPr>
          <w:rFonts w:ascii="Calibri" w:hAnsi="Calibri" w:cs="Arial"/>
          <w:sz w:val="20"/>
          <w:szCs w:val="20"/>
        </w:rPr>
        <w:t>Β΄ ΧΕΙΡΟΥΡΓΙΚΟΣ ΤΟΜΕΑΣ</w:t>
      </w:r>
    </w:p>
    <w:p w:rsidR="00B37D83" w:rsidRPr="008C782D" w:rsidRDefault="00B37D83" w:rsidP="0019012F">
      <w:pPr>
        <w:ind w:left="-284"/>
        <w:outlineLvl w:val="0"/>
        <w:rPr>
          <w:rFonts w:ascii="Calibri" w:hAnsi="Calibri" w:cs="Arial"/>
          <w:sz w:val="20"/>
          <w:szCs w:val="20"/>
        </w:rPr>
      </w:pPr>
      <w:r w:rsidRPr="008C782D">
        <w:rPr>
          <w:rFonts w:ascii="Calibri" w:hAnsi="Calibri" w:cs="Arial"/>
          <w:sz w:val="20"/>
          <w:szCs w:val="20"/>
        </w:rPr>
        <w:t>ΤΜΗΜΑ ΣΤΟΜΑΤΙΚΗΣ &amp;</w:t>
      </w:r>
    </w:p>
    <w:p w:rsidR="00B37D83" w:rsidRPr="008C782D" w:rsidRDefault="00B37D83" w:rsidP="0019012F">
      <w:pPr>
        <w:ind w:left="-284"/>
        <w:outlineLvl w:val="0"/>
        <w:rPr>
          <w:rFonts w:ascii="Calibri" w:hAnsi="Calibri" w:cs="Arial"/>
          <w:sz w:val="20"/>
          <w:szCs w:val="20"/>
        </w:rPr>
      </w:pPr>
      <w:r w:rsidRPr="008C782D">
        <w:rPr>
          <w:rFonts w:ascii="Calibri" w:hAnsi="Calibri" w:cs="Arial"/>
          <w:sz w:val="20"/>
          <w:szCs w:val="20"/>
        </w:rPr>
        <w:t>ΓΝΑΘΟΠΡΟΣΩΠΙΚΗΣ ΧΕΙΡΟΥΡΓΙΚΗΣ</w:t>
      </w:r>
    </w:p>
    <w:p w:rsidR="00B37D83" w:rsidRPr="008C782D" w:rsidRDefault="00B37D83" w:rsidP="0019012F">
      <w:pPr>
        <w:ind w:left="-284"/>
        <w:outlineLvl w:val="0"/>
        <w:rPr>
          <w:rFonts w:ascii="Calibri" w:hAnsi="Calibri" w:cs="Arial"/>
          <w:sz w:val="20"/>
          <w:szCs w:val="20"/>
        </w:rPr>
      </w:pPr>
      <w:r>
        <w:rPr>
          <w:rFonts w:ascii="Calibri" w:hAnsi="Calibri" w:cs="Arial"/>
          <w:sz w:val="20"/>
          <w:szCs w:val="20"/>
        </w:rPr>
        <w:t>Συντον.</w:t>
      </w:r>
      <w:r w:rsidRPr="008C782D">
        <w:rPr>
          <w:rFonts w:ascii="Calibri" w:hAnsi="Calibri" w:cs="Arial"/>
          <w:sz w:val="20"/>
          <w:szCs w:val="20"/>
        </w:rPr>
        <w:t xml:space="preserve"> Διευθυντής: Δρ Γ. Ράλλης</w:t>
      </w:r>
    </w:p>
    <w:p w:rsidR="00B37D83" w:rsidRPr="008C782D" w:rsidRDefault="00B37D83" w:rsidP="0019012F">
      <w:pPr>
        <w:ind w:left="-284"/>
        <w:outlineLvl w:val="0"/>
        <w:rPr>
          <w:rFonts w:ascii="Calibri" w:hAnsi="Calibri" w:cs="Arial"/>
          <w:sz w:val="20"/>
          <w:szCs w:val="20"/>
        </w:rPr>
      </w:pPr>
      <w:r w:rsidRPr="008C782D">
        <w:rPr>
          <w:rFonts w:ascii="Calibri" w:hAnsi="Calibri" w:cs="Arial"/>
          <w:sz w:val="20"/>
          <w:szCs w:val="20"/>
        </w:rPr>
        <w:t>Ταχ. Δ/νση: Νίκης 2, 14561 Κηφισιά</w:t>
      </w:r>
    </w:p>
    <w:p w:rsidR="00B37D83" w:rsidRPr="008C782D" w:rsidRDefault="00B37D83" w:rsidP="0019012F">
      <w:pPr>
        <w:ind w:left="-284"/>
        <w:outlineLvl w:val="0"/>
        <w:rPr>
          <w:rFonts w:ascii="Calibri" w:hAnsi="Calibri" w:cs="Arial"/>
          <w:sz w:val="20"/>
          <w:szCs w:val="20"/>
        </w:rPr>
      </w:pPr>
      <w:r w:rsidRPr="008C782D">
        <w:rPr>
          <w:rFonts w:ascii="Calibri" w:hAnsi="Calibri" w:cs="Arial"/>
          <w:sz w:val="20"/>
          <w:szCs w:val="20"/>
        </w:rPr>
        <w:t>Τηλέφωνο: 213-2086327</w:t>
      </w:r>
    </w:p>
    <w:p w:rsidR="00B37D83" w:rsidRPr="008C782D" w:rsidRDefault="00B37D83" w:rsidP="0019012F">
      <w:pPr>
        <w:ind w:left="-284"/>
        <w:outlineLvl w:val="0"/>
        <w:rPr>
          <w:rFonts w:ascii="Calibri" w:hAnsi="Calibri" w:cs="Arial"/>
          <w:sz w:val="20"/>
          <w:szCs w:val="20"/>
        </w:rPr>
      </w:pPr>
      <w:r w:rsidRPr="008C782D">
        <w:rPr>
          <w:rFonts w:ascii="Calibri" w:hAnsi="Calibri" w:cs="Arial"/>
          <w:sz w:val="20"/>
          <w:szCs w:val="20"/>
        </w:rPr>
        <w:t>Fax: 213-2086540</w:t>
      </w:r>
      <w:r w:rsidRPr="008C782D">
        <w:rPr>
          <w:rFonts w:ascii="Calibri" w:hAnsi="Calibri" w:cs="Arial"/>
          <w:i/>
          <w:iCs/>
          <w:sz w:val="20"/>
          <w:szCs w:val="20"/>
        </w:rPr>
        <w:t xml:space="preserve">                                                </w:t>
      </w:r>
    </w:p>
    <w:p w:rsidR="00B37D83" w:rsidRPr="008C782D" w:rsidRDefault="00B37D83" w:rsidP="0019012F">
      <w:pPr>
        <w:overflowPunct w:val="0"/>
        <w:autoSpaceDE w:val="0"/>
        <w:autoSpaceDN w:val="0"/>
        <w:adjustRightInd w:val="0"/>
        <w:ind w:right="-154"/>
        <w:jc w:val="right"/>
        <w:outlineLvl w:val="0"/>
        <w:rPr>
          <w:rFonts w:ascii="Calibri" w:hAnsi="Calibri" w:cs="Arial"/>
          <w:i/>
          <w:iCs/>
          <w:sz w:val="20"/>
          <w:szCs w:val="20"/>
        </w:rPr>
      </w:pPr>
      <w:r w:rsidRPr="008C782D">
        <w:rPr>
          <w:rFonts w:ascii="Calibri" w:hAnsi="Calibri" w:cs="Arial"/>
          <w:i/>
          <w:iCs/>
          <w:sz w:val="20"/>
          <w:szCs w:val="20"/>
        </w:rPr>
        <w:t xml:space="preserve">                                                                                         </w:t>
      </w:r>
      <w:r>
        <w:rPr>
          <w:rFonts w:ascii="Calibri" w:hAnsi="Calibri" w:cs="Arial"/>
          <w:i/>
          <w:iCs/>
          <w:sz w:val="20"/>
          <w:szCs w:val="20"/>
        </w:rPr>
        <w:t>Κηφισιά 18</w:t>
      </w:r>
      <w:bookmarkStart w:id="0" w:name="_GoBack"/>
      <w:bookmarkEnd w:id="0"/>
      <w:r>
        <w:rPr>
          <w:rFonts w:ascii="Calibri" w:hAnsi="Calibri" w:cs="Arial"/>
          <w:i/>
          <w:iCs/>
          <w:sz w:val="20"/>
          <w:szCs w:val="20"/>
        </w:rPr>
        <w:t>.4.2016</w:t>
      </w:r>
      <w:r w:rsidRPr="008C782D">
        <w:rPr>
          <w:rFonts w:ascii="Calibri" w:hAnsi="Calibri" w:cs="Arial"/>
          <w:i/>
          <w:iCs/>
          <w:sz w:val="20"/>
          <w:szCs w:val="20"/>
        </w:rPr>
        <w:t xml:space="preserve">                                                                                           </w:t>
      </w:r>
    </w:p>
    <w:p w:rsidR="00B37D83" w:rsidRPr="008C782D" w:rsidRDefault="00B37D83" w:rsidP="0019012F">
      <w:pPr>
        <w:overflowPunct w:val="0"/>
        <w:autoSpaceDE w:val="0"/>
        <w:autoSpaceDN w:val="0"/>
        <w:adjustRightInd w:val="0"/>
        <w:ind w:right="-154"/>
        <w:jc w:val="center"/>
        <w:rPr>
          <w:rFonts w:ascii="Calibri" w:hAnsi="Calibri" w:cs="Arial"/>
          <w:i/>
          <w:iCs/>
          <w:sz w:val="20"/>
          <w:szCs w:val="20"/>
        </w:rPr>
      </w:pPr>
      <w:r w:rsidRPr="008C782D">
        <w:rPr>
          <w:rFonts w:ascii="Calibri" w:hAnsi="Calibri" w:cs="Arial"/>
          <w:i/>
          <w:iCs/>
          <w:sz w:val="20"/>
          <w:szCs w:val="20"/>
        </w:rPr>
        <w:t xml:space="preserve">                                                                                                             </w:t>
      </w:r>
      <w:r>
        <w:rPr>
          <w:rFonts w:ascii="Calibri" w:hAnsi="Calibri" w:cs="Arial"/>
          <w:i/>
          <w:iCs/>
          <w:sz w:val="20"/>
          <w:szCs w:val="20"/>
        </w:rPr>
        <w:t xml:space="preserve">                       </w:t>
      </w:r>
      <w:r w:rsidRPr="008C782D">
        <w:rPr>
          <w:rFonts w:ascii="Calibri" w:hAnsi="Calibri" w:cs="Arial"/>
          <w:i/>
          <w:iCs/>
          <w:sz w:val="20"/>
          <w:szCs w:val="20"/>
        </w:rPr>
        <w:t>Αριθ. Πρωτ.:</w:t>
      </w:r>
      <w:r>
        <w:rPr>
          <w:rFonts w:ascii="Calibri" w:hAnsi="Calibri" w:cs="Arial"/>
          <w:i/>
          <w:iCs/>
          <w:sz w:val="20"/>
          <w:szCs w:val="20"/>
        </w:rPr>
        <w:t xml:space="preserve"> </w:t>
      </w:r>
    </w:p>
    <w:p w:rsidR="00B37D83" w:rsidRPr="00785CAA" w:rsidRDefault="00B37D83" w:rsidP="0019012F">
      <w:pPr>
        <w:overflowPunct w:val="0"/>
        <w:autoSpaceDE w:val="0"/>
        <w:autoSpaceDN w:val="0"/>
        <w:adjustRightInd w:val="0"/>
        <w:ind w:right="-284"/>
        <w:jc w:val="right"/>
        <w:outlineLvl w:val="0"/>
        <w:rPr>
          <w:rFonts w:ascii="Calibri" w:hAnsi="Calibri" w:cs="Arial"/>
          <w:iCs/>
          <w:sz w:val="22"/>
          <w:szCs w:val="22"/>
        </w:rPr>
      </w:pPr>
      <w:r w:rsidRPr="00785CAA">
        <w:rPr>
          <w:rFonts w:ascii="Calibri" w:hAnsi="Calibri" w:cs="Arial"/>
          <w:iCs/>
          <w:sz w:val="22"/>
          <w:szCs w:val="22"/>
        </w:rPr>
        <w:t xml:space="preserve">                                                                                           </w:t>
      </w:r>
    </w:p>
    <w:p w:rsidR="00B37D83" w:rsidRPr="00785CAA" w:rsidRDefault="00B37D83" w:rsidP="0019012F">
      <w:pPr>
        <w:overflowPunct w:val="0"/>
        <w:autoSpaceDE w:val="0"/>
        <w:autoSpaceDN w:val="0"/>
        <w:adjustRightInd w:val="0"/>
        <w:ind w:right="-284"/>
        <w:jc w:val="center"/>
        <w:rPr>
          <w:rFonts w:ascii="Calibri" w:hAnsi="Calibri" w:cs="Arial"/>
          <w:iCs/>
          <w:sz w:val="20"/>
          <w:szCs w:val="20"/>
        </w:rPr>
      </w:pPr>
      <w:r w:rsidRPr="008C782D">
        <w:rPr>
          <w:rFonts w:ascii="Calibri" w:hAnsi="Calibri" w:cs="Arial"/>
          <w:b/>
          <w:iCs/>
          <w:sz w:val="28"/>
          <w:szCs w:val="28"/>
        </w:rPr>
        <w:t xml:space="preserve">Πεπραγμένα του τμήματος </w:t>
      </w:r>
      <w:r>
        <w:rPr>
          <w:rFonts w:ascii="Calibri" w:hAnsi="Calibri" w:cs="Arial"/>
          <w:b/>
          <w:iCs/>
          <w:sz w:val="28"/>
          <w:szCs w:val="28"/>
        </w:rPr>
        <w:t xml:space="preserve">Στοματικής και Γναθοπροσωπικής Χειρουργικής </w:t>
      </w:r>
      <w:r w:rsidRPr="008C782D">
        <w:rPr>
          <w:rFonts w:ascii="Calibri" w:hAnsi="Calibri" w:cs="Arial"/>
          <w:b/>
          <w:iCs/>
          <w:sz w:val="28"/>
          <w:szCs w:val="28"/>
        </w:rPr>
        <w:t xml:space="preserve">κατά την </w:t>
      </w:r>
      <w:r>
        <w:rPr>
          <w:rFonts w:ascii="Calibri" w:hAnsi="Calibri" w:cs="Arial"/>
          <w:b/>
          <w:iCs/>
          <w:sz w:val="28"/>
          <w:szCs w:val="28"/>
        </w:rPr>
        <w:t>εξαετία</w:t>
      </w:r>
      <w:r w:rsidRPr="008C782D">
        <w:rPr>
          <w:rFonts w:ascii="Calibri" w:hAnsi="Calibri" w:cs="Arial"/>
          <w:b/>
          <w:iCs/>
          <w:sz w:val="28"/>
          <w:szCs w:val="28"/>
        </w:rPr>
        <w:t xml:space="preserve"> 2010</w:t>
      </w:r>
      <w:r>
        <w:rPr>
          <w:rFonts w:ascii="Calibri" w:hAnsi="Calibri" w:cs="Arial"/>
          <w:b/>
          <w:iCs/>
          <w:sz w:val="28"/>
          <w:szCs w:val="28"/>
        </w:rPr>
        <w:t>-2015</w:t>
      </w:r>
    </w:p>
    <w:p w:rsidR="00B37D83" w:rsidRPr="00785CAA" w:rsidRDefault="00B37D83" w:rsidP="0019012F">
      <w:pPr>
        <w:overflowPunct w:val="0"/>
        <w:autoSpaceDE w:val="0"/>
        <w:autoSpaceDN w:val="0"/>
        <w:adjustRightInd w:val="0"/>
        <w:ind w:right="-154"/>
        <w:jc w:val="center"/>
        <w:rPr>
          <w:rFonts w:ascii="Calibri" w:hAnsi="Calibri" w:cs="Arial"/>
          <w:b/>
          <w:iCs/>
          <w:sz w:val="22"/>
          <w:szCs w:val="22"/>
        </w:rPr>
      </w:pPr>
    </w:p>
    <w:p w:rsidR="00B37D83" w:rsidRPr="005E0EFB" w:rsidRDefault="00B37D83" w:rsidP="0019012F">
      <w:pPr>
        <w:pStyle w:val="BodyTextIndent"/>
        <w:ind w:left="-284" w:right="-284" w:firstLine="0"/>
        <w:rPr>
          <w:rFonts w:ascii="Calibri" w:hAnsi="Calibri" w:cs="Arial"/>
          <w:sz w:val="22"/>
          <w:szCs w:val="22"/>
        </w:rPr>
      </w:pPr>
      <w:r>
        <w:rPr>
          <w:rFonts w:ascii="Calibri" w:hAnsi="Calibri" w:cs="Arial"/>
          <w:b/>
          <w:u w:val="single"/>
        </w:rPr>
        <w:t xml:space="preserve">1. </w:t>
      </w:r>
      <w:r w:rsidRPr="005E0EFB">
        <w:rPr>
          <w:rFonts w:ascii="Calibri" w:hAnsi="Calibri" w:cs="Arial"/>
          <w:b/>
          <w:u w:val="single"/>
        </w:rPr>
        <w:t>Ιατρικό προσωπικό</w:t>
      </w:r>
      <w:r w:rsidRPr="005E0EFB">
        <w:rPr>
          <w:rFonts w:ascii="Calibri" w:hAnsi="Calibri" w:cs="Arial"/>
          <w:sz w:val="22"/>
          <w:szCs w:val="22"/>
        </w:rPr>
        <w:t xml:space="preserve">: Με το νέο οργανισμό του νοσοκομείου του 2012, το τμήμα έχει 4 οργανικές θέσεις ειδικευμένων (προηγουμένως 7 θέσεις) και 5 ειδικευομένων ιατρών (4 τακτικές και 1 θέση υπεραρίθμου). </w:t>
      </w:r>
      <w:r>
        <w:rPr>
          <w:rFonts w:ascii="Calibri" w:hAnsi="Calibri" w:cs="Arial"/>
          <w:sz w:val="22"/>
          <w:szCs w:val="22"/>
        </w:rPr>
        <w:t>Στις 31.12.2014</w:t>
      </w:r>
      <w:r w:rsidRPr="005E0EFB">
        <w:rPr>
          <w:rFonts w:ascii="Calibri" w:hAnsi="Calibri" w:cs="Arial"/>
          <w:sz w:val="22"/>
          <w:szCs w:val="22"/>
        </w:rPr>
        <w:t xml:space="preserve"> </w:t>
      </w:r>
      <w:r>
        <w:rPr>
          <w:rFonts w:ascii="Calibri" w:hAnsi="Calibri" w:cs="Arial"/>
          <w:sz w:val="22"/>
          <w:szCs w:val="22"/>
        </w:rPr>
        <w:t>υπηρετούσαν 4 μόνιμοι ειδικευμένοι</w:t>
      </w:r>
      <w:r w:rsidRPr="005E0EFB">
        <w:rPr>
          <w:rFonts w:ascii="Calibri" w:hAnsi="Calibri" w:cs="Arial"/>
          <w:sz w:val="22"/>
          <w:szCs w:val="22"/>
        </w:rPr>
        <w:t xml:space="preserve"> </w:t>
      </w:r>
      <w:r>
        <w:rPr>
          <w:rFonts w:ascii="Calibri" w:hAnsi="Calibri" w:cs="Arial"/>
          <w:sz w:val="22"/>
          <w:szCs w:val="22"/>
        </w:rPr>
        <w:t>και 3</w:t>
      </w:r>
      <w:r w:rsidRPr="005E0EFB">
        <w:rPr>
          <w:rFonts w:ascii="Calibri" w:hAnsi="Calibri" w:cs="Arial"/>
          <w:sz w:val="22"/>
          <w:szCs w:val="22"/>
        </w:rPr>
        <w:t xml:space="preserve"> ειδικευόμενοι ιατροί. Η στελέχωση του τμήματος </w:t>
      </w:r>
      <w:r>
        <w:rPr>
          <w:rFonts w:ascii="Calibri" w:hAnsi="Calibri" w:cs="Arial"/>
          <w:sz w:val="22"/>
          <w:szCs w:val="22"/>
        </w:rPr>
        <w:t>από το 1.1.2010 μέχρι 31.12.2015</w:t>
      </w:r>
      <w:r w:rsidRPr="005E0EFB">
        <w:rPr>
          <w:rFonts w:ascii="Calibri" w:hAnsi="Calibri" w:cs="Arial"/>
          <w:sz w:val="22"/>
          <w:szCs w:val="22"/>
        </w:rPr>
        <w:t xml:space="preserve"> έχει ως εξής:</w:t>
      </w:r>
    </w:p>
    <w:p w:rsidR="00B37D83" w:rsidRDefault="00B37D83" w:rsidP="0019012F">
      <w:pPr>
        <w:pStyle w:val="BodyTextIndent"/>
        <w:ind w:left="-284" w:firstLine="0"/>
        <w:rPr>
          <w:rFonts w:ascii="Calibri" w:hAnsi="Calibri" w:cs="Arial"/>
          <w:b/>
          <w:sz w:val="22"/>
          <w:szCs w:val="22"/>
        </w:rPr>
      </w:pPr>
      <w:r w:rsidRPr="005E0EFB">
        <w:rPr>
          <w:rFonts w:ascii="Calibri" w:hAnsi="Calibri" w:cs="Arial"/>
          <w:b/>
          <w:sz w:val="22"/>
          <w:szCs w:val="22"/>
        </w:rPr>
        <w:t>Μόνιμοι ειδικευμένοι</w:t>
      </w:r>
    </w:p>
    <w:tbl>
      <w:tblPr>
        <w:tblW w:w="8811" w:type="dxa"/>
        <w:jc w:val="center"/>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4"/>
        <w:gridCol w:w="3969"/>
        <w:gridCol w:w="2888"/>
      </w:tblGrid>
      <w:tr w:rsidR="00B37D83" w:rsidRPr="005E0EFB" w:rsidTr="00170AFC">
        <w:trPr>
          <w:jc w:val="center"/>
        </w:trPr>
        <w:tc>
          <w:tcPr>
            <w:tcW w:w="1954" w:type="dxa"/>
          </w:tcPr>
          <w:p w:rsidR="00B37D83" w:rsidRPr="005E0EFB" w:rsidRDefault="00B37D83" w:rsidP="00170AFC">
            <w:pPr>
              <w:pStyle w:val="BodyTextIndent"/>
              <w:ind w:firstLine="0"/>
              <w:jc w:val="center"/>
              <w:rPr>
                <w:rFonts w:ascii="Calibri" w:hAnsi="Calibri" w:cs="Arial"/>
                <w:b/>
                <w:sz w:val="20"/>
                <w:szCs w:val="20"/>
              </w:rPr>
            </w:pPr>
            <w:r w:rsidRPr="005E0EFB">
              <w:rPr>
                <w:rFonts w:ascii="Calibri" w:hAnsi="Calibri" w:cs="Arial"/>
                <w:b/>
                <w:sz w:val="20"/>
                <w:szCs w:val="20"/>
              </w:rPr>
              <w:t>Όνομα</w:t>
            </w:r>
            <w:r>
              <w:rPr>
                <w:rFonts w:ascii="Calibri" w:hAnsi="Calibri" w:cs="Arial"/>
                <w:b/>
                <w:sz w:val="20"/>
                <w:szCs w:val="20"/>
              </w:rPr>
              <w:t>-</w:t>
            </w:r>
            <w:r w:rsidRPr="005E0EFB">
              <w:rPr>
                <w:rFonts w:ascii="Calibri" w:hAnsi="Calibri" w:cs="Arial"/>
                <w:b/>
                <w:sz w:val="20"/>
                <w:szCs w:val="20"/>
              </w:rPr>
              <w:t>Βαθμός</w:t>
            </w:r>
          </w:p>
        </w:tc>
        <w:tc>
          <w:tcPr>
            <w:tcW w:w="3969" w:type="dxa"/>
          </w:tcPr>
          <w:p w:rsidR="00B37D83" w:rsidRPr="005E0EFB" w:rsidRDefault="00B37D83" w:rsidP="00170AFC">
            <w:pPr>
              <w:pStyle w:val="BodyTextIndent"/>
              <w:ind w:firstLine="0"/>
              <w:jc w:val="center"/>
              <w:rPr>
                <w:rFonts w:ascii="Calibri" w:hAnsi="Calibri" w:cs="Arial"/>
                <w:b/>
                <w:sz w:val="20"/>
                <w:szCs w:val="20"/>
              </w:rPr>
            </w:pPr>
            <w:r w:rsidRPr="005E0EFB">
              <w:rPr>
                <w:rFonts w:ascii="Calibri" w:hAnsi="Calibri" w:cs="Arial"/>
                <w:b/>
                <w:sz w:val="20"/>
                <w:szCs w:val="20"/>
              </w:rPr>
              <w:t>Προσόντα</w:t>
            </w:r>
          </w:p>
          <w:p w:rsidR="00B37D83" w:rsidRPr="005E0EFB" w:rsidRDefault="00B37D83" w:rsidP="00170AFC">
            <w:pPr>
              <w:pStyle w:val="BodyTextIndent"/>
              <w:ind w:firstLine="0"/>
              <w:jc w:val="center"/>
              <w:rPr>
                <w:rFonts w:ascii="Calibri" w:hAnsi="Calibri" w:cs="Arial"/>
                <w:b/>
                <w:sz w:val="20"/>
                <w:szCs w:val="20"/>
              </w:rPr>
            </w:pPr>
          </w:p>
        </w:tc>
        <w:tc>
          <w:tcPr>
            <w:tcW w:w="2888" w:type="dxa"/>
          </w:tcPr>
          <w:p w:rsidR="00B37D83" w:rsidRPr="005E0EFB" w:rsidRDefault="00B37D83" w:rsidP="00170AFC">
            <w:pPr>
              <w:pStyle w:val="BodyTextIndent"/>
              <w:ind w:firstLine="0"/>
              <w:jc w:val="center"/>
              <w:rPr>
                <w:rFonts w:ascii="Calibri" w:hAnsi="Calibri" w:cs="Arial"/>
                <w:b/>
                <w:sz w:val="20"/>
                <w:szCs w:val="20"/>
              </w:rPr>
            </w:pPr>
            <w:r w:rsidRPr="005E0EFB">
              <w:rPr>
                <w:rFonts w:ascii="Calibri" w:hAnsi="Calibri" w:cs="Arial"/>
                <w:b/>
                <w:sz w:val="20"/>
                <w:szCs w:val="20"/>
              </w:rPr>
              <w:t>Σχόλια</w:t>
            </w:r>
          </w:p>
        </w:tc>
      </w:tr>
      <w:tr w:rsidR="00B37D83" w:rsidRPr="005E0EFB" w:rsidTr="00170AFC">
        <w:trPr>
          <w:jc w:val="center"/>
        </w:trPr>
        <w:tc>
          <w:tcPr>
            <w:tcW w:w="1954"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Γεώργιος Ράλλης</w:t>
            </w:r>
          </w:p>
          <w:p w:rsidR="00B37D83" w:rsidRPr="005E0EFB"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Διευθυντής ΕΣΥ</w:t>
            </w:r>
          </w:p>
        </w:tc>
        <w:tc>
          <w:tcPr>
            <w:tcW w:w="3969" w:type="dxa"/>
          </w:tcPr>
          <w:p w:rsidR="00B37D83" w:rsidRDefault="00B37D83" w:rsidP="00170AFC">
            <w:pPr>
              <w:pStyle w:val="BodyTextIndent"/>
              <w:ind w:firstLine="0"/>
              <w:jc w:val="center"/>
              <w:rPr>
                <w:rFonts w:ascii="Calibri" w:hAnsi="Calibri" w:cs="Arial"/>
                <w:sz w:val="20"/>
                <w:szCs w:val="20"/>
              </w:rPr>
            </w:pPr>
          </w:p>
          <w:p w:rsidR="00B37D83" w:rsidRPr="005E0EFB"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Ιατρός-Οδοντίατρος</w:t>
            </w:r>
          </w:p>
          <w:p w:rsidR="00B37D83" w:rsidRPr="005E0EFB" w:rsidRDefault="00B37D83" w:rsidP="00170AFC">
            <w:pPr>
              <w:pStyle w:val="BodyTextIndent"/>
              <w:ind w:firstLine="0"/>
              <w:jc w:val="center"/>
              <w:rPr>
                <w:rFonts w:ascii="Calibri" w:hAnsi="Calibri" w:cs="Arial"/>
                <w:sz w:val="20"/>
                <w:szCs w:val="20"/>
              </w:rPr>
            </w:pPr>
            <w:r>
              <w:rPr>
                <w:rFonts w:ascii="Calibri" w:hAnsi="Calibri" w:cs="Arial"/>
                <w:sz w:val="20"/>
                <w:szCs w:val="20"/>
              </w:rPr>
              <w:t xml:space="preserve">Στοματικός και </w:t>
            </w:r>
            <w:r w:rsidRPr="005E0EFB">
              <w:rPr>
                <w:rFonts w:ascii="Calibri" w:hAnsi="Calibri" w:cs="Arial"/>
                <w:sz w:val="20"/>
                <w:szCs w:val="20"/>
              </w:rPr>
              <w:t>Γναθοπροσωπικός Χειρουργός</w:t>
            </w:r>
          </w:p>
          <w:p w:rsidR="00B37D83" w:rsidRPr="005E0EFB" w:rsidRDefault="00B37D83" w:rsidP="00170AFC">
            <w:pPr>
              <w:pStyle w:val="BodyTextIndent"/>
              <w:ind w:firstLine="0"/>
              <w:jc w:val="center"/>
              <w:rPr>
                <w:rFonts w:ascii="Calibri" w:hAnsi="Calibri" w:cs="Arial"/>
                <w:sz w:val="20"/>
                <w:szCs w:val="20"/>
              </w:rPr>
            </w:pPr>
            <w:r>
              <w:rPr>
                <w:rFonts w:ascii="Calibri" w:hAnsi="Calibri" w:cs="Arial"/>
                <w:sz w:val="20"/>
                <w:szCs w:val="20"/>
              </w:rPr>
              <w:t>Διδάκτωρ ΑΠΘ</w:t>
            </w:r>
            <w:r w:rsidRPr="005E0EFB">
              <w:rPr>
                <w:rFonts w:ascii="Calibri" w:hAnsi="Calibri" w:cs="Arial"/>
                <w:sz w:val="20"/>
                <w:szCs w:val="20"/>
              </w:rPr>
              <w:t xml:space="preserve"> </w:t>
            </w:r>
          </w:p>
          <w:p w:rsidR="00B37D83" w:rsidRPr="005E0EFB"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Μετεκπαιδευθείς στη</w:t>
            </w:r>
            <w:r>
              <w:rPr>
                <w:rFonts w:ascii="Calibri" w:hAnsi="Calibri" w:cs="Arial"/>
                <w:sz w:val="20"/>
                <w:szCs w:val="20"/>
              </w:rPr>
              <w:t>ν</w:t>
            </w:r>
            <w:r w:rsidRPr="005E0EFB">
              <w:rPr>
                <w:rFonts w:ascii="Calibri" w:hAnsi="Calibri" w:cs="Arial"/>
                <w:sz w:val="20"/>
                <w:szCs w:val="20"/>
              </w:rPr>
              <w:t xml:space="preserve"> </w:t>
            </w:r>
            <w:r>
              <w:rPr>
                <w:rFonts w:ascii="Calibri" w:hAnsi="Calibri" w:cs="Arial"/>
                <w:sz w:val="20"/>
                <w:szCs w:val="20"/>
              </w:rPr>
              <w:t>Αγγλία επί διετία και σε ΑΟΝΑ "</w:t>
            </w:r>
            <w:r w:rsidRPr="005E0EFB">
              <w:rPr>
                <w:rFonts w:ascii="Calibri" w:hAnsi="Calibri" w:cs="Arial"/>
                <w:sz w:val="20"/>
                <w:szCs w:val="20"/>
              </w:rPr>
              <w:t>Μεταξά” και “Αγ. Σάββας” επί διετία</w:t>
            </w:r>
          </w:p>
        </w:tc>
        <w:tc>
          <w:tcPr>
            <w:tcW w:w="2888" w:type="dxa"/>
          </w:tcPr>
          <w:p w:rsidR="00B37D83"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Υπηρετεί από 17.1.1986</w:t>
            </w:r>
          </w:p>
          <w:p w:rsidR="00B37D83" w:rsidRPr="005E0EFB"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Α</w:t>
            </w:r>
            <w:r w:rsidRPr="005E0EFB">
              <w:rPr>
                <w:rFonts w:ascii="Calibri" w:hAnsi="Calibri"/>
                <w:sz w:val="20"/>
                <w:szCs w:val="20"/>
              </w:rPr>
              <w:t>πό</w:t>
            </w:r>
            <w:r w:rsidRPr="005E0EFB">
              <w:rPr>
                <w:rFonts w:ascii="Calibri" w:hAnsi="Calibri" w:cs="Arial"/>
                <w:sz w:val="20"/>
                <w:szCs w:val="20"/>
              </w:rPr>
              <w:t xml:space="preserve"> 17.1.1986</w:t>
            </w:r>
            <w:r>
              <w:rPr>
                <w:rFonts w:ascii="Calibri" w:hAnsi="Calibri" w:cs="Arial"/>
                <w:sz w:val="20"/>
                <w:szCs w:val="20"/>
              </w:rPr>
              <w:t xml:space="preserve"> </w:t>
            </w:r>
            <w:r w:rsidRPr="005E0EFB">
              <w:rPr>
                <w:rFonts w:ascii="Calibri" w:hAnsi="Calibri" w:cs="Arial"/>
                <w:sz w:val="20"/>
                <w:szCs w:val="20"/>
              </w:rPr>
              <w:t xml:space="preserve">Επιμελητής Β΄. </w:t>
            </w:r>
          </w:p>
          <w:p w:rsidR="00B37D83" w:rsidRPr="005E0EFB" w:rsidRDefault="00B37D83" w:rsidP="00170AFC">
            <w:pPr>
              <w:pStyle w:val="BodyTextIndent"/>
              <w:ind w:firstLine="0"/>
              <w:jc w:val="center"/>
              <w:rPr>
                <w:rFonts w:ascii="Calibri" w:hAnsi="Calibri"/>
                <w:sz w:val="20"/>
                <w:szCs w:val="20"/>
              </w:rPr>
            </w:pPr>
            <w:r w:rsidRPr="005E0EFB">
              <w:rPr>
                <w:rFonts w:ascii="Calibri" w:hAnsi="Calibri" w:cs="Arial"/>
                <w:sz w:val="20"/>
                <w:szCs w:val="20"/>
              </w:rPr>
              <w:t>Α</w:t>
            </w:r>
            <w:r w:rsidRPr="005E0EFB">
              <w:rPr>
                <w:rFonts w:ascii="Calibri" w:hAnsi="Calibri"/>
                <w:sz w:val="20"/>
                <w:szCs w:val="20"/>
              </w:rPr>
              <w:t xml:space="preserve">πό 20.11.1998 Επιμελητής Α΄. </w:t>
            </w:r>
          </w:p>
          <w:p w:rsidR="00B37D83" w:rsidRPr="005E0EFB" w:rsidRDefault="00B37D83" w:rsidP="00170AFC">
            <w:pPr>
              <w:pStyle w:val="BodyTextIndent"/>
              <w:ind w:firstLine="0"/>
              <w:jc w:val="center"/>
              <w:rPr>
                <w:rFonts w:ascii="Calibri" w:hAnsi="Calibri"/>
                <w:sz w:val="20"/>
                <w:szCs w:val="20"/>
              </w:rPr>
            </w:pPr>
            <w:r w:rsidRPr="005E0EFB">
              <w:rPr>
                <w:rFonts w:ascii="Calibri" w:hAnsi="Calibri"/>
                <w:sz w:val="20"/>
                <w:szCs w:val="20"/>
              </w:rPr>
              <w:t xml:space="preserve">Από 18.5.2006 Αν. Διευθυντής. </w:t>
            </w:r>
          </w:p>
          <w:p w:rsidR="00B37D83" w:rsidRPr="005E0EFB" w:rsidRDefault="00B37D83" w:rsidP="00170AFC">
            <w:pPr>
              <w:pStyle w:val="BodyTextIndent"/>
              <w:ind w:firstLine="0"/>
              <w:jc w:val="center"/>
              <w:rPr>
                <w:rFonts w:ascii="Calibri" w:hAnsi="Calibri"/>
                <w:sz w:val="20"/>
                <w:szCs w:val="20"/>
              </w:rPr>
            </w:pPr>
            <w:r w:rsidRPr="005E0EFB">
              <w:rPr>
                <w:rFonts w:ascii="Calibri" w:hAnsi="Calibri"/>
                <w:sz w:val="20"/>
                <w:szCs w:val="20"/>
              </w:rPr>
              <w:t xml:space="preserve">Από 30.11.2009 Διευθυντής. </w:t>
            </w:r>
          </w:p>
          <w:p w:rsidR="00B37D83" w:rsidRPr="00D711A1" w:rsidRDefault="00B37D83" w:rsidP="00170AFC">
            <w:pPr>
              <w:pStyle w:val="BodyTextIndent"/>
              <w:ind w:firstLine="0"/>
              <w:jc w:val="center"/>
              <w:rPr>
                <w:rFonts w:ascii="Calibri" w:hAnsi="Calibri"/>
                <w:sz w:val="20"/>
                <w:szCs w:val="20"/>
              </w:rPr>
            </w:pPr>
            <w:r w:rsidRPr="005E0EFB">
              <w:rPr>
                <w:rFonts w:ascii="Calibri" w:hAnsi="Calibri"/>
                <w:sz w:val="20"/>
                <w:szCs w:val="20"/>
              </w:rPr>
              <w:t>Από 1.1.2010 με απόφαση</w:t>
            </w:r>
            <w:r w:rsidRPr="005E0EFB">
              <w:rPr>
                <w:rFonts w:ascii="Comic Sans MS" w:hAnsi="Comic Sans MS"/>
                <w:sz w:val="20"/>
                <w:szCs w:val="20"/>
              </w:rPr>
              <w:t xml:space="preserve"> </w:t>
            </w:r>
            <w:r w:rsidRPr="005E0EFB">
              <w:rPr>
                <w:rFonts w:ascii="Calibri" w:hAnsi="Calibri"/>
                <w:sz w:val="20"/>
                <w:szCs w:val="20"/>
              </w:rPr>
              <w:t>του νοσοκομείου, του ανετέθησαν καθήκοντα προϊσταμένου Συντον</w:t>
            </w:r>
            <w:r>
              <w:rPr>
                <w:rFonts w:ascii="Calibri" w:hAnsi="Calibri"/>
                <w:sz w:val="20"/>
                <w:szCs w:val="20"/>
              </w:rPr>
              <w:t xml:space="preserve">. </w:t>
            </w:r>
            <w:r w:rsidRPr="005E0EFB">
              <w:rPr>
                <w:rFonts w:ascii="Calibri" w:hAnsi="Calibri"/>
                <w:sz w:val="20"/>
                <w:szCs w:val="20"/>
              </w:rPr>
              <w:t>Διευθυντή</w:t>
            </w:r>
          </w:p>
        </w:tc>
      </w:tr>
      <w:tr w:rsidR="00B37D83" w:rsidRPr="005E0EFB" w:rsidTr="00170AFC">
        <w:trPr>
          <w:jc w:val="center"/>
        </w:trPr>
        <w:tc>
          <w:tcPr>
            <w:tcW w:w="1954"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Μιχαήλ Μεζίτης</w:t>
            </w:r>
          </w:p>
          <w:p w:rsidR="00B37D83" w:rsidRPr="005E0EFB"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Διευθυντής ΕΣΥ</w:t>
            </w:r>
          </w:p>
          <w:p w:rsidR="00B37D83" w:rsidRPr="005E0EFB" w:rsidRDefault="00B37D83" w:rsidP="00170AFC">
            <w:pPr>
              <w:pStyle w:val="BodyTextIndent"/>
              <w:ind w:firstLine="0"/>
              <w:jc w:val="center"/>
              <w:rPr>
                <w:rFonts w:ascii="Calibri" w:hAnsi="Calibri" w:cs="Arial"/>
                <w:sz w:val="20"/>
                <w:szCs w:val="20"/>
              </w:rPr>
            </w:pPr>
          </w:p>
        </w:tc>
        <w:tc>
          <w:tcPr>
            <w:tcW w:w="3969"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5E0EFB" w:rsidRDefault="00B37D83" w:rsidP="00170AFC">
            <w:pPr>
              <w:pStyle w:val="BodyTextIndent"/>
              <w:ind w:firstLine="0"/>
              <w:jc w:val="center"/>
              <w:rPr>
                <w:rFonts w:ascii="Calibri" w:hAnsi="Calibri" w:cs="Arial"/>
                <w:sz w:val="20"/>
                <w:szCs w:val="20"/>
              </w:rPr>
            </w:pPr>
            <w:r>
              <w:rPr>
                <w:rFonts w:ascii="Calibri" w:hAnsi="Calibri" w:cs="Arial"/>
                <w:sz w:val="20"/>
                <w:szCs w:val="20"/>
              </w:rPr>
              <w:t xml:space="preserve">Στοματικός και </w:t>
            </w:r>
            <w:r w:rsidRPr="005E0EFB">
              <w:rPr>
                <w:rFonts w:ascii="Calibri" w:hAnsi="Calibri" w:cs="Arial"/>
                <w:sz w:val="20"/>
                <w:szCs w:val="20"/>
              </w:rPr>
              <w:t>Γναθοπροσωπικός Χειρουργός</w:t>
            </w:r>
          </w:p>
          <w:p w:rsidR="00B37D83" w:rsidRPr="005E0EFB" w:rsidRDefault="00B37D83" w:rsidP="00170AFC">
            <w:pPr>
              <w:pStyle w:val="BodyTextIndent"/>
              <w:ind w:firstLine="0"/>
              <w:jc w:val="center"/>
              <w:rPr>
                <w:rFonts w:ascii="Calibri" w:hAnsi="Calibri" w:cs="Arial"/>
                <w:sz w:val="20"/>
                <w:szCs w:val="20"/>
              </w:rPr>
            </w:pPr>
          </w:p>
        </w:tc>
        <w:tc>
          <w:tcPr>
            <w:tcW w:w="2888" w:type="dxa"/>
          </w:tcPr>
          <w:p w:rsidR="00B37D83"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 xml:space="preserve">Υπηρετεί από 18.8.1982 </w:t>
            </w:r>
          </w:p>
          <w:p w:rsidR="00B37D83" w:rsidRPr="005E0EFB" w:rsidRDefault="00B37D83" w:rsidP="00170AFC">
            <w:pPr>
              <w:pStyle w:val="BodyTextIndent"/>
              <w:ind w:firstLine="0"/>
              <w:jc w:val="center"/>
              <w:rPr>
                <w:rFonts w:ascii="Calibri" w:hAnsi="Calibri" w:cs="Arial"/>
                <w:sz w:val="20"/>
                <w:szCs w:val="20"/>
              </w:rPr>
            </w:pPr>
            <w:r>
              <w:rPr>
                <w:rFonts w:ascii="Calibri" w:hAnsi="Calibri" w:cs="Arial"/>
                <w:sz w:val="20"/>
                <w:szCs w:val="20"/>
              </w:rPr>
              <w:t>Α</w:t>
            </w:r>
            <w:r w:rsidRPr="005E0EFB">
              <w:rPr>
                <w:rFonts w:ascii="Calibri" w:hAnsi="Calibri" w:cs="Arial"/>
                <w:sz w:val="20"/>
                <w:szCs w:val="20"/>
              </w:rPr>
              <w:t>πό 18.8.1982 βοηθός.</w:t>
            </w:r>
          </w:p>
          <w:p w:rsidR="00B37D83" w:rsidRPr="005E0EFB"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 xml:space="preserve">Από 17.1.1986 Επιμελητής Β΄. </w:t>
            </w:r>
          </w:p>
          <w:p w:rsidR="00B37D83" w:rsidRPr="005E0EFB" w:rsidRDefault="00B37D83" w:rsidP="00170AFC">
            <w:pPr>
              <w:pStyle w:val="BodyTextIndent"/>
              <w:ind w:firstLine="0"/>
              <w:jc w:val="center"/>
              <w:rPr>
                <w:rFonts w:ascii="Calibri" w:hAnsi="Calibri"/>
                <w:sz w:val="20"/>
                <w:szCs w:val="20"/>
              </w:rPr>
            </w:pPr>
            <w:r w:rsidRPr="005E0EFB">
              <w:rPr>
                <w:rFonts w:ascii="Calibri" w:hAnsi="Calibri" w:cs="Arial"/>
                <w:sz w:val="20"/>
                <w:szCs w:val="20"/>
              </w:rPr>
              <w:t>Α</w:t>
            </w:r>
            <w:r w:rsidRPr="005E0EFB">
              <w:rPr>
                <w:rFonts w:ascii="Calibri" w:hAnsi="Calibri"/>
                <w:sz w:val="20"/>
                <w:szCs w:val="20"/>
              </w:rPr>
              <w:t xml:space="preserve">πό 20.11.1998 Επιμελητής Α΄. </w:t>
            </w:r>
          </w:p>
          <w:p w:rsidR="00B37D83" w:rsidRPr="005E0EFB" w:rsidRDefault="00B37D83" w:rsidP="00170AFC">
            <w:pPr>
              <w:pStyle w:val="BodyTextIndent"/>
              <w:ind w:firstLine="0"/>
              <w:jc w:val="center"/>
              <w:rPr>
                <w:rFonts w:ascii="Calibri" w:hAnsi="Calibri"/>
                <w:sz w:val="20"/>
                <w:szCs w:val="20"/>
              </w:rPr>
            </w:pPr>
            <w:r w:rsidRPr="005E0EFB">
              <w:rPr>
                <w:rFonts w:ascii="Calibri" w:hAnsi="Calibri"/>
                <w:sz w:val="20"/>
                <w:szCs w:val="20"/>
              </w:rPr>
              <w:t xml:space="preserve">Από 18.5.2006 Αν. Διευθυντής. </w:t>
            </w:r>
          </w:p>
          <w:p w:rsidR="00B37D83" w:rsidRPr="005E0EFB" w:rsidRDefault="00B37D83" w:rsidP="00170AFC">
            <w:pPr>
              <w:pStyle w:val="BodyTextIndent"/>
              <w:ind w:firstLine="0"/>
              <w:jc w:val="center"/>
              <w:rPr>
                <w:rFonts w:ascii="Calibri" w:hAnsi="Calibri" w:cs="Arial"/>
                <w:sz w:val="20"/>
                <w:szCs w:val="20"/>
              </w:rPr>
            </w:pPr>
            <w:r w:rsidRPr="005E0EFB">
              <w:rPr>
                <w:rFonts w:ascii="Calibri" w:hAnsi="Calibri"/>
                <w:sz w:val="20"/>
                <w:szCs w:val="20"/>
              </w:rPr>
              <w:t xml:space="preserve">Από 30.11.2009 Διευθυντής </w:t>
            </w:r>
          </w:p>
        </w:tc>
      </w:tr>
      <w:tr w:rsidR="00B37D83" w:rsidRPr="005E0EFB" w:rsidTr="00170AFC">
        <w:trPr>
          <w:jc w:val="center"/>
        </w:trPr>
        <w:tc>
          <w:tcPr>
            <w:tcW w:w="1954"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Κων</w:t>
            </w:r>
            <w:r>
              <w:rPr>
                <w:rFonts w:ascii="Calibri" w:hAnsi="Calibri" w:cs="Arial"/>
                <w:sz w:val="20"/>
                <w:szCs w:val="20"/>
              </w:rPr>
              <w:t xml:space="preserve">/νος </w:t>
            </w:r>
            <w:r w:rsidRPr="005E0EFB">
              <w:rPr>
                <w:rFonts w:ascii="Calibri" w:hAnsi="Calibri" w:cs="Arial"/>
                <w:sz w:val="20"/>
                <w:szCs w:val="20"/>
              </w:rPr>
              <w:t>Μουρούζης</w:t>
            </w:r>
          </w:p>
          <w:p w:rsidR="00B37D83" w:rsidRPr="005E0EFB"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Επιμελητής A΄ΕΣΥ</w:t>
            </w:r>
          </w:p>
          <w:p w:rsidR="00B37D83" w:rsidRPr="005E0EFB" w:rsidRDefault="00B37D83" w:rsidP="00170AFC">
            <w:pPr>
              <w:pStyle w:val="BodyTextIndent"/>
              <w:ind w:firstLine="0"/>
              <w:jc w:val="center"/>
              <w:rPr>
                <w:rFonts w:ascii="Calibri" w:hAnsi="Calibri" w:cs="Arial"/>
                <w:sz w:val="20"/>
                <w:szCs w:val="20"/>
              </w:rPr>
            </w:pPr>
          </w:p>
        </w:tc>
        <w:tc>
          <w:tcPr>
            <w:tcW w:w="3969" w:type="dxa"/>
          </w:tcPr>
          <w:p w:rsidR="00B37D83" w:rsidRPr="005E0EFB"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Ιατρός-Οδοντίατρος</w:t>
            </w:r>
          </w:p>
          <w:p w:rsidR="00B37D83" w:rsidRPr="005E0EFB" w:rsidRDefault="00B37D83" w:rsidP="00170AFC">
            <w:pPr>
              <w:pStyle w:val="BodyTextIndent"/>
              <w:ind w:firstLine="0"/>
              <w:jc w:val="center"/>
              <w:rPr>
                <w:rFonts w:ascii="Calibri" w:hAnsi="Calibri" w:cs="Arial"/>
                <w:sz w:val="20"/>
                <w:szCs w:val="20"/>
              </w:rPr>
            </w:pPr>
            <w:r>
              <w:rPr>
                <w:rFonts w:ascii="Calibri" w:hAnsi="Calibri" w:cs="Arial"/>
                <w:sz w:val="20"/>
                <w:szCs w:val="20"/>
              </w:rPr>
              <w:t xml:space="preserve">Στοματικός και </w:t>
            </w:r>
            <w:r w:rsidRPr="005E0EFB">
              <w:rPr>
                <w:rFonts w:ascii="Calibri" w:hAnsi="Calibri" w:cs="Arial"/>
                <w:sz w:val="20"/>
                <w:szCs w:val="20"/>
              </w:rPr>
              <w:t>Γναθοπροσωπικός Χειρουργός</w:t>
            </w:r>
          </w:p>
          <w:p w:rsidR="00B37D83" w:rsidRPr="005E0EFB"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Διδάκτωρ ΕΚΠΑ</w:t>
            </w:r>
          </w:p>
          <w:p w:rsidR="00B37D83"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Μετεκπαιδευθείς στη</w:t>
            </w:r>
            <w:r>
              <w:rPr>
                <w:rFonts w:ascii="Calibri" w:hAnsi="Calibri" w:cs="Arial"/>
                <w:sz w:val="20"/>
                <w:szCs w:val="20"/>
              </w:rPr>
              <w:t>ν</w:t>
            </w:r>
            <w:r w:rsidRPr="005E0EFB">
              <w:rPr>
                <w:rFonts w:ascii="Calibri" w:hAnsi="Calibri" w:cs="Arial"/>
                <w:sz w:val="20"/>
                <w:szCs w:val="20"/>
              </w:rPr>
              <w:t xml:space="preserve"> </w:t>
            </w:r>
            <w:r>
              <w:rPr>
                <w:rFonts w:ascii="Calibri" w:hAnsi="Calibri" w:cs="Arial"/>
                <w:sz w:val="20"/>
                <w:szCs w:val="20"/>
              </w:rPr>
              <w:t xml:space="preserve">Αγγλία </w:t>
            </w:r>
            <w:r w:rsidRPr="005E0EFB">
              <w:rPr>
                <w:rFonts w:ascii="Calibri" w:hAnsi="Calibri" w:cs="Arial"/>
                <w:sz w:val="20"/>
                <w:szCs w:val="20"/>
              </w:rPr>
              <w:t>επί τετραετία</w:t>
            </w:r>
          </w:p>
          <w:p w:rsidR="00B37D83" w:rsidRPr="002120A5" w:rsidRDefault="00B37D83" w:rsidP="00170AFC">
            <w:pPr>
              <w:pStyle w:val="BodyTextIndent"/>
              <w:ind w:firstLine="0"/>
              <w:jc w:val="center"/>
              <w:rPr>
                <w:rFonts w:ascii="Calibri" w:hAnsi="Calibri" w:cs="Arial"/>
                <w:sz w:val="20"/>
                <w:szCs w:val="20"/>
              </w:rPr>
            </w:pPr>
            <w:r w:rsidRPr="002120A5">
              <w:rPr>
                <w:rFonts w:ascii="Calibri" w:hAnsi="Calibri"/>
                <w:sz w:val="20"/>
                <w:szCs w:val="20"/>
                <w:lang w:val="en-US"/>
              </w:rPr>
              <w:t>Fellow</w:t>
            </w:r>
            <w:r w:rsidRPr="002120A5">
              <w:rPr>
                <w:rFonts w:ascii="Calibri" w:hAnsi="Calibri"/>
                <w:sz w:val="20"/>
                <w:szCs w:val="20"/>
              </w:rPr>
              <w:t xml:space="preserve"> </w:t>
            </w:r>
            <w:r w:rsidRPr="002120A5">
              <w:rPr>
                <w:rFonts w:ascii="Calibri" w:hAnsi="Calibri"/>
                <w:sz w:val="20"/>
                <w:szCs w:val="20"/>
                <w:lang w:val="en-US"/>
              </w:rPr>
              <w:t>of</w:t>
            </w:r>
            <w:r w:rsidRPr="002120A5">
              <w:rPr>
                <w:rFonts w:ascii="Calibri" w:hAnsi="Calibri"/>
                <w:sz w:val="20"/>
                <w:szCs w:val="20"/>
              </w:rPr>
              <w:t xml:space="preserve"> </w:t>
            </w:r>
            <w:r w:rsidRPr="002120A5">
              <w:rPr>
                <w:rFonts w:ascii="Calibri" w:hAnsi="Calibri"/>
                <w:sz w:val="20"/>
                <w:szCs w:val="20"/>
                <w:lang w:val="en-US"/>
              </w:rPr>
              <w:t>the</w:t>
            </w:r>
            <w:r w:rsidRPr="002120A5">
              <w:rPr>
                <w:rFonts w:ascii="Calibri" w:hAnsi="Calibri"/>
                <w:sz w:val="20"/>
                <w:szCs w:val="20"/>
              </w:rPr>
              <w:t xml:space="preserve"> </w:t>
            </w:r>
            <w:r w:rsidRPr="002120A5">
              <w:rPr>
                <w:rFonts w:ascii="Calibri" w:hAnsi="Calibri"/>
                <w:sz w:val="20"/>
                <w:szCs w:val="20"/>
                <w:lang w:val="en-US"/>
              </w:rPr>
              <w:t>European</w:t>
            </w:r>
            <w:r w:rsidRPr="002120A5">
              <w:rPr>
                <w:rFonts w:ascii="Calibri" w:hAnsi="Calibri"/>
                <w:sz w:val="20"/>
                <w:szCs w:val="20"/>
              </w:rPr>
              <w:t xml:space="preserve"> </w:t>
            </w:r>
            <w:r w:rsidRPr="002120A5">
              <w:rPr>
                <w:rFonts w:ascii="Calibri" w:hAnsi="Calibri"/>
                <w:sz w:val="20"/>
                <w:szCs w:val="20"/>
                <w:lang w:val="en-US"/>
              </w:rPr>
              <w:t>Board</w:t>
            </w:r>
          </w:p>
        </w:tc>
        <w:tc>
          <w:tcPr>
            <w:tcW w:w="2888"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 xml:space="preserve">Υπηρετεί από 18.11.2008 </w:t>
            </w:r>
          </w:p>
          <w:p w:rsidR="00B37D83" w:rsidRPr="005E0EFB" w:rsidRDefault="00B37D83" w:rsidP="00170AFC">
            <w:pPr>
              <w:pStyle w:val="BodyTextIndent"/>
              <w:ind w:firstLine="0"/>
              <w:jc w:val="center"/>
              <w:rPr>
                <w:rFonts w:ascii="Calibri" w:hAnsi="Calibri" w:cs="Arial"/>
                <w:sz w:val="20"/>
                <w:szCs w:val="20"/>
              </w:rPr>
            </w:pPr>
            <w:r>
              <w:rPr>
                <w:rFonts w:ascii="Calibri" w:hAnsi="Calibri" w:cs="Arial"/>
                <w:sz w:val="20"/>
                <w:szCs w:val="20"/>
              </w:rPr>
              <w:t>Από 18.11.2008 Επιμελητής Β΄</w:t>
            </w:r>
          </w:p>
          <w:p w:rsidR="00B37D83" w:rsidRPr="005E0EFB"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Α</w:t>
            </w:r>
            <w:r w:rsidRPr="005E0EFB">
              <w:rPr>
                <w:rFonts w:ascii="Calibri" w:hAnsi="Calibri"/>
                <w:sz w:val="20"/>
                <w:szCs w:val="20"/>
              </w:rPr>
              <w:t xml:space="preserve">πό </w:t>
            </w:r>
            <w:r w:rsidRPr="005E0EFB">
              <w:rPr>
                <w:rFonts w:ascii="Calibri" w:hAnsi="Calibri" w:cs="Arial"/>
                <w:sz w:val="20"/>
                <w:szCs w:val="20"/>
              </w:rPr>
              <w:t>3.4.2012 Επιμελητής Α΄</w:t>
            </w:r>
          </w:p>
        </w:tc>
      </w:tr>
      <w:tr w:rsidR="00B37D83" w:rsidRPr="005E0EFB" w:rsidTr="00170AFC">
        <w:trPr>
          <w:jc w:val="center"/>
        </w:trPr>
        <w:tc>
          <w:tcPr>
            <w:tcW w:w="1954"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r w:rsidRPr="008C782D">
              <w:rPr>
                <w:rFonts w:ascii="Calibri" w:hAnsi="Calibri" w:cs="Arial"/>
                <w:sz w:val="20"/>
                <w:szCs w:val="20"/>
              </w:rPr>
              <w:t>Ελένη Παραρά</w:t>
            </w:r>
          </w:p>
          <w:p w:rsidR="00B37D83" w:rsidRPr="005E0EFB" w:rsidRDefault="00B37D83" w:rsidP="00170AFC">
            <w:pPr>
              <w:pStyle w:val="BodyTextIndent"/>
              <w:ind w:firstLine="0"/>
              <w:jc w:val="center"/>
              <w:rPr>
                <w:rFonts w:ascii="Calibri" w:hAnsi="Calibri" w:cs="Arial"/>
                <w:sz w:val="20"/>
                <w:szCs w:val="20"/>
              </w:rPr>
            </w:pPr>
            <w:r>
              <w:rPr>
                <w:rFonts w:ascii="Calibri" w:hAnsi="Calibri" w:cs="Arial"/>
                <w:sz w:val="20"/>
                <w:szCs w:val="20"/>
              </w:rPr>
              <w:t>Επιμελήτρια Β</w:t>
            </w:r>
            <w:r w:rsidRPr="005E0EFB">
              <w:rPr>
                <w:rFonts w:ascii="Calibri" w:hAnsi="Calibri" w:cs="Arial"/>
                <w:sz w:val="20"/>
                <w:szCs w:val="20"/>
              </w:rPr>
              <w:t>΄ΕΣΥ</w:t>
            </w:r>
          </w:p>
          <w:p w:rsidR="00B37D83" w:rsidRPr="008C782D" w:rsidRDefault="00B37D83" w:rsidP="00170AFC">
            <w:pPr>
              <w:pStyle w:val="BodyTextIndent"/>
              <w:ind w:firstLine="0"/>
              <w:jc w:val="center"/>
              <w:rPr>
                <w:rFonts w:ascii="Calibri" w:hAnsi="Calibri" w:cs="Arial"/>
                <w:sz w:val="20"/>
                <w:szCs w:val="20"/>
              </w:rPr>
            </w:pPr>
          </w:p>
        </w:tc>
        <w:tc>
          <w:tcPr>
            <w:tcW w:w="3969" w:type="dxa"/>
          </w:tcPr>
          <w:p w:rsidR="00B37D83" w:rsidRPr="008C782D" w:rsidRDefault="00B37D83" w:rsidP="00170AFC">
            <w:pPr>
              <w:pStyle w:val="BodyTextIndent"/>
              <w:ind w:firstLine="0"/>
              <w:jc w:val="center"/>
              <w:rPr>
                <w:rFonts w:ascii="Calibri" w:hAnsi="Calibri" w:cs="Arial"/>
                <w:sz w:val="20"/>
                <w:szCs w:val="20"/>
              </w:rPr>
            </w:pPr>
            <w:r w:rsidRPr="008C782D">
              <w:rPr>
                <w:rFonts w:ascii="Calibri" w:hAnsi="Calibri" w:cs="Arial"/>
                <w:sz w:val="20"/>
                <w:szCs w:val="20"/>
              </w:rPr>
              <w:t>Ιατρός-Οδοντίατρος</w:t>
            </w:r>
          </w:p>
          <w:p w:rsidR="00B37D83" w:rsidRPr="005E0EFB" w:rsidRDefault="00B37D83" w:rsidP="00170AFC">
            <w:pPr>
              <w:pStyle w:val="BodyTextIndent"/>
              <w:ind w:firstLine="0"/>
              <w:jc w:val="center"/>
              <w:rPr>
                <w:rFonts w:ascii="Calibri" w:hAnsi="Calibri" w:cs="Arial"/>
                <w:sz w:val="20"/>
                <w:szCs w:val="20"/>
              </w:rPr>
            </w:pPr>
            <w:r>
              <w:rPr>
                <w:rFonts w:ascii="Calibri" w:hAnsi="Calibri" w:cs="Arial"/>
                <w:sz w:val="20"/>
                <w:szCs w:val="20"/>
              </w:rPr>
              <w:t xml:space="preserve">Στοματικός και </w:t>
            </w:r>
            <w:r w:rsidRPr="005E0EFB">
              <w:rPr>
                <w:rFonts w:ascii="Calibri" w:hAnsi="Calibri" w:cs="Arial"/>
                <w:sz w:val="20"/>
                <w:szCs w:val="20"/>
              </w:rPr>
              <w:t>Γναθοπροσωπικός Χειρουργός</w:t>
            </w:r>
          </w:p>
          <w:p w:rsidR="00B37D83"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Διδάκτωρ ΕΚΠΑ</w:t>
            </w:r>
            <w:r>
              <w:rPr>
                <w:rFonts w:ascii="Calibri" w:hAnsi="Calibri" w:cs="Arial"/>
                <w:sz w:val="20"/>
                <w:szCs w:val="20"/>
              </w:rPr>
              <w:t xml:space="preserve"> </w:t>
            </w:r>
          </w:p>
          <w:p w:rsidR="00B37D83" w:rsidRDefault="00B37D83" w:rsidP="00170AFC">
            <w:pPr>
              <w:pStyle w:val="BodyTextIndent"/>
              <w:ind w:firstLine="0"/>
              <w:jc w:val="center"/>
              <w:rPr>
                <w:rFonts w:ascii="Calibri" w:hAnsi="Calibri" w:cs="Arial"/>
                <w:sz w:val="20"/>
                <w:szCs w:val="20"/>
              </w:rPr>
            </w:pPr>
            <w:r w:rsidRPr="008C782D">
              <w:rPr>
                <w:rFonts w:ascii="Calibri" w:hAnsi="Calibri" w:cs="Arial"/>
                <w:sz w:val="20"/>
                <w:szCs w:val="20"/>
              </w:rPr>
              <w:t>MSc</w:t>
            </w:r>
            <w:r>
              <w:rPr>
                <w:rFonts w:ascii="Calibri" w:hAnsi="Calibri" w:cs="Arial"/>
                <w:sz w:val="20"/>
                <w:szCs w:val="20"/>
              </w:rPr>
              <w:t xml:space="preserve"> (Αγγλία)</w:t>
            </w:r>
            <w:r w:rsidRPr="008C782D">
              <w:rPr>
                <w:rFonts w:ascii="Calibri" w:hAnsi="Calibri" w:cs="Arial"/>
                <w:sz w:val="20"/>
                <w:szCs w:val="20"/>
              </w:rPr>
              <w:t>, MSc ΕΚΠΑ</w:t>
            </w:r>
            <w:r w:rsidRPr="005E0EFB">
              <w:rPr>
                <w:rFonts w:ascii="Calibri" w:hAnsi="Calibri" w:cs="Arial"/>
                <w:sz w:val="20"/>
                <w:szCs w:val="20"/>
              </w:rPr>
              <w:t xml:space="preserve"> </w:t>
            </w:r>
          </w:p>
          <w:p w:rsidR="00B37D83" w:rsidRDefault="00B37D83" w:rsidP="00170AFC">
            <w:pPr>
              <w:pStyle w:val="BodyTextIndent"/>
              <w:ind w:firstLine="0"/>
              <w:jc w:val="center"/>
              <w:rPr>
                <w:rFonts w:ascii="Calibri" w:hAnsi="Calibri" w:cs="Arial"/>
                <w:sz w:val="20"/>
                <w:szCs w:val="20"/>
              </w:rPr>
            </w:pPr>
            <w:r>
              <w:rPr>
                <w:rFonts w:ascii="Calibri" w:hAnsi="Calibri" w:cs="Arial"/>
                <w:sz w:val="20"/>
                <w:szCs w:val="20"/>
              </w:rPr>
              <w:t xml:space="preserve">Μετεκπαιδευθείσα </w:t>
            </w:r>
            <w:r w:rsidRPr="005E0EFB">
              <w:rPr>
                <w:rFonts w:ascii="Calibri" w:hAnsi="Calibri" w:cs="Arial"/>
                <w:sz w:val="20"/>
                <w:szCs w:val="20"/>
              </w:rPr>
              <w:t>στη</w:t>
            </w:r>
            <w:r>
              <w:rPr>
                <w:rFonts w:ascii="Calibri" w:hAnsi="Calibri" w:cs="Arial"/>
                <w:sz w:val="20"/>
                <w:szCs w:val="20"/>
              </w:rPr>
              <w:t>ν</w:t>
            </w:r>
            <w:r w:rsidRPr="005E0EFB">
              <w:rPr>
                <w:rFonts w:ascii="Calibri" w:hAnsi="Calibri" w:cs="Arial"/>
                <w:sz w:val="20"/>
                <w:szCs w:val="20"/>
              </w:rPr>
              <w:t xml:space="preserve"> </w:t>
            </w:r>
            <w:r>
              <w:rPr>
                <w:rFonts w:ascii="Calibri" w:hAnsi="Calibri" w:cs="Arial"/>
                <w:sz w:val="20"/>
                <w:szCs w:val="20"/>
              </w:rPr>
              <w:t>Αγγλία για ένα έτος</w:t>
            </w:r>
          </w:p>
          <w:p w:rsidR="00B37D83" w:rsidRPr="008C782D" w:rsidRDefault="00B37D83" w:rsidP="00170AFC">
            <w:pPr>
              <w:pStyle w:val="BodyTextIndent"/>
              <w:ind w:firstLine="0"/>
              <w:jc w:val="center"/>
              <w:rPr>
                <w:rFonts w:ascii="Calibri" w:hAnsi="Calibri" w:cs="Arial"/>
                <w:sz w:val="20"/>
                <w:szCs w:val="20"/>
              </w:rPr>
            </w:pPr>
            <w:r w:rsidRPr="004C3075">
              <w:rPr>
                <w:rFonts w:ascii="Calibri" w:hAnsi="Calibri"/>
                <w:sz w:val="20"/>
                <w:szCs w:val="20"/>
                <w:lang w:val="en-US"/>
              </w:rPr>
              <w:t>Fellow</w:t>
            </w:r>
            <w:r w:rsidRPr="004C3075">
              <w:rPr>
                <w:rFonts w:ascii="Calibri" w:hAnsi="Calibri"/>
                <w:sz w:val="20"/>
                <w:szCs w:val="20"/>
              </w:rPr>
              <w:t xml:space="preserve"> </w:t>
            </w:r>
            <w:r w:rsidRPr="004C3075">
              <w:rPr>
                <w:rFonts w:ascii="Calibri" w:hAnsi="Calibri"/>
                <w:sz w:val="20"/>
                <w:szCs w:val="20"/>
                <w:lang w:val="en-US"/>
              </w:rPr>
              <w:t>of</w:t>
            </w:r>
            <w:r w:rsidRPr="004C3075">
              <w:rPr>
                <w:rFonts w:ascii="Calibri" w:hAnsi="Calibri"/>
                <w:sz w:val="20"/>
                <w:szCs w:val="20"/>
              </w:rPr>
              <w:t xml:space="preserve"> </w:t>
            </w:r>
            <w:r w:rsidRPr="004C3075">
              <w:rPr>
                <w:rFonts w:ascii="Calibri" w:hAnsi="Calibri"/>
                <w:sz w:val="20"/>
                <w:szCs w:val="20"/>
                <w:lang w:val="en-US"/>
              </w:rPr>
              <w:t>the</w:t>
            </w:r>
            <w:r w:rsidRPr="004C3075">
              <w:rPr>
                <w:rFonts w:ascii="Calibri" w:hAnsi="Calibri"/>
                <w:sz w:val="20"/>
                <w:szCs w:val="20"/>
              </w:rPr>
              <w:t xml:space="preserve"> </w:t>
            </w:r>
            <w:r w:rsidRPr="004C3075">
              <w:rPr>
                <w:rFonts w:ascii="Calibri" w:hAnsi="Calibri"/>
                <w:sz w:val="20"/>
                <w:szCs w:val="20"/>
                <w:lang w:val="en-US"/>
              </w:rPr>
              <w:t>European</w:t>
            </w:r>
            <w:r w:rsidRPr="004C3075">
              <w:rPr>
                <w:rFonts w:ascii="Calibri" w:hAnsi="Calibri"/>
                <w:sz w:val="20"/>
                <w:szCs w:val="20"/>
              </w:rPr>
              <w:t xml:space="preserve"> </w:t>
            </w:r>
            <w:r w:rsidRPr="004C3075">
              <w:rPr>
                <w:rFonts w:ascii="Calibri" w:hAnsi="Calibri"/>
                <w:sz w:val="20"/>
                <w:szCs w:val="20"/>
                <w:lang w:val="en-US"/>
              </w:rPr>
              <w:t>Board</w:t>
            </w:r>
          </w:p>
        </w:tc>
        <w:tc>
          <w:tcPr>
            <w:tcW w:w="2888"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5E0EFB"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 xml:space="preserve">Υπηρετεί από </w:t>
            </w:r>
            <w:r>
              <w:rPr>
                <w:rFonts w:ascii="Calibri" w:hAnsi="Calibri" w:cs="Arial"/>
                <w:sz w:val="20"/>
                <w:szCs w:val="20"/>
              </w:rPr>
              <w:t>5</w:t>
            </w:r>
            <w:r w:rsidRPr="005E0EFB">
              <w:rPr>
                <w:rFonts w:ascii="Calibri" w:hAnsi="Calibri" w:cs="Arial"/>
                <w:sz w:val="20"/>
                <w:szCs w:val="20"/>
              </w:rPr>
              <w:t>.</w:t>
            </w:r>
            <w:r>
              <w:rPr>
                <w:rFonts w:ascii="Calibri" w:hAnsi="Calibri" w:cs="Arial"/>
                <w:sz w:val="20"/>
                <w:szCs w:val="20"/>
              </w:rPr>
              <w:t>3.2014</w:t>
            </w:r>
            <w:r w:rsidRPr="005E0EFB">
              <w:rPr>
                <w:rFonts w:ascii="Calibri" w:hAnsi="Calibri" w:cs="Arial"/>
                <w:sz w:val="20"/>
                <w:szCs w:val="20"/>
              </w:rPr>
              <w:t xml:space="preserve"> </w:t>
            </w:r>
          </w:p>
          <w:p w:rsidR="00B37D83" w:rsidRPr="005E0EFB" w:rsidRDefault="00B37D83" w:rsidP="00170AFC">
            <w:pPr>
              <w:pStyle w:val="BodyTextIndent"/>
              <w:ind w:firstLine="0"/>
              <w:jc w:val="center"/>
              <w:rPr>
                <w:rFonts w:ascii="Calibri" w:hAnsi="Calibri" w:cs="Arial"/>
                <w:sz w:val="20"/>
                <w:szCs w:val="20"/>
              </w:rPr>
            </w:pPr>
            <w:r>
              <w:rPr>
                <w:rFonts w:ascii="Calibri" w:hAnsi="Calibri" w:cs="Arial"/>
                <w:sz w:val="20"/>
                <w:szCs w:val="20"/>
              </w:rPr>
              <w:t>ως</w:t>
            </w:r>
            <w:r w:rsidRPr="005E0EFB">
              <w:rPr>
                <w:rFonts w:ascii="Calibri" w:hAnsi="Calibri" w:cs="Arial"/>
                <w:sz w:val="20"/>
                <w:szCs w:val="20"/>
              </w:rPr>
              <w:t xml:space="preserve"> </w:t>
            </w:r>
            <w:r>
              <w:rPr>
                <w:rFonts w:ascii="Calibri" w:hAnsi="Calibri" w:cs="Arial"/>
                <w:sz w:val="20"/>
                <w:szCs w:val="20"/>
              </w:rPr>
              <w:t xml:space="preserve"> Επιμελήτρια Β΄</w:t>
            </w:r>
          </w:p>
        </w:tc>
      </w:tr>
      <w:tr w:rsidR="00B37D83" w:rsidRPr="005E0EFB" w:rsidTr="00170AFC">
        <w:trPr>
          <w:jc w:val="center"/>
        </w:trPr>
        <w:tc>
          <w:tcPr>
            <w:tcW w:w="1954"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Κορνηλία Σκούρα</w:t>
            </w:r>
          </w:p>
          <w:p w:rsidR="00B37D83" w:rsidRPr="005E0EFB"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Διευθύντρια ΕΣΥ</w:t>
            </w:r>
          </w:p>
        </w:tc>
        <w:tc>
          <w:tcPr>
            <w:tcW w:w="3969" w:type="dxa"/>
          </w:tcPr>
          <w:p w:rsidR="00B37D83" w:rsidRDefault="00B37D83" w:rsidP="00170AFC">
            <w:pPr>
              <w:pStyle w:val="BodyTextIndent"/>
              <w:ind w:firstLine="0"/>
              <w:jc w:val="center"/>
              <w:rPr>
                <w:rFonts w:ascii="Calibri" w:hAnsi="Calibri" w:cs="Arial"/>
                <w:sz w:val="20"/>
                <w:szCs w:val="20"/>
              </w:rPr>
            </w:pPr>
          </w:p>
          <w:p w:rsidR="00B37D83" w:rsidRPr="005E0EFB" w:rsidRDefault="00B37D83" w:rsidP="00170AFC">
            <w:pPr>
              <w:pStyle w:val="BodyTextIndent"/>
              <w:ind w:firstLine="0"/>
              <w:jc w:val="center"/>
              <w:rPr>
                <w:rFonts w:ascii="Calibri" w:hAnsi="Calibri" w:cs="Arial"/>
                <w:sz w:val="20"/>
                <w:szCs w:val="20"/>
              </w:rPr>
            </w:pPr>
            <w:r>
              <w:rPr>
                <w:rFonts w:ascii="Calibri" w:hAnsi="Calibri" w:cs="Arial"/>
                <w:sz w:val="20"/>
                <w:szCs w:val="20"/>
              </w:rPr>
              <w:t xml:space="preserve">Στοματικός και </w:t>
            </w:r>
            <w:r w:rsidRPr="005E0EFB">
              <w:rPr>
                <w:rFonts w:ascii="Calibri" w:hAnsi="Calibri" w:cs="Arial"/>
                <w:sz w:val="20"/>
                <w:szCs w:val="20"/>
              </w:rPr>
              <w:t>Γναθοπροσωπικός Χειρουργός</w:t>
            </w:r>
          </w:p>
          <w:p w:rsidR="00B37D83" w:rsidRPr="005E0EFB" w:rsidRDefault="00B37D83" w:rsidP="00170AFC">
            <w:pPr>
              <w:pStyle w:val="BodyTextIndent"/>
              <w:ind w:firstLine="0"/>
              <w:jc w:val="center"/>
              <w:rPr>
                <w:rFonts w:ascii="Calibri" w:hAnsi="Calibri" w:cs="Arial"/>
                <w:sz w:val="20"/>
                <w:szCs w:val="20"/>
              </w:rPr>
            </w:pPr>
          </w:p>
        </w:tc>
        <w:tc>
          <w:tcPr>
            <w:tcW w:w="2888" w:type="dxa"/>
          </w:tcPr>
          <w:p w:rsidR="00B37D83" w:rsidRDefault="00B37D83" w:rsidP="00170AFC">
            <w:pPr>
              <w:pStyle w:val="BodyTextIndent"/>
              <w:ind w:firstLine="0"/>
              <w:jc w:val="center"/>
              <w:rPr>
                <w:rFonts w:ascii="Calibri" w:hAnsi="Calibri" w:cs="Arial"/>
                <w:sz w:val="20"/>
                <w:szCs w:val="20"/>
              </w:rPr>
            </w:pPr>
          </w:p>
          <w:p w:rsidR="00B37D83" w:rsidRPr="005E0EFB"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Συνταξιοδοτήθηκε στις 31.10.2010</w:t>
            </w:r>
          </w:p>
        </w:tc>
      </w:tr>
      <w:tr w:rsidR="00B37D83" w:rsidRPr="008C782D" w:rsidTr="00170AFC">
        <w:trPr>
          <w:jc w:val="center"/>
        </w:trPr>
        <w:tc>
          <w:tcPr>
            <w:tcW w:w="1954"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r w:rsidRPr="008C782D">
              <w:rPr>
                <w:rFonts w:ascii="Calibri" w:hAnsi="Calibri" w:cs="Arial"/>
                <w:sz w:val="20"/>
                <w:szCs w:val="20"/>
              </w:rPr>
              <w:t>Μιχαήλ Σουρμελής</w:t>
            </w:r>
          </w:p>
          <w:p w:rsidR="00B37D83" w:rsidRPr="008C782D" w:rsidRDefault="00B37D83" w:rsidP="00170AFC">
            <w:pPr>
              <w:pStyle w:val="BodyTextIndent"/>
              <w:ind w:firstLine="0"/>
              <w:jc w:val="center"/>
              <w:rPr>
                <w:rFonts w:ascii="Calibri" w:hAnsi="Calibri" w:cs="Arial"/>
                <w:sz w:val="20"/>
                <w:szCs w:val="20"/>
              </w:rPr>
            </w:pPr>
            <w:r w:rsidRPr="008C782D">
              <w:rPr>
                <w:rFonts w:ascii="Calibri" w:hAnsi="Calibri" w:cs="Arial"/>
                <w:sz w:val="20"/>
                <w:szCs w:val="20"/>
              </w:rPr>
              <w:t>Διευθυντής ΕΣΥ</w:t>
            </w:r>
          </w:p>
          <w:p w:rsidR="00B37D83" w:rsidRPr="008C782D" w:rsidRDefault="00B37D83" w:rsidP="00170AFC">
            <w:pPr>
              <w:pStyle w:val="BodyTextIndent"/>
              <w:ind w:firstLine="0"/>
              <w:jc w:val="center"/>
              <w:rPr>
                <w:rFonts w:ascii="Calibri" w:hAnsi="Calibri" w:cs="Arial"/>
                <w:sz w:val="20"/>
                <w:szCs w:val="20"/>
              </w:rPr>
            </w:pPr>
          </w:p>
        </w:tc>
        <w:tc>
          <w:tcPr>
            <w:tcW w:w="3969" w:type="dxa"/>
          </w:tcPr>
          <w:p w:rsidR="00B37D83" w:rsidRDefault="00B37D83" w:rsidP="00170AFC">
            <w:pPr>
              <w:pStyle w:val="BodyTextIndent"/>
              <w:ind w:firstLine="0"/>
              <w:jc w:val="center"/>
              <w:rPr>
                <w:rFonts w:ascii="Calibri" w:hAnsi="Calibri" w:cs="Arial"/>
                <w:sz w:val="20"/>
                <w:szCs w:val="20"/>
              </w:rPr>
            </w:pPr>
          </w:p>
          <w:p w:rsidR="00B37D83" w:rsidRPr="005E0EFB" w:rsidRDefault="00B37D83" w:rsidP="00170AFC">
            <w:pPr>
              <w:pStyle w:val="BodyTextIndent"/>
              <w:ind w:firstLine="0"/>
              <w:jc w:val="center"/>
              <w:rPr>
                <w:rFonts w:ascii="Calibri" w:hAnsi="Calibri" w:cs="Arial"/>
                <w:sz w:val="20"/>
                <w:szCs w:val="20"/>
              </w:rPr>
            </w:pPr>
            <w:r>
              <w:rPr>
                <w:rFonts w:ascii="Calibri" w:hAnsi="Calibri" w:cs="Arial"/>
                <w:sz w:val="20"/>
                <w:szCs w:val="20"/>
              </w:rPr>
              <w:t xml:space="preserve">Στοματικός και </w:t>
            </w:r>
            <w:r w:rsidRPr="005E0EFB">
              <w:rPr>
                <w:rFonts w:ascii="Calibri" w:hAnsi="Calibri" w:cs="Arial"/>
                <w:sz w:val="20"/>
                <w:szCs w:val="20"/>
              </w:rPr>
              <w:t>Γναθοπροσωπικός Χειρουργός</w:t>
            </w:r>
          </w:p>
          <w:p w:rsidR="00B37D83" w:rsidRPr="008C782D" w:rsidRDefault="00B37D83" w:rsidP="00170AFC">
            <w:pPr>
              <w:pStyle w:val="BodyTextIndent"/>
              <w:ind w:firstLine="0"/>
              <w:jc w:val="center"/>
              <w:rPr>
                <w:rFonts w:ascii="Calibri" w:hAnsi="Calibri" w:cs="Arial"/>
                <w:sz w:val="20"/>
                <w:szCs w:val="20"/>
              </w:rPr>
            </w:pPr>
          </w:p>
        </w:tc>
        <w:tc>
          <w:tcPr>
            <w:tcW w:w="2888" w:type="dxa"/>
          </w:tcPr>
          <w:p w:rsidR="00B37D83" w:rsidRDefault="00B37D83" w:rsidP="00170AFC">
            <w:pPr>
              <w:pStyle w:val="BodyTextIndent"/>
              <w:ind w:firstLine="0"/>
              <w:jc w:val="center"/>
              <w:rPr>
                <w:rFonts w:ascii="Calibri" w:hAnsi="Calibri" w:cs="Arial"/>
                <w:sz w:val="20"/>
                <w:szCs w:val="20"/>
              </w:rPr>
            </w:pPr>
          </w:p>
          <w:p w:rsidR="00B37D83" w:rsidRPr="008C782D" w:rsidRDefault="00B37D83" w:rsidP="00170AFC">
            <w:pPr>
              <w:pStyle w:val="BodyTextIndent"/>
              <w:ind w:firstLine="0"/>
              <w:jc w:val="center"/>
              <w:rPr>
                <w:rFonts w:ascii="Calibri" w:hAnsi="Calibri" w:cs="Arial"/>
                <w:sz w:val="20"/>
                <w:szCs w:val="20"/>
              </w:rPr>
            </w:pPr>
            <w:r w:rsidRPr="008C782D">
              <w:rPr>
                <w:rFonts w:ascii="Calibri" w:hAnsi="Calibri" w:cs="Arial"/>
                <w:sz w:val="20"/>
                <w:szCs w:val="20"/>
              </w:rPr>
              <w:t>Συνταξιοδοτήθηκε</w:t>
            </w:r>
            <w:r w:rsidRPr="005E0EFB">
              <w:rPr>
                <w:rFonts w:ascii="Calibri" w:hAnsi="Calibri" w:cs="Arial"/>
                <w:sz w:val="20"/>
                <w:szCs w:val="20"/>
              </w:rPr>
              <w:t xml:space="preserve"> στις</w:t>
            </w:r>
            <w:r w:rsidRPr="008C782D">
              <w:rPr>
                <w:rFonts w:ascii="Calibri" w:hAnsi="Calibri" w:cs="Arial"/>
                <w:sz w:val="20"/>
                <w:szCs w:val="20"/>
              </w:rPr>
              <w:t xml:space="preserve"> 22.12.2010</w:t>
            </w:r>
          </w:p>
        </w:tc>
      </w:tr>
    </w:tbl>
    <w:p w:rsidR="00B37D83" w:rsidRPr="008C782D" w:rsidRDefault="00B37D83" w:rsidP="0019012F">
      <w:pPr>
        <w:ind w:left="-284"/>
        <w:rPr>
          <w:rFonts w:ascii="Calibri" w:hAnsi="Calibri"/>
          <w:b/>
          <w:sz w:val="22"/>
          <w:szCs w:val="22"/>
        </w:rPr>
      </w:pPr>
      <w:r w:rsidRPr="008C782D">
        <w:rPr>
          <w:rFonts w:ascii="Calibri" w:hAnsi="Calibri"/>
          <w:b/>
          <w:sz w:val="22"/>
          <w:szCs w:val="22"/>
        </w:rPr>
        <w:t>Επικουρικοί ιατροί</w:t>
      </w:r>
    </w:p>
    <w:tbl>
      <w:tblPr>
        <w:tblW w:w="8794" w:type="dxa"/>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8"/>
        <w:gridCol w:w="3969"/>
        <w:gridCol w:w="2877"/>
      </w:tblGrid>
      <w:tr w:rsidR="00B37D83" w:rsidRPr="008C782D" w:rsidTr="00170AFC">
        <w:trPr>
          <w:jc w:val="center"/>
        </w:trPr>
        <w:tc>
          <w:tcPr>
            <w:tcW w:w="1948"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r w:rsidRPr="008C782D">
              <w:rPr>
                <w:rFonts w:ascii="Calibri" w:hAnsi="Calibri" w:cs="Arial"/>
                <w:sz w:val="20"/>
                <w:szCs w:val="20"/>
              </w:rPr>
              <w:t>Γεώργιος Κωστάκης</w:t>
            </w:r>
          </w:p>
          <w:p w:rsidR="00B37D83" w:rsidRPr="008C782D" w:rsidRDefault="00B37D83" w:rsidP="00170AFC">
            <w:pPr>
              <w:pStyle w:val="BodyTextIndent"/>
              <w:ind w:firstLine="0"/>
              <w:jc w:val="center"/>
              <w:rPr>
                <w:rFonts w:ascii="Calibri" w:hAnsi="Calibri" w:cs="Arial"/>
                <w:sz w:val="20"/>
                <w:szCs w:val="20"/>
              </w:rPr>
            </w:pPr>
            <w:r w:rsidRPr="008C782D">
              <w:rPr>
                <w:rFonts w:ascii="Calibri" w:hAnsi="Calibri" w:cs="Arial"/>
                <w:sz w:val="20"/>
                <w:szCs w:val="20"/>
              </w:rPr>
              <w:t>Επίκουρος ιατρός</w:t>
            </w:r>
          </w:p>
          <w:p w:rsidR="00B37D83" w:rsidRPr="008C782D" w:rsidRDefault="00B37D83" w:rsidP="00170AFC">
            <w:pPr>
              <w:pStyle w:val="BodyTextIndent"/>
              <w:ind w:firstLine="0"/>
              <w:jc w:val="center"/>
              <w:rPr>
                <w:rFonts w:ascii="Calibri" w:hAnsi="Calibri" w:cs="Arial"/>
                <w:sz w:val="20"/>
                <w:szCs w:val="20"/>
              </w:rPr>
            </w:pPr>
          </w:p>
        </w:tc>
        <w:tc>
          <w:tcPr>
            <w:tcW w:w="3969" w:type="dxa"/>
          </w:tcPr>
          <w:p w:rsidR="00B37D83" w:rsidRPr="008C782D" w:rsidRDefault="00B37D83" w:rsidP="00170AFC">
            <w:pPr>
              <w:pStyle w:val="BodyTextIndent"/>
              <w:ind w:firstLine="0"/>
              <w:jc w:val="center"/>
              <w:rPr>
                <w:rFonts w:ascii="Calibri" w:hAnsi="Calibri" w:cs="Arial"/>
                <w:sz w:val="20"/>
                <w:szCs w:val="20"/>
              </w:rPr>
            </w:pPr>
            <w:r w:rsidRPr="008C782D">
              <w:rPr>
                <w:rFonts w:ascii="Calibri" w:hAnsi="Calibri" w:cs="Arial"/>
                <w:sz w:val="20"/>
                <w:szCs w:val="20"/>
              </w:rPr>
              <w:t>Ιατρός-Οδοντίατρος</w:t>
            </w:r>
          </w:p>
          <w:p w:rsidR="00B37D83" w:rsidRPr="005E0EFB" w:rsidRDefault="00B37D83" w:rsidP="00170AFC">
            <w:pPr>
              <w:pStyle w:val="BodyTextIndent"/>
              <w:ind w:firstLine="0"/>
              <w:jc w:val="center"/>
              <w:rPr>
                <w:rFonts w:ascii="Calibri" w:hAnsi="Calibri" w:cs="Arial"/>
                <w:sz w:val="20"/>
                <w:szCs w:val="20"/>
              </w:rPr>
            </w:pPr>
            <w:r>
              <w:rPr>
                <w:rFonts w:ascii="Calibri" w:hAnsi="Calibri" w:cs="Arial"/>
                <w:sz w:val="20"/>
                <w:szCs w:val="20"/>
              </w:rPr>
              <w:t xml:space="preserve">Στοματικός και </w:t>
            </w:r>
            <w:r w:rsidRPr="005E0EFB">
              <w:rPr>
                <w:rFonts w:ascii="Calibri" w:hAnsi="Calibri" w:cs="Arial"/>
                <w:sz w:val="20"/>
                <w:szCs w:val="20"/>
              </w:rPr>
              <w:t>Γναθοπροσωπικός Χειρουργός</w:t>
            </w:r>
          </w:p>
          <w:p w:rsidR="00B37D83" w:rsidRPr="008C782D" w:rsidRDefault="00B37D83" w:rsidP="00170AFC">
            <w:pPr>
              <w:pStyle w:val="BodyTextIndent"/>
              <w:ind w:firstLine="0"/>
              <w:jc w:val="center"/>
              <w:rPr>
                <w:rFonts w:ascii="Calibri" w:hAnsi="Calibri" w:cs="Arial"/>
                <w:sz w:val="20"/>
                <w:szCs w:val="20"/>
              </w:rPr>
            </w:pPr>
            <w:r w:rsidRPr="008C782D">
              <w:rPr>
                <w:rFonts w:ascii="Calibri" w:hAnsi="Calibri" w:cs="Arial"/>
                <w:sz w:val="20"/>
                <w:szCs w:val="20"/>
              </w:rPr>
              <w:t>Διδάκτωρ ΕΚΠΑ</w:t>
            </w:r>
          </w:p>
        </w:tc>
        <w:tc>
          <w:tcPr>
            <w:tcW w:w="2877" w:type="dxa"/>
          </w:tcPr>
          <w:p w:rsidR="00B37D83" w:rsidRPr="005E0EFB"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 xml:space="preserve">Υπηρέτησε </w:t>
            </w:r>
          </w:p>
          <w:p w:rsidR="00B37D83" w:rsidRPr="008C782D" w:rsidRDefault="00B37D83" w:rsidP="00170AFC">
            <w:pPr>
              <w:pStyle w:val="BodyTextIndent"/>
              <w:ind w:firstLine="0"/>
              <w:jc w:val="center"/>
              <w:rPr>
                <w:rFonts w:ascii="Calibri" w:hAnsi="Calibri"/>
                <w:sz w:val="20"/>
                <w:szCs w:val="20"/>
              </w:rPr>
            </w:pPr>
            <w:r w:rsidRPr="005E0EFB">
              <w:rPr>
                <w:rFonts w:ascii="Calibri" w:hAnsi="Calibri" w:cs="Arial"/>
                <w:sz w:val="20"/>
                <w:szCs w:val="20"/>
              </w:rPr>
              <w:t xml:space="preserve">από </w:t>
            </w:r>
            <w:r w:rsidRPr="008C782D">
              <w:rPr>
                <w:rFonts w:ascii="Calibri" w:hAnsi="Calibri"/>
                <w:sz w:val="20"/>
                <w:szCs w:val="20"/>
              </w:rPr>
              <w:t>28.4.2009 μέχρι 27.4.2010</w:t>
            </w:r>
            <w:r>
              <w:rPr>
                <w:rFonts w:ascii="Calibri" w:hAnsi="Calibri"/>
                <w:sz w:val="20"/>
                <w:szCs w:val="20"/>
              </w:rPr>
              <w:t xml:space="preserve"> και</w:t>
            </w:r>
            <w:r w:rsidRPr="008C782D">
              <w:rPr>
                <w:rFonts w:ascii="Calibri" w:hAnsi="Calibri"/>
                <w:sz w:val="20"/>
                <w:szCs w:val="20"/>
              </w:rPr>
              <w:t xml:space="preserve"> </w:t>
            </w:r>
          </w:p>
          <w:p w:rsidR="00B37D83" w:rsidRPr="008C782D" w:rsidRDefault="00B37D83" w:rsidP="00170AFC">
            <w:pPr>
              <w:pStyle w:val="BodyTextIndent"/>
              <w:ind w:firstLine="0"/>
              <w:jc w:val="center"/>
              <w:rPr>
                <w:rFonts w:ascii="Calibri" w:hAnsi="Calibri" w:cs="Arial"/>
                <w:sz w:val="20"/>
                <w:szCs w:val="20"/>
              </w:rPr>
            </w:pPr>
            <w:r w:rsidRPr="008C782D">
              <w:rPr>
                <w:rFonts w:ascii="Calibri" w:hAnsi="Calibri"/>
                <w:sz w:val="20"/>
                <w:szCs w:val="20"/>
              </w:rPr>
              <w:t xml:space="preserve">από 18.7.2010 μέχρι 17.7.2011 </w:t>
            </w:r>
          </w:p>
        </w:tc>
      </w:tr>
      <w:tr w:rsidR="00B37D83" w:rsidRPr="008C782D" w:rsidTr="00170AFC">
        <w:trPr>
          <w:jc w:val="center"/>
        </w:trPr>
        <w:tc>
          <w:tcPr>
            <w:tcW w:w="1948" w:type="dxa"/>
          </w:tcPr>
          <w:p w:rsidR="00B37D83" w:rsidRDefault="00B37D83" w:rsidP="00170AFC">
            <w:pPr>
              <w:pStyle w:val="BodyTextIndent"/>
              <w:ind w:firstLine="0"/>
              <w:jc w:val="center"/>
              <w:rPr>
                <w:rFonts w:ascii="Calibri" w:hAnsi="Calibri" w:cs="Arial"/>
                <w:sz w:val="20"/>
                <w:szCs w:val="20"/>
              </w:rPr>
            </w:pPr>
            <w:r w:rsidRPr="008C782D">
              <w:rPr>
                <w:rFonts w:ascii="Calibri" w:hAnsi="Calibri" w:cs="Arial"/>
                <w:sz w:val="20"/>
                <w:szCs w:val="20"/>
              </w:rPr>
              <w:t>Αθηνά Σπανού</w:t>
            </w:r>
          </w:p>
          <w:p w:rsidR="00B37D83" w:rsidRPr="008C782D" w:rsidRDefault="00B37D83" w:rsidP="00170AFC">
            <w:pPr>
              <w:pStyle w:val="BodyTextIndent"/>
              <w:ind w:firstLine="0"/>
              <w:jc w:val="center"/>
              <w:rPr>
                <w:rFonts w:ascii="Calibri" w:hAnsi="Calibri" w:cs="Arial"/>
                <w:sz w:val="20"/>
                <w:szCs w:val="20"/>
              </w:rPr>
            </w:pPr>
            <w:r w:rsidRPr="008C782D">
              <w:rPr>
                <w:rFonts w:ascii="Calibri" w:hAnsi="Calibri" w:cs="Arial"/>
                <w:sz w:val="20"/>
                <w:szCs w:val="20"/>
              </w:rPr>
              <w:t xml:space="preserve">Επίκουρος ιατρός </w:t>
            </w:r>
          </w:p>
        </w:tc>
        <w:tc>
          <w:tcPr>
            <w:tcW w:w="3969"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sz w:val="20"/>
                <w:szCs w:val="20"/>
              </w:rPr>
              <w:t>Ιατρός-Οδοντίατρος</w:t>
            </w:r>
          </w:p>
          <w:p w:rsidR="00B37D83" w:rsidRPr="008C782D" w:rsidRDefault="00B37D83" w:rsidP="00170AFC">
            <w:pPr>
              <w:pStyle w:val="BodyTextIndent"/>
              <w:ind w:firstLine="0"/>
              <w:jc w:val="center"/>
              <w:rPr>
                <w:rFonts w:ascii="Calibri" w:hAnsi="Calibri" w:cs="Arial"/>
                <w:sz w:val="20"/>
                <w:szCs w:val="20"/>
              </w:rPr>
            </w:pPr>
            <w:r>
              <w:rPr>
                <w:rFonts w:ascii="Calibri" w:hAnsi="Calibri" w:cs="Arial"/>
                <w:sz w:val="20"/>
                <w:szCs w:val="20"/>
              </w:rPr>
              <w:t xml:space="preserve">Στοματικός και </w:t>
            </w:r>
            <w:r w:rsidRPr="005E0EFB">
              <w:rPr>
                <w:rFonts w:ascii="Calibri" w:hAnsi="Calibri" w:cs="Arial"/>
                <w:sz w:val="20"/>
                <w:szCs w:val="20"/>
              </w:rPr>
              <w:t>Γναθοπροσωπικός Χειρουργός</w:t>
            </w:r>
          </w:p>
        </w:tc>
        <w:tc>
          <w:tcPr>
            <w:tcW w:w="2877"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sz w:val="20"/>
                <w:szCs w:val="20"/>
              </w:rPr>
              <w:t xml:space="preserve">Υπηρέτησε </w:t>
            </w:r>
          </w:p>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sz w:val="20"/>
                <w:szCs w:val="20"/>
              </w:rPr>
              <w:t xml:space="preserve">από 4.12.2009 μέχρι 3.12.2010 </w:t>
            </w:r>
          </w:p>
        </w:tc>
      </w:tr>
      <w:tr w:rsidR="00B37D83" w:rsidRPr="008C782D" w:rsidTr="00170AFC">
        <w:trPr>
          <w:jc w:val="center"/>
        </w:trPr>
        <w:tc>
          <w:tcPr>
            <w:tcW w:w="1948"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r w:rsidRPr="008C782D">
              <w:rPr>
                <w:rFonts w:ascii="Calibri" w:hAnsi="Calibri" w:cs="Arial"/>
                <w:sz w:val="20"/>
                <w:szCs w:val="20"/>
              </w:rPr>
              <w:t>Ελένη Παραρά</w:t>
            </w:r>
          </w:p>
          <w:p w:rsidR="00B37D83" w:rsidRPr="008C782D" w:rsidRDefault="00B37D83" w:rsidP="00170AFC">
            <w:pPr>
              <w:pStyle w:val="BodyTextIndent"/>
              <w:ind w:firstLine="0"/>
              <w:jc w:val="center"/>
              <w:rPr>
                <w:rFonts w:ascii="Calibri" w:hAnsi="Calibri" w:cs="Arial"/>
                <w:sz w:val="20"/>
                <w:szCs w:val="20"/>
              </w:rPr>
            </w:pPr>
            <w:r w:rsidRPr="008C782D">
              <w:rPr>
                <w:rFonts w:ascii="Calibri" w:hAnsi="Calibri" w:cs="Arial"/>
                <w:sz w:val="20"/>
                <w:szCs w:val="20"/>
              </w:rPr>
              <w:t xml:space="preserve">Επίκουρος ιατρός </w:t>
            </w:r>
          </w:p>
          <w:p w:rsidR="00B37D83" w:rsidRPr="008C782D" w:rsidRDefault="00B37D83" w:rsidP="00170AFC">
            <w:pPr>
              <w:pStyle w:val="BodyTextIndent"/>
              <w:ind w:firstLine="0"/>
              <w:jc w:val="center"/>
              <w:rPr>
                <w:rFonts w:ascii="Calibri" w:hAnsi="Calibri" w:cs="Arial"/>
                <w:sz w:val="20"/>
                <w:szCs w:val="20"/>
              </w:rPr>
            </w:pPr>
          </w:p>
        </w:tc>
        <w:tc>
          <w:tcPr>
            <w:tcW w:w="3969" w:type="dxa"/>
          </w:tcPr>
          <w:p w:rsidR="00B37D83" w:rsidRPr="008C782D" w:rsidRDefault="00B37D83" w:rsidP="00170AFC">
            <w:pPr>
              <w:pStyle w:val="BodyTextIndent"/>
              <w:ind w:firstLine="0"/>
              <w:jc w:val="center"/>
              <w:rPr>
                <w:rFonts w:ascii="Calibri" w:hAnsi="Calibri" w:cs="Arial"/>
                <w:sz w:val="20"/>
                <w:szCs w:val="20"/>
              </w:rPr>
            </w:pPr>
            <w:r w:rsidRPr="008C782D">
              <w:rPr>
                <w:rFonts w:ascii="Calibri" w:hAnsi="Calibri" w:cs="Arial"/>
                <w:sz w:val="20"/>
                <w:szCs w:val="20"/>
              </w:rPr>
              <w:t>Ιατρός-Οδοντίατρος</w:t>
            </w:r>
          </w:p>
          <w:p w:rsidR="00B37D83" w:rsidRPr="005E0EFB" w:rsidRDefault="00B37D83" w:rsidP="00170AFC">
            <w:pPr>
              <w:pStyle w:val="BodyTextIndent"/>
              <w:ind w:firstLine="0"/>
              <w:jc w:val="center"/>
              <w:rPr>
                <w:rFonts w:ascii="Calibri" w:hAnsi="Calibri" w:cs="Arial"/>
                <w:sz w:val="20"/>
                <w:szCs w:val="20"/>
              </w:rPr>
            </w:pPr>
            <w:r>
              <w:rPr>
                <w:rFonts w:ascii="Calibri" w:hAnsi="Calibri" w:cs="Arial"/>
                <w:sz w:val="20"/>
                <w:szCs w:val="20"/>
              </w:rPr>
              <w:t xml:space="preserve">Στοματικός και </w:t>
            </w:r>
            <w:r w:rsidRPr="005E0EFB">
              <w:rPr>
                <w:rFonts w:ascii="Calibri" w:hAnsi="Calibri" w:cs="Arial"/>
                <w:sz w:val="20"/>
                <w:szCs w:val="20"/>
              </w:rPr>
              <w:t>Γναθοπροσωπικός Χειρουργός</w:t>
            </w:r>
          </w:p>
          <w:p w:rsidR="00B37D83" w:rsidRDefault="00B37D83" w:rsidP="00170AFC">
            <w:pPr>
              <w:pStyle w:val="BodyTextIndent"/>
              <w:ind w:firstLine="0"/>
              <w:jc w:val="center"/>
              <w:rPr>
                <w:rFonts w:ascii="Calibri" w:hAnsi="Calibri" w:cs="Arial"/>
                <w:sz w:val="20"/>
                <w:szCs w:val="20"/>
              </w:rPr>
            </w:pPr>
            <w:r w:rsidRPr="008C782D">
              <w:rPr>
                <w:rFonts w:ascii="Calibri" w:hAnsi="Calibri" w:cs="Arial"/>
                <w:sz w:val="20"/>
                <w:szCs w:val="20"/>
              </w:rPr>
              <w:t>MSc</w:t>
            </w:r>
            <w:r>
              <w:rPr>
                <w:rFonts w:ascii="Calibri" w:hAnsi="Calibri" w:cs="Arial"/>
                <w:sz w:val="20"/>
                <w:szCs w:val="20"/>
              </w:rPr>
              <w:t xml:space="preserve"> (Αγγλία)</w:t>
            </w:r>
            <w:r w:rsidRPr="008C782D">
              <w:rPr>
                <w:rFonts w:ascii="Calibri" w:hAnsi="Calibri" w:cs="Arial"/>
                <w:sz w:val="20"/>
                <w:szCs w:val="20"/>
              </w:rPr>
              <w:t>, MSc ΕΚΠΑ</w:t>
            </w:r>
            <w:r w:rsidRPr="005E0EFB">
              <w:rPr>
                <w:rFonts w:ascii="Calibri" w:hAnsi="Calibri" w:cs="Arial"/>
                <w:sz w:val="20"/>
                <w:szCs w:val="20"/>
              </w:rPr>
              <w:t xml:space="preserve"> </w:t>
            </w:r>
          </w:p>
          <w:p w:rsidR="00B37D83" w:rsidRPr="008C782D" w:rsidRDefault="00B37D83" w:rsidP="00170AFC">
            <w:pPr>
              <w:pStyle w:val="BodyTextIndent"/>
              <w:ind w:firstLine="0"/>
              <w:jc w:val="center"/>
              <w:rPr>
                <w:rFonts w:ascii="Calibri" w:hAnsi="Calibri" w:cs="Arial"/>
                <w:sz w:val="20"/>
                <w:szCs w:val="20"/>
              </w:rPr>
            </w:pPr>
            <w:r>
              <w:rPr>
                <w:rFonts w:ascii="Calibri" w:hAnsi="Calibri" w:cs="Arial"/>
                <w:sz w:val="20"/>
                <w:szCs w:val="20"/>
              </w:rPr>
              <w:t xml:space="preserve">Μετεκπαιδευθείσα </w:t>
            </w:r>
            <w:r w:rsidRPr="005E0EFB">
              <w:rPr>
                <w:rFonts w:ascii="Calibri" w:hAnsi="Calibri" w:cs="Arial"/>
                <w:sz w:val="20"/>
                <w:szCs w:val="20"/>
              </w:rPr>
              <w:t>στη</w:t>
            </w:r>
            <w:r>
              <w:rPr>
                <w:rFonts w:ascii="Calibri" w:hAnsi="Calibri" w:cs="Arial"/>
                <w:sz w:val="20"/>
                <w:szCs w:val="20"/>
              </w:rPr>
              <w:t>ν</w:t>
            </w:r>
            <w:r w:rsidRPr="005E0EFB">
              <w:rPr>
                <w:rFonts w:ascii="Calibri" w:hAnsi="Calibri" w:cs="Arial"/>
                <w:sz w:val="20"/>
                <w:szCs w:val="20"/>
              </w:rPr>
              <w:t xml:space="preserve"> </w:t>
            </w:r>
            <w:r>
              <w:rPr>
                <w:rFonts w:ascii="Calibri" w:hAnsi="Calibri" w:cs="Arial"/>
                <w:sz w:val="20"/>
                <w:szCs w:val="20"/>
              </w:rPr>
              <w:t>Αγγλία για ένα έτος</w:t>
            </w:r>
          </w:p>
        </w:tc>
        <w:tc>
          <w:tcPr>
            <w:tcW w:w="2877" w:type="dxa"/>
          </w:tcPr>
          <w:p w:rsidR="00B37D83" w:rsidRPr="005E0EFB"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Υπηρέτησε</w:t>
            </w:r>
          </w:p>
          <w:p w:rsidR="00B37D83" w:rsidRPr="008C782D" w:rsidRDefault="00B37D83" w:rsidP="00170AFC">
            <w:pPr>
              <w:pStyle w:val="BodyTextIndent"/>
              <w:ind w:firstLine="0"/>
              <w:jc w:val="center"/>
              <w:rPr>
                <w:rFonts w:ascii="Calibri" w:hAnsi="Calibri" w:cs="Arial"/>
                <w:sz w:val="20"/>
                <w:szCs w:val="20"/>
              </w:rPr>
            </w:pPr>
            <w:r w:rsidRPr="008C782D">
              <w:rPr>
                <w:rFonts w:ascii="Calibri" w:hAnsi="Calibri" w:cs="Arial"/>
                <w:sz w:val="20"/>
                <w:szCs w:val="20"/>
              </w:rPr>
              <w:t xml:space="preserve">από 27.1.2011 μέχρι 26.1.2012 </w:t>
            </w:r>
          </w:p>
          <w:p w:rsidR="00B37D83" w:rsidRDefault="00B37D83" w:rsidP="00170AFC">
            <w:pPr>
              <w:pStyle w:val="BodyTextIndent"/>
              <w:ind w:firstLine="0"/>
              <w:jc w:val="center"/>
              <w:rPr>
                <w:rFonts w:ascii="Calibri" w:hAnsi="Calibri" w:cs="Arial"/>
                <w:sz w:val="20"/>
                <w:szCs w:val="20"/>
              </w:rPr>
            </w:pPr>
            <w:r>
              <w:rPr>
                <w:rFonts w:ascii="Calibri" w:hAnsi="Calibri" w:cs="Arial"/>
                <w:sz w:val="20"/>
                <w:szCs w:val="20"/>
              </w:rPr>
              <w:t xml:space="preserve">και </w:t>
            </w:r>
          </w:p>
          <w:p w:rsidR="00B37D83" w:rsidRDefault="00B37D83" w:rsidP="00170AFC">
            <w:pPr>
              <w:pStyle w:val="BodyTextIndent"/>
              <w:ind w:firstLine="0"/>
              <w:jc w:val="center"/>
              <w:rPr>
                <w:rFonts w:ascii="Calibri" w:hAnsi="Calibri" w:cs="Arial"/>
                <w:sz w:val="20"/>
                <w:szCs w:val="20"/>
              </w:rPr>
            </w:pPr>
            <w:r w:rsidRPr="008C782D">
              <w:rPr>
                <w:rFonts w:ascii="Calibri" w:hAnsi="Calibri" w:cs="Arial"/>
                <w:sz w:val="20"/>
                <w:szCs w:val="20"/>
              </w:rPr>
              <w:t xml:space="preserve">από 19.3.2013 μέχρι </w:t>
            </w:r>
            <w:r>
              <w:rPr>
                <w:rFonts w:ascii="Calibri" w:hAnsi="Calibri" w:cs="Arial"/>
                <w:sz w:val="20"/>
                <w:szCs w:val="20"/>
              </w:rPr>
              <w:t>4.3.2014</w:t>
            </w:r>
          </w:p>
          <w:p w:rsidR="00B37D83" w:rsidRPr="008C782D" w:rsidRDefault="00B37D83" w:rsidP="00170AFC">
            <w:pPr>
              <w:pStyle w:val="BodyTextIndent"/>
              <w:ind w:firstLine="0"/>
              <w:jc w:val="center"/>
              <w:rPr>
                <w:rFonts w:ascii="Calibri" w:hAnsi="Calibri" w:cs="Arial"/>
                <w:sz w:val="20"/>
                <w:szCs w:val="20"/>
              </w:rPr>
            </w:pPr>
          </w:p>
        </w:tc>
      </w:tr>
    </w:tbl>
    <w:p w:rsidR="00B37D83" w:rsidRPr="008C782D" w:rsidRDefault="00B37D83" w:rsidP="0019012F">
      <w:pPr>
        <w:ind w:left="-284"/>
        <w:rPr>
          <w:rFonts w:ascii="Calibri" w:hAnsi="Calibri"/>
          <w:b/>
          <w:sz w:val="22"/>
          <w:szCs w:val="22"/>
        </w:rPr>
      </w:pPr>
      <w:r w:rsidRPr="008C782D">
        <w:rPr>
          <w:rFonts w:ascii="Calibri" w:hAnsi="Calibri"/>
          <w:b/>
          <w:sz w:val="22"/>
          <w:szCs w:val="22"/>
        </w:rPr>
        <w:t>Μετεκπαιδευόμενος</w:t>
      </w:r>
    </w:p>
    <w:tbl>
      <w:tblPr>
        <w:tblW w:w="8794" w:type="dxa"/>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3"/>
        <w:gridCol w:w="3484"/>
        <w:gridCol w:w="2877"/>
      </w:tblGrid>
      <w:tr w:rsidR="00B37D83" w:rsidRPr="005E0EFB" w:rsidTr="00170AFC">
        <w:trPr>
          <w:jc w:val="center"/>
        </w:trPr>
        <w:tc>
          <w:tcPr>
            <w:tcW w:w="2433" w:type="dxa"/>
          </w:tcPr>
          <w:p w:rsidR="00B37D83" w:rsidRDefault="00B37D83" w:rsidP="00170AFC">
            <w:pPr>
              <w:pStyle w:val="BodyTextIndent"/>
              <w:ind w:firstLine="0"/>
              <w:jc w:val="left"/>
              <w:rPr>
                <w:rFonts w:ascii="Calibri" w:hAnsi="Calibri" w:cs="Arial"/>
                <w:sz w:val="20"/>
                <w:szCs w:val="20"/>
              </w:rPr>
            </w:pPr>
          </w:p>
          <w:p w:rsidR="00B37D83" w:rsidRDefault="00B37D83" w:rsidP="00170AFC">
            <w:pPr>
              <w:pStyle w:val="BodyTextIndent"/>
              <w:ind w:firstLine="0"/>
              <w:jc w:val="left"/>
              <w:rPr>
                <w:rFonts w:ascii="Calibri" w:hAnsi="Calibri" w:cs="Arial"/>
                <w:sz w:val="20"/>
                <w:szCs w:val="20"/>
              </w:rPr>
            </w:pPr>
          </w:p>
          <w:p w:rsidR="00B37D83" w:rsidRPr="005E0EFB" w:rsidRDefault="00B37D83" w:rsidP="00170AFC">
            <w:pPr>
              <w:pStyle w:val="BodyTextIndent"/>
              <w:ind w:firstLine="0"/>
              <w:jc w:val="left"/>
              <w:rPr>
                <w:rFonts w:ascii="Calibri" w:hAnsi="Calibri" w:cs="Arial"/>
                <w:sz w:val="20"/>
                <w:szCs w:val="20"/>
              </w:rPr>
            </w:pPr>
            <w:r w:rsidRPr="005E0EFB">
              <w:rPr>
                <w:rFonts w:ascii="Calibri" w:hAnsi="Calibri" w:cs="Arial"/>
                <w:sz w:val="20"/>
                <w:szCs w:val="20"/>
              </w:rPr>
              <w:t>Παναγιώτης Χριστόπουλος</w:t>
            </w:r>
          </w:p>
        </w:tc>
        <w:tc>
          <w:tcPr>
            <w:tcW w:w="3484"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Λέκτορας ΕΚΠΑ</w:t>
            </w:r>
          </w:p>
          <w:p w:rsidR="00B37D83" w:rsidRPr="005E0EFB" w:rsidRDefault="00B37D83" w:rsidP="00170AFC">
            <w:pPr>
              <w:pStyle w:val="BodyTextIndent"/>
              <w:ind w:firstLine="0"/>
              <w:jc w:val="center"/>
              <w:rPr>
                <w:rFonts w:ascii="Calibri" w:hAnsi="Calibri" w:cs="Arial"/>
                <w:sz w:val="20"/>
                <w:szCs w:val="20"/>
              </w:rPr>
            </w:pPr>
            <w:r>
              <w:rPr>
                <w:rFonts w:ascii="Calibri" w:hAnsi="Calibri" w:cs="Arial"/>
                <w:sz w:val="20"/>
                <w:szCs w:val="20"/>
              </w:rPr>
              <w:t>νυν Επίκουρος Καθηγητής</w:t>
            </w:r>
          </w:p>
        </w:tc>
        <w:tc>
          <w:tcPr>
            <w:tcW w:w="2877" w:type="dxa"/>
          </w:tcPr>
          <w:p w:rsidR="00B37D83" w:rsidRPr="005E0EFB" w:rsidRDefault="00B37D83" w:rsidP="00170AFC">
            <w:pPr>
              <w:pStyle w:val="BodyTextIndent"/>
              <w:ind w:firstLine="0"/>
              <w:jc w:val="center"/>
              <w:rPr>
                <w:rFonts w:ascii="Calibri" w:hAnsi="Calibri" w:cs="Arial"/>
                <w:sz w:val="20"/>
                <w:szCs w:val="20"/>
              </w:rPr>
            </w:pPr>
            <w:r>
              <w:rPr>
                <w:rFonts w:ascii="Calibri" w:hAnsi="Calibri" w:cs="Arial"/>
                <w:sz w:val="20"/>
                <w:szCs w:val="20"/>
              </w:rPr>
              <w:t xml:space="preserve"> Συμμετείχε ενεργά σε όλες τις</w:t>
            </w:r>
            <w:r w:rsidRPr="005E0EFB">
              <w:rPr>
                <w:rFonts w:ascii="Calibri" w:hAnsi="Calibri" w:cs="Arial"/>
                <w:sz w:val="20"/>
                <w:szCs w:val="20"/>
              </w:rPr>
              <w:t xml:space="preserve"> δραστηριότητες τού τμήματος</w:t>
            </w:r>
            <w:r>
              <w:rPr>
                <w:rFonts w:ascii="Calibri" w:hAnsi="Calibri" w:cs="Arial"/>
                <w:sz w:val="20"/>
                <w:szCs w:val="20"/>
              </w:rPr>
              <w:t>,</w:t>
            </w:r>
            <w:r w:rsidRPr="005E0EFB">
              <w:rPr>
                <w:rFonts w:ascii="Calibri" w:hAnsi="Calibri" w:cs="Arial"/>
                <w:sz w:val="20"/>
                <w:szCs w:val="20"/>
              </w:rPr>
              <w:t xml:space="preserve"> </w:t>
            </w:r>
          </w:p>
          <w:p w:rsidR="00B37D83" w:rsidRPr="005E0EFB"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 xml:space="preserve">από 1.7.2011 μέχρι 30.9.2011 στα πλαίσια μετεκπαιδευτικής άδειας </w:t>
            </w:r>
          </w:p>
        </w:tc>
      </w:tr>
    </w:tbl>
    <w:p w:rsidR="00B37D83" w:rsidRPr="008C782D" w:rsidRDefault="00B37D83" w:rsidP="0019012F">
      <w:pPr>
        <w:ind w:left="-284"/>
        <w:rPr>
          <w:rFonts w:ascii="Calibri" w:hAnsi="Calibri"/>
          <w:b/>
          <w:sz w:val="22"/>
          <w:szCs w:val="22"/>
        </w:rPr>
      </w:pPr>
      <w:r w:rsidRPr="008C782D">
        <w:rPr>
          <w:rFonts w:ascii="Calibri" w:hAnsi="Calibri"/>
          <w:b/>
          <w:sz w:val="22"/>
          <w:szCs w:val="22"/>
        </w:rPr>
        <w:t>Ειδικευόμενοι</w:t>
      </w:r>
    </w:p>
    <w:tbl>
      <w:tblPr>
        <w:tblW w:w="8813" w:type="dxa"/>
        <w:jc w:val="center"/>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4"/>
        <w:gridCol w:w="3493"/>
        <w:gridCol w:w="2886"/>
      </w:tblGrid>
      <w:tr w:rsidR="00B37D83" w:rsidRPr="005E0EFB" w:rsidTr="00170AFC">
        <w:trPr>
          <w:jc w:val="center"/>
        </w:trPr>
        <w:tc>
          <w:tcPr>
            <w:tcW w:w="2434" w:type="dxa"/>
          </w:tcPr>
          <w:p w:rsidR="00B37D83" w:rsidRDefault="00B37D83" w:rsidP="00170AFC">
            <w:pPr>
              <w:pStyle w:val="BodyTextIndent"/>
              <w:ind w:firstLine="0"/>
              <w:jc w:val="left"/>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Παναγιώτης Σταθόπουλος</w:t>
            </w:r>
          </w:p>
          <w:p w:rsidR="00B37D83" w:rsidRPr="005E0EFB"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Ειδικευόμενος</w:t>
            </w:r>
          </w:p>
          <w:p w:rsidR="00B37D83" w:rsidRPr="005E0EFB" w:rsidRDefault="00B37D83" w:rsidP="00170AFC">
            <w:pPr>
              <w:pStyle w:val="BodyTextIndent"/>
              <w:ind w:firstLine="0"/>
              <w:jc w:val="left"/>
              <w:rPr>
                <w:rFonts w:ascii="Calibri" w:hAnsi="Calibri" w:cs="Arial"/>
                <w:sz w:val="20"/>
                <w:szCs w:val="20"/>
              </w:rPr>
            </w:pPr>
          </w:p>
        </w:tc>
        <w:tc>
          <w:tcPr>
            <w:tcW w:w="3493" w:type="dxa"/>
          </w:tcPr>
          <w:p w:rsidR="00B37D83" w:rsidRDefault="00B37D83" w:rsidP="00170AFC">
            <w:pPr>
              <w:pStyle w:val="BodyTextIndent"/>
              <w:ind w:firstLine="0"/>
              <w:jc w:val="center"/>
              <w:rPr>
                <w:rFonts w:ascii="Calibri" w:hAnsi="Calibri" w:cs="Arial"/>
                <w:sz w:val="20"/>
                <w:szCs w:val="20"/>
              </w:rPr>
            </w:pPr>
          </w:p>
          <w:p w:rsidR="00B37D83" w:rsidRPr="005E0EFB"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Ιατρός-Οδοντίατρος</w:t>
            </w:r>
          </w:p>
          <w:p w:rsidR="00B37D83" w:rsidRPr="005E0EFB"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Διδάκτωρ Παν. Ιωαννίνων</w:t>
            </w:r>
          </w:p>
        </w:tc>
        <w:tc>
          <w:tcPr>
            <w:tcW w:w="2886" w:type="dxa"/>
          </w:tcPr>
          <w:p w:rsidR="00B37D83" w:rsidRPr="005E0EFB"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Υπηρέτησε από 19.11.2008 μέχρι 15.9.2011 οπότε και αποχώρησε λόγω περαίωσης του χρόνου ειδίκευσης</w:t>
            </w:r>
          </w:p>
        </w:tc>
      </w:tr>
      <w:tr w:rsidR="00B37D83" w:rsidRPr="005E0EFB" w:rsidTr="00170AFC">
        <w:trPr>
          <w:jc w:val="center"/>
        </w:trPr>
        <w:tc>
          <w:tcPr>
            <w:tcW w:w="2434" w:type="dxa"/>
          </w:tcPr>
          <w:p w:rsidR="00B37D83" w:rsidRDefault="00B37D83" w:rsidP="00170AFC">
            <w:pPr>
              <w:pStyle w:val="BodyTextIndent"/>
              <w:ind w:firstLine="0"/>
              <w:jc w:val="left"/>
              <w:rPr>
                <w:rFonts w:ascii="Calibri" w:hAnsi="Calibri" w:cs="Arial"/>
                <w:sz w:val="20"/>
                <w:szCs w:val="20"/>
              </w:rPr>
            </w:pPr>
          </w:p>
          <w:p w:rsidR="00B37D83" w:rsidRDefault="00B37D83" w:rsidP="00170AFC">
            <w:pPr>
              <w:pStyle w:val="BodyTextIndent"/>
              <w:ind w:firstLine="0"/>
              <w:jc w:val="left"/>
              <w:rPr>
                <w:rFonts w:ascii="Calibri" w:hAnsi="Calibri" w:cs="Arial"/>
                <w:sz w:val="20"/>
                <w:szCs w:val="20"/>
              </w:rPr>
            </w:pPr>
          </w:p>
          <w:p w:rsidR="00B37D83" w:rsidRDefault="00B37D83" w:rsidP="00170AFC">
            <w:pPr>
              <w:pStyle w:val="BodyTextIndent"/>
              <w:ind w:firstLine="0"/>
              <w:jc w:val="left"/>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Παναγιώτης Νταής</w:t>
            </w:r>
          </w:p>
          <w:p w:rsidR="00B37D83" w:rsidRPr="005E0EFB"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Ειδικευόμενος</w:t>
            </w:r>
          </w:p>
          <w:p w:rsidR="00B37D83" w:rsidRPr="005E0EFB" w:rsidRDefault="00B37D83" w:rsidP="00170AFC">
            <w:pPr>
              <w:pStyle w:val="BodyTextIndent"/>
              <w:ind w:firstLine="0"/>
              <w:jc w:val="left"/>
              <w:rPr>
                <w:rFonts w:ascii="Calibri" w:hAnsi="Calibri" w:cs="Arial"/>
                <w:sz w:val="20"/>
                <w:szCs w:val="20"/>
              </w:rPr>
            </w:pPr>
          </w:p>
        </w:tc>
        <w:tc>
          <w:tcPr>
            <w:tcW w:w="3493"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5E0EFB"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Ιατρός-Οδοντίατρος</w:t>
            </w:r>
          </w:p>
        </w:tc>
        <w:tc>
          <w:tcPr>
            <w:tcW w:w="2886" w:type="dxa"/>
          </w:tcPr>
          <w:p w:rsidR="00B37D83" w:rsidRPr="005E0EFB"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Υπηρέτησε από 13.6.08 μέχρι 12.6.2012. Από 13.6.2012 εντάσσεται στη Γεν. Χειρουργική του ΓΝΑ “KAT” για εξάμηνο επιλογής. Αποχώρησε στις 12.12.2012 λόγω περαίωσης του χρόνου ειδίκευσης</w:t>
            </w:r>
          </w:p>
        </w:tc>
      </w:tr>
      <w:tr w:rsidR="00B37D83" w:rsidRPr="005E0EFB" w:rsidTr="00170AFC">
        <w:trPr>
          <w:jc w:val="center"/>
        </w:trPr>
        <w:tc>
          <w:tcPr>
            <w:tcW w:w="2434"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Γεώργιος Γκίνης</w:t>
            </w:r>
          </w:p>
          <w:p w:rsidR="00B37D83" w:rsidRPr="005E0EFB"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Ειδικευόμενος</w:t>
            </w:r>
          </w:p>
          <w:p w:rsidR="00B37D83" w:rsidRPr="005E0EFB" w:rsidRDefault="00B37D83" w:rsidP="00170AFC">
            <w:pPr>
              <w:pStyle w:val="BodyTextIndent"/>
              <w:ind w:firstLine="0"/>
              <w:jc w:val="center"/>
              <w:rPr>
                <w:rFonts w:ascii="Calibri" w:hAnsi="Calibri" w:cs="Arial"/>
                <w:sz w:val="20"/>
                <w:szCs w:val="20"/>
              </w:rPr>
            </w:pPr>
          </w:p>
        </w:tc>
        <w:tc>
          <w:tcPr>
            <w:tcW w:w="3493"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5E0EFB"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Ιατρός-Οδοντίατρος</w:t>
            </w:r>
          </w:p>
        </w:tc>
        <w:tc>
          <w:tcPr>
            <w:tcW w:w="2886" w:type="dxa"/>
          </w:tcPr>
          <w:p w:rsidR="00B37D83" w:rsidRPr="005E0EFB"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Υπεράριθμος στρατιωτικός. Υπηρέτησε από 1.7.2008 μέχρι 31.12.2012 οπότε και αποχώρησε λόγω περαίωσης του χρόνου ειδίκευσης</w:t>
            </w:r>
          </w:p>
        </w:tc>
      </w:tr>
      <w:tr w:rsidR="00B37D83" w:rsidRPr="005E0EFB" w:rsidTr="00170AFC">
        <w:trPr>
          <w:jc w:val="center"/>
        </w:trPr>
        <w:tc>
          <w:tcPr>
            <w:tcW w:w="2434"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Δημοσθένης Ηγουμενάκης</w:t>
            </w:r>
          </w:p>
          <w:p w:rsidR="00B37D83" w:rsidRPr="005E0EFB"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Ειδικευόμενος</w:t>
            </w:r>
          </w:p>
          <w:p w:rsidR="00B37D83" w:rsidRPr="005E0EFB" w:rsidRDefault="00B37D83" w:rsidP="00170AFC">
            <w:pPr>
              <w:pStyle w:val="BodyTextIndent"/>
              <w:ind w:firstLine="0"/>
              <w:jc w:val="left"/>
              <w:rPr>
                <w:rFonts w:ascii="Calibri" w:hAnsi="Calibri" w:cs="Arial"/>
                <w:sz w:val="20"/>
                <w:szCs w:val="20"/>
              </w:rPr>
            </w:pPr>
          </w:p>
        </w:tc>
        <w:tc>
          <w:tcPr>
            <w:tcW w:w="3493"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5E0EFB"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Ιατρός-Οδοντίατρος</w:t>
            </w:r>
          </w:p>
        </w:tc>
        <w:tc>
          <w:tcPr>
            <w:tcW w:w="2886" w:type="dxa"/>
          </w:tcPr>
          <w:p w:rsidR="00B37D83" w:rsidRPr="005E0EFB" w:rsidRDefault="00B37D83" w:rsidP="00170AFC">
            <w:pPr>
              <w:pStyle w:val="BodyTextIndent"/>
              <w:ind w:firstLine="0"/>
              <w:jc w:val="center"/>
              <w:rPr>
                <w:rFonts w:ascii="Calibri" w:hAnsi="Calibri" w:cs="Arial"/>
                <w:sz w:val="20"/>
                <w:szCs w:val="20"/>
              </w:rPr>
            </w:pPr>
            <w:r>
              <w:rPr>
                <w:rFonts w:ascii="Calibri" w:hAnsi="Calibri" w:cs="Arial"/>
                <w:sz w:val="20"/>
                <w:szCs w:val="20"/>
              </w:rPr>
              <w:t>Υπηρέτησε</w:t>
            </w:r>
            <w:r w:rsidRPr="005E0EFB">
              <w:rPr>
                <w:rFonts w:ascii="Calibri" w:hAnsi="Calibri" w:cs="Arial"/>
                <w:sz w:val="20"/>
                <w:szCs w:val="20"/>
              </w:rPr>
              <w:t xml:space="preserve"> από 14.12.2009</w:t>
            </w:r>
            <w:r>
              <w:rPr>
                <w:rFonts w:ascii="Calibri" w:hAnsi="Calibri" w:cs="Arial"/>
                <w:sz w:val="20"/>
                <w:szCs w:val="20"/>
              </w:rPr>
              <w:t xml:space="preserve"> μέχρι 16.6.2014, οπότε και συμπλήρωσε τον χρόνο ειδίκευσής του. Συνέχισε να υπηρετεί με παράταση θητείας μέχρι 16.12.2014, οπότε και αφυπηρέτησε</w:t>
            </w:r>
          </w:p>
        </w:tc>
      </w:tr>
      <w:tr w:rsidR="00B37D83" w:rsidRPr="005E0EFB" w:rsidTr="00170AFC">
        <w:trPr>
          <w:jc w:val="center"/>
        </w:trPr>
        <w:tc>
          <w:tcPr>
            <w:tcW w:w="2434"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Αναστάσιος Σακελλαρίου</w:t>
            </w:r>
          </w:p>
          <w:p w:rsidR="00B37D83" w:rsidRPr="005E0EFB"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Ειδικευόμενος</w:t>
            </w:r>
          </w:p>
          <w:p w:rsidR="00B37D83" w:rsidRPr="005E0EFB" w:rsidRDefault="00B37D83" w:rsidP="00170AFC">
            <w:pPr>
              <w:pStyle w:val="BodyTextIndent"/>
              <w:ind w:firstLine="0"/>
              <w:jc w:val="center"/>
              <w:rPr>
                <w:rFonts w:ascii="Calibri" w:hAnsi="Calibri" w:cs="Arial"/>
                <w:sz w:val="20"/>
                <w:szCs w:val="20"/>
              </w:rPr>
            </w:pPr>
          </w:p>
        </w:tc>
        <w:tc>
          <w:tcPr>
            <w:tcW w:w="3493" w:type="dxa"/>
          </w:tcPr>
          <w:p w:rsidR="00B37D83" w:rsidRDefault="00B37D83" w:rsidP="00170AFC">
            <w:pPr>
              <w:pStyle w:val="BodyTextIndent"/>
              <w:ind w:firstLine="0"/>
              <w:jc w:val="center"/>
              <w:rPr>
                <w:rFonts w:ascii="Calibri" w:hAnsi="Calibri" w:cs="Arial"/>
                <w:sz w:val="20"/>
                <w:szCs w:val="20"/>
              </w:rPr>
            </w:pPr>
          </w:p>
          <w:p w:rsidR="00B37D83" w:rsidRPr="005E0EFB"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Ιατρός-Οδοντίατρος</w:t>
            </w:r>
          </w:p>
        </w:tc>
        <w:tc>
          <w:tcPr>
            <w:tcW w:w="2886" w:type="dxa"/>
          </w:tcPr>
          <w:p w:rsidR="00B37D83" w:rsidRPr="005E0EFB"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Υπηρέτησε από 2.9.2010  μέχρι 20.6.2011 οπότε και παραιτήθηκε (είναι πλέον ειδικευόμενος στις ΗΠΑ)</w:t>
            </w:r>
          </w:p>
        </w:tc>
      </w:tr>
      <w:tr w:rsidR="00B37D83" w:rsidRPr="005E0EFB" w:rsidTr="00170AFC">
        <w:trPr>
          <w:jc w:val="center"/>
        </w:trPr>
        <w:tc>
          <w:tcPr>
            <w:tcW w:w="2434"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Σπυρίδων Αθανασίου</w:t>
            </w:r>
          </w:p>
          <w:p w:rsidR="00B37D83" w:rsidRPr="005E0EFB"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Ειδικευόμενος</w:t>
            </w:r>
          </w:p>
          <w:p w:rsidR="00B37D83" w:rsidRPr="005E0EFB" w:rsidRDefault="00B37D83" w:rsidP="00170AFC">
            <w:pPr>
              <w:pStyle w:val="BodyTextIndent"/>
              <w:ind w:firstLine="0"/>
              <w:jc w:val="center"/>
              <w:rPr>
                <w:rFonts w:ascii="Calibri" w:hAnsi="Calibri" w:cs="Arial"/>
                <w:sz w:val="20"/>
                <w:szCs w:val="20"/>
              </w:rPr>
            </w:pPr>
          </w:p>
        </w:tc>
        <w:tc>
          <w:tcPr>
            <w:tcW w:w="3493" w:type="dxa"/>
          </w:tcPr>
          <w:p w:rsidR="00B37D83" w:rsidRDefault="00B37D83" w:rsidP="00170AFC">
            <w:pPr>
              <w:pStyle w:val="BodyTextIndent"/>
              <w:ind w:firstLine="0"/>
              <w:jc w:val="center"/>
              <w:rPr>
                <w:rFonts w:ascii="Calibri" w:hAnsi="Calibri" w:cs="Arial"/>
                <w:sz w:val="20"/>
                <w:szCs w:val="20"/>
              </w:rPr>
            </w:pPr>
          </w:p>
          <w:p w:rsidR="00B37D83" w:rsidRPr="005E0EFB"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Ιατρός-Οδοντίατρος</w:t>
            </w:r>
          </w:p>
        </w:tc>
        <w:tc>
          <w:tcPr>
            <w:tcW w:w="2886" w:type="dxa"/>
          </w:tcPr>
          <w:p w:rsidR="00B37D83" w:rsidRDefault="00B37D83" w:rsidP="00691A0C">
            <w:pPr>
              <w:pStyle w:val="BodyTextIndent"/>
              <w:ind w:firstLine="0"/>
              <w:jc w:val="center"/>
              <w:rPr>
                <w:rFonts w:ascii="Calibri" w:hAnsi="Calibri" w:cs="Arial"/>
                <w:sz w:val="20"/>
                <w:szCs w:val="20"/>
              </w:rPr>
            </w:pPr>
            <w:r>
              <w:rPr>
                <w:rFonts w:ascii="Calibri" w:hAnsi="Calibri" w:cs="Arial"/>
                <w:sz w:val="20"/>
                <w:szCs w:val="20"/>
              </w:rPr>
              <w:t>Υπηρέτησε</w:t>
            </w:r>
            <w:r w:rsidRPr="005E0EFB">
              <w:rPr>
                <w:rFonts w:ascii="Calibri" w:hAnsi="Calibri" w:cs="Arial"/>
                <w:sz w:val="20"/>
                <w:szCs w:val="20"/>
              </w:rPr>
              <w:t xml:space="preserve"> από 26.8.2011</w:t>
            </w:r>
            <w:r>
              <w:rPr>
                <w:rFonts w:ascii="Calibri" w:hAnsi="Calibri" w:cs="Arial"/>
                <w:sz w:val="20"/>
                <w:szCs w:val="20"/>
              </w:rPr>
              <w:t xml:space="preserve"> μέχρι  26.8.2015, οπότε και συμπλήρωσε τον χρόνο ειδίκευσής του.</w:t>
            </w:r>
          </w:p>
          <w:p w:rsidR="00B37D83" w:rsidRPr="005E0EFB" w:rsidRDefault="00B37D83" w:rsidP="00691A0C">
            <w:pPr>
              <w:pStyle w:val="BodyTextIndent"/>
              <w:ind w:firstLine="0"/>
              <w:jc w:val="center"/>
              <w:rPr>
                <w:rFonts w:ascii="Calibri" w:hAnsi="Calibri" w:cs="Arial"/>
                <w:sz w:val="20"/>
                <w:szCs w:val="20"/>
              </w:rPr>
            </w:pPr>
            <w:r>
              <w:rPr>
                <w:rFonts w:ascii="Calibri" w:hAnsi="Calibri" w:cs="Arial"/>
                <w:sz w:val="20"/>
                <w:szCs w:val="20"/>
              </w:rPr>
              <w:t>Συνέχισε να υπηρετεί με παράταση θητείας μέχρι 31.12.2015</w:t>
            </w:r>
          </w:p>
        </w:tc>
      </w:tr>
      <w:tr w:rsidR="00B37D83" w:rsidRPr="005E0EFB" w:rsidTr="00170AFC">
        <w:trPr>
          <w:jc w:val="center"/>
        </w:trPr>
        <w:tc>
          <w:tcPr>
            <w:tcW w:w="2434"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Χρήστος Κρασαδάκης</w:t>
            </w:r>
          </w:p>
          <w:p w:rsidR="00B37D83" w:rsidRPr="005E0EFB"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Ειδικευόμενος</w:t>
            </w:r>
          </w:p>
          <w:p w:rsidR="00B37D83" w:rsidRPr="005E0EFB" w:rsidRDefault="00B37D83" w:rsidP="00170AFC">
            <w:pPr>
              <w:pStyle w:val="BodyTextIndent"/>
              <w:ind w:firstLine="0"/>
              <w:jc w:val="center"/>
              <w:rPr>
                <w:rFonts w:ascii="Calibri" w:hAnsi="Calibri" w:cs="Arial"/>
                <w:sz w:val="20"/>
                <w:szCs w:val="20"/>
              </w:rPr>
            </w:pPr>
          </w:p>
        </w:tc>
        <w:tc>
          <w:tcPr>
            <w:tcW w:w="3493" w:type="dxa"/>
          </w:tcPr>
          <w:p w:rsidR="00B37D83" w:rsidRDefault="00B37D83" w:rsidP="00170AFC">
            <w:pPr>
              <w:pStyle w:val="BodyTextIndent"/>
              <w:ind w:firstLine="0"/>
              <w:jc w:val="center"/>
              <w:rPr>
                <w:rFonts w:ascii="Calibri" w:hAnsi="Calibri" w:cs="Arial"/>
                <w:sz w:val="20"/>
                <w:szCs w:val="20"/>
              </w:rPr>
            </w:pPr>
          </w:p>
          <w:p w:rsidR="00B37D83" w:rsidRPr="005E0EFB"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Ιατρός-Οδοντίατρος</w:t>
            </w:r>
          </w:p>
        </w:tc>
        <w:tc>
          <w:tcPr>
            <w:tcW w:w="2886" w:type="dxa"/>
          </w:tcPr>
          <w:p w:rsidR="00B37D83" w:rsidRDefault="00B37D83" w:rsidP="00170AFC">
            <w:pPr>
              <w:pStyle w:val="BodyTextIndent"/>
              <w:ind w:firstLine="0"/>
              <w:jc w:val="center"/>
              <w:rPr>
                <w:rFonts w:ascii="Calibri" w:hAnsi="Calibri" w:cs="Arial"/>
                <w:sz w:val="20"/>
                <w:szCs w:val="20"/>
              </w:rPr>
            </w:pPr>
          </w:p>
          <w:p w:rsidR="00B37D83" w:rsidRPr="005E0EFB"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Υπηρετεί από 15.5.2012</w:t>
            </w:r>
          </w:p>
        </w:tc>
      </w:tr>
      <w:tr w:rsidR="00B37D83" w:rsidRPr="005E0EFB" w:rsidTr="00170AFC">
        <w:trPr>
          <w:jc w:val="center"/>
        </w:trPr>
        <w:tc>
          <w:tcPr>
            <w:tcW w:w="2434"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Συμεών Ψωμιάδης</w:t>
            </w:r>
          </w:p>
          <w:p w:rsidR="00B37D83" w:rsidRPr="005E0EFB"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Ειδικευόμενος</w:t>
            </w:r>
          </w:p>
          <w:p w:rsidR="00B37D83" w:rsidRPr="005E0EFB" w:rsidRDefault="00B37D83" w:rsidP="00170AFC">
            <w:pPr>
              <w:pStyle w:val="BodyTextIndent"/>
              <w:ind w:firstLine="0"/>
              <w:jc w:val="center"/>
              <w:rPr>
                <w:rFonts w:ascii="Calibri" w:hAnsi="Calibri" w:cs="Arial"/>
                <w:sz w:val="20"/>
                <w:szCs w:val="20"/>
              </w:rPr>
            </w:pPr>
          </w:p>
        </w:tc>
        <w:tc>
          <w:tcPr>
            <w:tcW w:w="3493" w:type="dxa"/>
          </w:tcPr>
          <w:p w:rsidR="00B37D83" w:rsidRDefault="00B37D83" w:rsidP="00170AFC">
            <w:pPr>
              <w:pStyle w:val="BodyTextIndent"/>
              <w:ind w:firstLine="0"/>
              <w:jc w:val="center"/>
              <w:rPr>
                <w:rFonts w:ascii="Calibri" w:hAnsi="Calibri" w:cs="Arial"/>
                <w:sz w:val="20"/>
                <w:szCs w:val="20"/>
              </w:rPr>
            </w:pPr>
          </w:p>
          <w:p w:rsidR="00B37D83" w:rsidRPr="005E0EFB"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Ιατρός-Οδοντίατρος</w:t>
            </w:r>
          </w:p>
        </w:tc>
        <w:tc>
          <w:tcPr>
            <w:tcW w:w="2886" w:type="dxa"/>
          </w:tcPr>
          <w:p w:rsidR="00B37D83" w:rsidRDefault="00B37D83" w:rsidP="00170AFC">
            <w:pPr>
              <w:pStyle w:val="BodyTextIndent"/>
              <w:ind w:firstLine="0"/>
              <w:jc w:val="center"/>
              <w:rPr>
                <w:rFonts w:ascii="Calibri" w:hAnsi="Calibri" w:cs="Arial"/>
                <w:sz w:val="20"/>
                <w:szCs w:val="20"/>
              </w:rPr>
            </w:pPr>
          </w:p>
          <w:p w:rsidR="00B37D83" w:rsidRPr="005E0EFB"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Υπηρετεί από 19.2.2013</w:t>
            </w:r>
          </w:p>
        </w:tc>
      </w:tr>
    </w:tbl>
    <w:p w:rsidR="00B37D83" w:rsidRPr="008C782D" w:rsidRDefault="00B37D83" w:rsidP="0019012F">
      <w:pPr>
        <w:rPr>
          <w:rFonts w:ascii="Calibri" w:hAnsi="Calibri"/>
          <w:sz w:val="22"/>
          <w:szCs w:val="22"/>
        </w:rPr>
      </w:pPr>
    </w:p>
    <w:p w:rsidR="00B37D83" w:rsidRPr="005E0EFB" w:rsidRDefault="00B37D83" w:rsidP="0019012F">
      <w:pPr>
        <w:overflowPunct w:val="0"/>
        <w:autoSpaceDE w:val="0"/>
        <w:autoSpaceDN w:val="0"/>
        <w:adjustRightInd w:val="0"/>
        <w:ind w:left="-284" w:right="-284"/>
        <w:jc w:val="both"/>
        <w:rPr>
          <w:rFonts w:ascii="Calibri" w:hAnsi="Calibri" w:cs="Arial"/>
          <w:sz w:val="22"/>
          <w:szCs w:val="22"/>
        </w:rPr>
      </w:pPr>
      <w:r w:rsidRPr="005E0EFB">
        <w:rPr>
          <w:rFonts w:ascii="Calibri" w:hAnsi="Calibri" w:cs="Arial"/>
          <w:b/>
          <w:u w:val="single"/>
        </w:rPr>
        <w:t>2. Εφημερίες</w:t>
      </w:r>
      <w:r w:rsidRPr="005E0EFB">
        <w:rPr>
          <w:rFonts w:ascii="Calibri" w:hAnsi="Calibri" w:cs="Arial"/>
          <w:sz w:val="22"/>
          <w:szCs w:val="22"/>
        </w:rPr>
        <w:t xml:space="preserve">: Το τμήμα μας εφημερεύει σε ανοικτή-24ωρη εφημερία μία φορά ανά τέσσερις ημέρες, ενώ υποδέχεται και κάνει εισαγωγές ασθενών καθημερινά μέχρι τις 2.30μμ (για </w:t>
      </w:r>
      <w:r>
        <w:rPr>
          <w:rFonts w:ascii="Calibri" w:hAnsi="Calibri" w:cs="Arial"/>
          <w:sz w:val="22"/>
          <w:szCs w:val="22"/>
        </w:rPr>
        <w:t>τις</w:t>
      </w:r>
      <w:r w:rsidRPr="005E0EFB">
        <w:rPr>
          <w:rFonts w:ascii="Calibri" w:hAnsi="Calibri" w:cs="Arial"/>
          <w:sz w:val="22"/>
          <w:szCs w:val="22"/>
        </w:rPr>
        <w:t xml:space="preserve"> ημέρες μη εφημερίας). Να σημειωθεί </w:t>
      </w:r>
      <w:r>
        <w:rPr>
          <w:rFonts w:ascii="Calibri" w:hAnsi="Calibri" w:cs="Arial"/>
          <w:sz w:val="22"/>
          <w:szCs w:val="22"/>
        </w:rPr>
        <w:t xml:space="preserve">όμως </w:t>
      </w:r>
      <w:r w:rsidRPr="005E0EFB">
        <w:rPr>
          <w:rFonts w:ascii="Calibri" w:hAnsi="Calibri" w:cs="Arial"/>
          <w:sz w:val="22"/>
          <w:szCs w:val="22"/>
        </w:rPr>
        <w:t xml:space="preserve">ότι το νοσοκομείο εφημερεύει καθημερινά και επί 24ώρου βάσεως για ορθοπεδικά περιστατικά και έτσι συχνά καλούμαστε να αντιμετωπίσουμε συμπαρομαρτούσες κακώσεις της γναθοπροσωπικής περιοχής οποιαδήποτε ημέρα και ώρα. </w:t>
      </w:r>
      <w:r>
        <w:rPr>
          <w:rFonts w:ascii="Calibri" w:hAnsi="Calibri" w:cs="Arial"/>
          <w:sz w:val="22"/>
          <w:szCs w:val="22"/>
        </w:rPr>
        <w:t xml:space="preserve">Μόνο </w:t>
      </w:r>
      <w:r w:rsidRPr="005E0EFB">
        <w:rPr>
          <w:rFonts w:ascii="Calibri" w:hAnsi="Calibri" w:cs="Arial"/>
          <w:sz w:val="22"/>
          <w:szCs w:val="22"/>
        </w:rPr>
        <w:t>κατά τις ημέρες ενεργού 24ωρης εφημερίας, οι γιατροί μας καλούνται να αντιμετωπίσουν κατά μέσο όρο 20 περίπου περιστατικά ποικίλης βαρύτητας, ήτοι μόνο για τις 90 περίπου ημέρες ανοικτής εφημερίας ετησίως, αντιμετωπίζονται περίπου 1800 περιπτώσεις ασθενών.</w:t>
      </w:r>
    </w:p>
    <w:p w:rsidR="00B37D83" w:rsidRPr="005E0EFB" w:rsidRDefault="00B37D83" w:rsidP="0019012F">
      <w:pPr>
        <w:overflowPunct w:val="0"/>
        <w:autoSpaceDE w:val="0"/>
        <w:autoSpaceDN w:val="0"/>
        <w:adjustRightInd w:val="0"/>
        <w:ind w:right="-154"/>
        <w:jc w:val="both"/>
        <w:rPr>
          <w:rFonts w:ascii="Calibri" w:hAnsi="Calibri" w:cs="Arial"/>
          <w:b/>
          <w:u w:val="single"/>
        </w:rPr>
      </w:pPr>
    </w:p>
    <w:p w:rsidR="00B37D83" w:rsidRPr="005E0EFB" w:rsidRDefault="00B37D83" w:rsidP="0019012F">
      <w:pPr>
        <w:overflowPunct w:val="0"/>
        <w:autoSpaceDE w:val="0"/>
        <w:autoSpaceDN w:val="0"/>
        <w:adjustRightInd w:val="0"/>
        <w:ind w:left="-284" w:right="-284"/>
        <w:jc w:val="both"/>
        <w:rPr>
          <w:rFonts w:ascii="Calibri" w:hAnsi="Calibri" w:cs="Arial"/>
          <w:sz w:val="22"/>
          <w:szCs w:val="22"/>
        </w:rPr>
      </w:pPr>
      <w:r w:rsidRPr="005E0EFB">
        <w:rPr>
          <w:rFonts w:ascii="Calibri" w:hAnsi="Calibri" w:cs="Arial"/>
          <w:b/>
          <w:u w:val="single"/>
        </w:rPr>
        <w:t>3. Αριθμός κλινών</w:t>
      </w:r>
      <w:r w:rsidRPr="005E0EFB">
        <w:rPr>
          <w:rFonts w:ascii="Calibri" w:hAnsi="Calibri" w:cs="Arial"/>
          <w:sz w:val="22"/>
          <w:szCs w:val="22"/>
        </w:rPr>
        <w:t>: Το τμήμα μας διαθέτει 17 κλίνες (εννέα στον 3</w:t>
      </w:r>
      <w:r w:rsidRPr="005E0EFB">
        <w:rPr>
          <w:rFonts w:ascii="Calibri" w:hAnsi="Calibri" w:cs="Arial"/>
          <w:sz w:val="22"/>
          <w:szCs w:val="22"/>
          <w:vertAlign w:val="superscript"/>
        </w:rPr>
        <w:t>ο</w:t>
      </w:r>
      <w:r w:rsidRPr="005E0EFB">
        <w:rPr>
          <w:rFonts w:ascii="Calibri" w:hAnsi="Calibri" w:cs="Arial"/>
          <w:sz w:val="22"/>
          <w:szCs w:val="22"/>
        </w:rPr>
        <w:t xml:space="preserve"> και οκτώ στον 2</w:t>
      </w:r>
      <w:r w:rsidRPr="005E0EFB">
        <w:rPr>
          <w:rFonts w:ascii="Calibri" w:hAnsi="Calibri" w:cs="Arial"/>
          <w:sz w:val="22"/>
          <w:szCs w:val="22"/>
          <w:vertAlign w:val="superscript"/>
        </w:rPr>
        <w:t>ο</w:t>
      </w:r>
      <w:r w:rsidRPr="005E0EFB">
        <w:rPr>
          <w:rFonts w:ascii="Calibri" w:hAnsi="Calibri" w:cs="Arial"/>
          <w:sz w:val="22"/>
          <w:szCs w:val="22"/>
        </w:rPr>
        <w:t xml:space="preserve"> όροφο της Πτέρυγας Ηρώων Πολυτεχνείου</w:t>
      </w:r>
      <w:r>
        <w:rPr>
          <w:rFonts w:ascii="Calibri" w:hAnsi="Calibri" w:cs="Arial"/>
          <w:sz w:val="22"/>
          <w:szCs w:val="22"/>
        </w:rPr>
        <w:t>), αλλά σύμφωνα με παλαιότερη απόφαση του νοσοκομείου έχει στη διάθεσή του και 2 κλίνες στην Α’ θέση του 6</w:t>
      </w:r>
      <w:r w:rsidRPr="00A337CF">
        <w:rPr>
          <w:rFonts w:ascii="Calibri" w:hAnsi="Calibri" w:cs="Arial"/>
          <w:sz w:val="22"/>
          <w:szCs w:val="22"/>
          <w:vertAlign w:val="superscript"/>
        </w:rPr>
        <w:t>ου</w:t>
      </w:r>
      <w:r>
        <w:rPr>
          <w:rFonts w:ascii="Calibri" w:hAnsi="Calibri" w:cs="Arial"/>
          <w:sz w:val="22"/>
          <w:szCs w:val="22"/>
        </w:rPr>
        <w:t xml:space="preserve"> ορόφου του Κεντρικού Κτηρίου</w:t>
      </w:r>
      <w:r w:rsidRPr="005E0EFB">
        <w:rPr>
          <w:rFonts w:ascii="Calibri" w:hAnsi="Calibri" w:cs="Arial"/>
          <w:sz w:val="22"/>
          <w:szCs w:val="22"/>
        </w:rPr>
        <w:t>.</w:t>
      </w:r>
    </w:p>
    <w:p w:rsidR="00B37D83" w:rsidRPr="005E0EFB" w:rsidRDefault="00B37D83" w:rsidP="0019012F">
      <w:pPr>
        <w:overflowPunct w:val="0"/>
        <w:autoSpaceDE w:val="0"/>
        <w:autoSpaceDN w:val="0"/>
        <w:adjustRightInd w:val="0"/>
        <w:ind w:right="-154"/>
        <w:jc w:val="both"/>
        <w:rPr>
          <w:rFonts w:ascii="Calibri" w:hAnsi="Calibri" w:cs="Arial"/>
          <w:b/>
          <w:iCs/>
          <w:sz w:val="22"/>
          <w:szCs w:val="22"/>
        </w:rPr>
      </w:pPr>
    </w:p>
    <w:p w:rsidR="00B37D83" w:rsidRDefault="00B37D83" w:rsidP="0019012F">
      <w:pPr>
        <w:overflowPunct w:val="0"/>
        <w:autoSpaceDE w:val="0"/>
        <w:autoSpaceDN w:val="0"/>
        <w:adjustRightInd w:val="0"/>
        <w:ind w:left="-284" w:right="-284"/>
        <w:jc w:val="both"/>
        <w:rPr>
          <w:rFonts w:ascii="Calibri" w:hAnsi="Calibri" w:cs="Arial"/>
          <w:sz w:val="22"/>
          <w:szCs w:val="22"/>
        </w:rPr>
      </w:pPr>
      <w:r w:rsidRPr="005E0EFB">
        <w:rPr>
          <w:rFonts w:ascii="Calibri" w:hAnsi="Calibri" w:cs="Arial"/>
          <w:b/>
          <w:u w:val="single"/>
        </w:rPr>
        <w:t>4. Εισαγωγές ασθενών</w:t>
      </w:r>
      <w:r w:rsidRPr="005E0EFB">
        <w:rPr>
          <w:rFonts w:ascii="Calibri" w:hAnsi="Calibri" w:cs="Arial"/>
          <w:sz w:val="22"/>
          <w:szCs w:val="22"/>
        </w:rPr>
        <w:t xml:space="preserve">: </w:t>
      </w:r>
      <w:r>
        <w:rPr>
          <w:rFonts w:ascii="Calibri" w:hAnsi="Calibri" w:cs="Arial"/>
          <w:sz w:val="22"/>
          <w:szCs w:val="22"/>
        </w:rPr>
        <w:t>Σ</w:t>
      </w:r>
      <w:r w:rsidRPr="005E0EFB">
        <w:rPr>
          <w:rFonts w:ascii="Calibri" w:hAnsi="Calibri" w:cs="Arial"/>
          <w:sz w:val="22"/>
          <w:szCs w:val="22"/>
        </w:rPr>
        <w:t>τον παρακάτω πίνακα</w:t>
      </w:r>
      <w:r w:rsidRPr="005C4F59">
        <w:rPr>
          <w:rFonts w:ascii="Calibri" w:hAnsi="Calibri" w:cs="Arial"/>
          <w:sz w:val="22"/>
          <w:szCs w:val="22"/>
        </w:rPr>
        <w:t xml:space="preserve"> </w:t>
      </w:r>
      <w:r w:rsidRPr="005E0EFB">
        <w:rPr>
          <w:rFonts w:ascii="Calibri" w:hAnsi="Calibri" w:cs="Arial"/>
          <w:sz w:val="22"/>
          <w:szCs w:val="22"/>
        </w:rPr>
        <w:t>εμφανίζεται</w:t>
      </w:r>
      <w:r>
        <w:rPr>
          <w:rFonts w:ascii="Calibri" w:hAnsi="Calibri" w:cs="Arial"/>
          <w:sz w:val="22"/>
          <w:szCs w:val="22"/>
        </w:rPr>
        <w:t xml:space="preserve"> ο</w:t>
      </w:r>
      <w:r w:rsidRPr="005E0EFB">
        <w:rPr>
          <w:rFonts w:ascii="Calibri" w:hAnsi="Calibri" w:cs="Arial"/>
          <w:sz w:val="22"/>
          <w:szCs w:val="22"/>
        </w:rPr>
        <w:t xml:space="preserve"> αριθμός των </w:t>
      </w:r>
      <w:r>
        <w:rPr>
          <w:rFonts w:ascii="Calibri" w:hAnsi="Calibri" w:cs="Arial"/>
          <w:sz w:val="22"/>
          <w:szCs w:val="22"/>
        </w:rPr>
        <w:t xml:space="preserve">εισαγωγών και των </w:t>
      </w:r>
      <w:r w:rsidRPr="005E0EFB">
        <w:rPr>
          <w:rFonts w:ascii="Calibri" w:hAnsi="Calibri" w:cs="Arial"/>
          <w:sz w:val="22"/>
          <w:szCs w:val="22"/>
        </w:rPr>
        <w:t>νοσηλευθέντων ασθενών</w:t>
      </w:r>
      <w:r>
        <w:rPr>
          <w:rFonts w:ascii="Calibri" w:hAnsi="Calibri" w:cs="Arial"/>
          <w:sz w:val="22"/>
          <w:szCs w:val="22"/>
        </w:rPr>
        <w:t xml:space="preserve"> στην κλινική μας κατά την εξαετία 2010-15, σύμφωνα με τα επίσημα στοιχεία της Μηχανογραφικής Υπηρεσίας του νοσοκομείου</w:t>
      </w:r>
      <w:r w:rsidRPr="005E0EFB">
        <w:rPr>
          <w:rFonts w:ascii="Calibri" w:hAnsi="Calibri" w:cs="Arial"/>
          <w:sz w:val="22"/>
          <w:szCs w:val="22"/>
        </w:rPr>
        <w:t>:</w:t>
      </w:r>
    </w:p>
    <w:p w:rsidR="00B37D83" w:rsidRDefault="00B37D83" w:rsidP="0019012F">
      <w:pPr>
        <w:overflowPunct w:val="0"/>
        <w:autoSpaceDE w:val="0"/>
        <w:autoSpaceDN w:val="0"/>
        <w:adjustRightInd w:val="0"/>
        <w:ind w:left="-284" w:right="-284"/>
        <w:jc w:val="both"/>
        <w:rPr>
          <w:rFonts w:ascii="Calibri" w:hAnsi="Calibri" w:cs="Arial"/>
          <w:sz w:val="22"/>
          <w:szCs w:val="22"/>
        </w:rPr>
      </w:pPr>
    </w:p>
    <w:tbl>
      <w:tblPr>
        <w:tblW w:w="8775" w:type="dxa"/>
        <w:jc w:val="center"/>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1"/>
        <w:gridCol w:w="3493"/>
        <w:gridCol w:w="2821"/>
      </w:tblGrid>
      <w:tr w:rsidR="00B37D83" w:rsidRPr="00D218FE" w:rsidTr="00170AFC">
        <w:trPr>
          <w:jc w:val="center"/>
        </w:trPr>
        <w:tc>
          <w:tcPr>
            <w:tcW w:w="2461" w:type="dxa"/>
          </w:tcPr>
          <w:p w:rsidR="00B37D83" w:rsidRPr="00D218FE" w:rsidRDefault="00B37D83" w:rsidP="00170AFC">
            <w:pPr>
              <w:pStyle w:val="BodyTextIndent"/>
              <w:ind w:firstLine="0"/>
              <w:jc w:val="center"/>
              <w:rPr>
                <w:rFonts w:ascii="Calibri" w:hAnsi="Calibri" w:cs="Arial"/>
                <w:b/>
                <w:sz w:val="20"/>
                <w:szCs w:val="20"/>
              </w:rPr>
            </w:pPr>
            <w:r w:rsidRPr="00D218FE">
              <w:rPr>
                <w:rFonts w:ascii="Calibri" w:hAnsi="Calibri" w:cs="Arial"/>
                <w:b/>
                <w:sz w:val="20"/>
                <w:szCs w:val="20"/>
              </w:rPr>
              <w:t>Έτος</w:t>
            </w:r>
          </w:p>
        </w:tc>
        <w:tc>
          <w:tcPr>
            <w:tcW w:w="3493" w:type="dxa"/>
          </w:tcPr>
          <w:p w:rsidR="00B37D83" w:rsidRPr="00D218FE" w:rsidRDefault="00B37D83" w:rsidP="00170AFC">
            <w:pPr>
              <w:pStyle w:val="BodyTextIndent"/>
              <w:ind w:firstLine="0"/>
              <w:jc w:val="center"/>
              <w:rPr>
                <w:rFonts w:ascii="Calibri" w:hAnsi="Calibri" w:cs="Arial"/>
                <w:sz w:val="20"/>
                <w:szCs w:val="20"/>
              </w:rPr>
            </w:pPr>
            <w:r w:rsidRPr="00D218FE">
              <w:rPr>
                <w:rFonts w:ascii="Calibri" w:hAnsi="Calibri"/>
                <w:b/>
                <w:sz w:val="20"/>
                <w:szCs w:val="20"/>
              </w:rPr>
              <w:t>Εισαγωγές</w:t>
            </w:r>
          </w:p>
        </w:tc>
        <w:tc>
          <w:tcPr>
            <w:tcW w:w="2821" w:type="dxa"/>
          </w:tcPr>
          <w:p w:rsidR="00B37D83" w:rsidRPr="00D218FE" w:rsidRDefault="00B37D83" w:rsidP="00170AFC">
            <w:pPr>
              <w:pStyle w:val="BodyTextIndent"/>
              <w:ind w:firstLine="0"/>
              <w:jc w:val="center"/>
              <w:rPr>
                <w:rFonts w:ascii="Calibri" w:hAnsi="Calibri" w:cs="Arial"/>
                <w:sz w:val="20"/>
                <w:szCs w:val="20"/>
              </w:rPr>
            </w:pPr>
            <w:r w:rsidRPr="00D218FE">
              <w:rPr>
                <w:rFonts w:ascii="Calibri" w:hAnsi="Calibri"/>
                <w:b/>
                <w:sz w:val="20"/>
                <w:szCs w:val="20"/>
              </w:rPr>
              <w:t>Νοσηλευθέντες</w:t>
            </w:r>
          </w:p>
        </w:tc>
      </w:tr>
      <w:tr w:rsidR="00B37D83" w:rsidRPr="005E0EFB" w:rsidTr="00170AFC">
        <w:trPr>
          <w:jc w:val="center"/>
        </w:trPr>
        <w:tc>
          <w:tcPr>
            <w:tcW w:w="2461" w:type="dxa"/>
          </w:tcPr>
          <w:p w:rsidR="00B37D83" w:rsidRPr="005E0EFB" w:rsidRDefault="00B37D83" w:rsidP="00170AFC">
            <w:pPr>
              <w:pStyle w:val="BodyTextIndent"/>
              <w:ind w:firstLine="0"/>
              <w:jc w:val="center"/>
              <w:rPr>
                <w:rFonts w:ascii="Calibri" w:hAnsi="Calibri" w:cs="Arial"/>
                <w:sz w:val="20"/>
                <w:szCs w:val="20"/>
              </w:rPr>
            </w:pPr>
            <w:r w:rsidRPr="00CF5D12">
              <w:rPr>
                <w:rFonts w:ascii="Calibri" w:hAnsi="Calibri"/>
                <w:sz w:val="20"/>
                <w:szCs w:val="20"/>
              </w:rPr>
              <w:t>2010</w:t>
            </w:r>
          </w:p>
        </w:tc>
        <w:tc>
          <w:tcPr>
            <w:tcW w:w="3493" w:type="dxa"/>
          </w:tcPr>
          <w:p w:rsidR="00B37D83" w:rsidRPr="005E0EFB" w:rsidRDefault="00B37D83" w:rsidP="00170AFC">
            <w:pPr>
              <w:pStyle w:val="BodyTextIndent"/>
              <w:ind w:firstLine="0"/>
              <w:jc w:val="center"/>
              <w:rPr>
                <w:rFonts w:ascii="Calibri" w:hAnsi="Calibri" w:cs="Arial"/>
                <w:sz w:val="20"/>
                <w:szCs w:val="20"/>
              </w:rPr>
            </w:pPr>
            <w:r w:rsidRPr="00CF5D12">
              <w:rPr>
                <w:rFonts w:ascii="Calibri" w:hAnsi="Calibri"/>
                <w:sz w:val="20"/>
                <w:szCs w:val="20"/>
              </w:rPr>
              <w:t>482</w:t>
            </w:r>
          </w:p>
        </w:tc>
        <w:tc>
          <w:tcPr>
            <w:tcW w:w="2821" w:type="dxa"/>
          </w:tcPr>
          <w:p w:rsidR="00B37D83" w:rsidRPr="005E0EFB" w:rsidRDefault="00B37D83" w:rsidP="00170AFC">
            <w:pPr>
              <w:pStyle w:val="BodyTextIndent"/>
              <w:ind w:firstLine="0"/>
              <w:jc w:val="center"/>
              <w:rPr>
                <w:rFonts w:ascii="Calibri" w:hAnsi="Calibri" w:cs="Arial"/>
                <w:sz w:val="20"/>
                <w:szCs w:val="20"/>
              </w:rPr>
            </w:pPr>
            <w:r w:rsidRPr="00CF5D12">
              <w:rPr>
                <w:rFonts w:ascii="Calibri" w:hAnsi="Calibri"/>
                <w:sz w:val="20"/>
                <w:szCs w:val="20"/>
              </w:rPr>
              <w:t>511</w:t>
            </w:r>
          </w:p>
        </w:tc>
      </w:tr>
      <w:tr w:rsidR="00B37D83" w:rsidRPr="005E0EFB" w:rsidTr="00170AFC">
        <w:trPr>
          <w:jc w:val="center"/>
        </w:trPr>
        <w:tc>
          <w:tcPr>
            <w:tcW w:w="2461" w:type="dxa"/>
          </w:tcPr>
          <w:p w:rsidR="00B37D83" w:rsidRPr="00CF5D12" w:rsidRDefault="00B37D83" w:rsidP="00170AFC">
            <w:pPr>
              <w:pStyle w:val="BodyTextIndent"/>
              <w:ind w:firstLine="0"/>
              <w:jc w:val="center"/>
              <w:rPr>
                <w:rFonts w:ascii="Calibri" w:hAnsi="Calibri"/>
                <w:sz w:val="20"/>
                <w:szCs w:val="20"/>
              </w:rPr>
            </w:pPr>
            <w:r w:rsidRPr="00CF5D12">
              <w:rPr>
                <w:rFonts w:ascii="Calibri" w:hAnsi="Calibri"/>
                <w:sz w:val="20"/>
                <w:szCs w:val="20"/>
              </w:rPr>
              <w:t>2011</w:t>
            </w:r>
          </w:p>
        </w:tc>
        <w:tc>
          <w:tcPr>
            <w:tcW w:w="3493" w:type="dxa"/>
          </w:tcPr>
          <w:p w:rsidR="00B37D83" w:rsidRPr="00CF5D12" w:rsidRDefault="00B37D83" w:rsidP="00170AFC">
            <w:pPr>
              <w:pStyle w:val="BodyTextIndent"/>
              <w:ind w:firstLine="0"/>
              <w:jc w:val="center"/>
              <w:rPr>
                <w:rFonts w:ascii="Calibri" w:hAnsi="Calibri"/>
                <w:sz w:val="20"/>
                <w:szCs w:val="20"/>
              </w:rPr>
            </w:pPr>
            <w:r w:rsidRPr="00CF5D12">
              <w:rPr>
                <w:rFonts w:ascii="Calibri" w:hAnsi="Calibri"/>
                <w:sz w:val="20"/>
                <w:szCs w:val="20"/>
              </w:rPr>
              <w:t>434</w:t>
            </w:r>
          </w:p>
        </w:tc>
        <w:tc>
          <w:tcPr>
            <w:tcW w:w="2821" w:type="dxa"/>
          </w:tcPr>
          <w:p w:rsidR="00B37D83" w:rsidRPr="00CF5D12" w:rsidRDefault="00B37D83" w:rsidP="00170AFC">
            <w:pPr>
              <w:pStyle w:val="BodyTextIndent"/>
              <w:ind w:firstLine="0"/>
              <w:jc w:val="center"/>
              <w:rPr>
                <w:rFonts w:ascii="Calibri" w:hAnsi="Calibri"/>
                <w:sz w:val="20"/>
                <w:szCs w:val="20"/>
              </w:rPr>
            </w:pPr>
            <w:r w:rsidRPr="00CF5D12">
              <w:rPr>
                <w:rFonts w:ascii="Calibri" w:hAnsi="Calibri"/>
                <w:sz w:val="20"/>
                <w:szCs w:val="20"/>
              </w:rPr>
              <w:t>459</w:t>
            </w:r>
          </w:p>
        </w:tc>
      </w:tr>
      <w:tr w:rsidR="00B37D83" w:rsidRPr="005E0EFB" w:rsidTr="00170AFC">
        <w:trPr>
          <w:jc w:val="center"/>
        </w:trPr>
        <w:tc>
          <w:tcPr>
            <w:tcW w:w="2461" w:type="dxa"/>
          </w:tcPr>
          <w:p w:rsidR="00B37D83" w:rsidRPr="00CF5D12" w:rsidRDefault="00B37D83" w:rsidP="00170AFC">
            <w:pPr>
              <w:pStyle w:val="BodyTextIndent"/>
              <w:ind w:firstLine="0"/>
              <w:jc w:val="center"/>
              <w:rPr>
                <w:rFonts w:ascii="Calibri" w:hAnsi="Calibri"/>
                <w:sz w:val="20"/>
                <w:szCs w:val="20"/>
              </w:rPr>
            </w:pPr>
            <w:r w:rsidRPr="00CF5D12">
              <w:rPr>
                <w:rFonts w:ascii="Calibri" w:hAnsi="Calibri"/>
                <w:sz w:val="20"/>
                <w:szCs w:val="20"/>
              </w:rPr>
              <w:t>2012</w:t>
            </w:r>
          </w:p>
        </w:tc>
        <w:tc>
          <w:tcPr>
            <w:tcW w:w="3493" w:type="dxa"/>
          </w:tcPr>
          <w:p w:rsidR="00B37D83" w:rsidRPr="00CF5D12" w:rsidRDefault="00B37D83" w:rsidP="00170AFC">
            <w:pPr>
              <w:pStyle w:val="BodyTextIndent"/>
              <w:ind w:firstLine="0"/>
              <w:jc w:val="center"/>
              <w:rPr>
                <w:rFonts w:ascii="Calibri" w:hAnsi="Calibri"/>
                <w:sz w:val="20"/>
                <w:szCs w:val="20"/>
              </w:rPr>
            </w:pPr>
            <w:r w:rsidRPr="00CF5D12">
              <w:rPr>
                <w:rFonts w:ascii="Calibri" w:hAnsi="Calibri"/>
                <w:sz w:val="20"/>
                <w:szCs w:val="20"/>
              </w:rPr>
              <w:t>516</w:t>
            </w:r>
          </w:p>
        </w:tc>
        <w:tc>
          <w:tcPr>
            <w:tcW w:w="2821" w:type="dxa"/>
          </w:tcPr>
          <w:p w:rsidR="00B37D83" w:rsidRPr="00CF5D12" w:rsidRDefault="00B37D83" w:rsidP="00170AFC">
            <w:pPr>
              <w:pStyle w:val="BodyTextIndent"/>
              <w:ind w:firstLine="0"/>
              <w:jc w:val="center"/>
              <w:rPr>
                <w:rFonts w:ascii="Calibri" w:hAnsi="Calibri"/>
                <w:sz w:val="20"/>
                <w:szCs w:val="20"/>
              </w:rPr>
            </w:pPr>
            <w:r w:rsidRPr="00CF5D12">
              <w:rPr>
                <w:rFonts w:ascii="Calibri" w:hAnsi="Calibri"/>
                <w:sz w:val="20"/>
                <w:szCs w:val="20"/>
              </w:rPr>
              <w:t>533</w:t>
            </w:r>
          </w:p>
        </w:tc>
      </w:tr>
      <w:tr w:rsidR="00B37D83" w:rsidRPr="005E0EFB" w:rsidTr="00170AFC">
        <w:trPr>
          <w:jc w:val="center"/>
        </w:trPr>
        <w:tc>
          <w:tcPr>
            <w:tcW w:w="2461" w:type="dxa"/>
          </w:tcPr>
          <w:p w:rsidR="00B37D83" w:rsidRPr="00CF5D12" w:rsidRDefault="00B37D83" w:rsidP="00170AFC">
            <w:pPr>
              <w:pStyle w:val="BodyTextIndent"/>
              <w:ind w:firstLine="0"/>
              <w:jc w:val="center"/>
              <w:rPr>
                <w:rFonts w:ascii="Calibri" w:hAnsi="Calibri"/>
                <w:sz w:val="20"/>
                <w:szCs w:val="20"/>
              </w:rPr>
            </w:pPr>
            <w:r w:rsidRPr="00CF5D12">
              <w:rPr>
                <w:rFonts w:ascii="Calibri" w:hAnsi="Calibri"/>
                <w:sz w:val="20"/>
                <w:szCs w:val="20"/>
              </w:rPr>
              <w:t>2013</w:t>
            </w:r>
          </w:p>
        </w:tc>
        <w:tc>
          <w:tcPr>
            <w:tcW w:w="3493" w:type="dxa"/>
          </w:tcPr>
          <w:p w:rsidR="00B37D83" w:rsidRPr="00CF5D12" w:rsidRDefault="00B37D83" w:rsidP="00170AFC">
            <w:pPr>
              <w:pStyle w:val="BodyTextIndent"/>
              <w:ind w:firstLine="0"/>
              <w:jc w:val="center"/>
              <w:rPr>
                <w:rFonts w:ascii="Calibri" w:hAnsi="Calibri"/>
                <w:sz w:val="20"/>
                <w:szCs w:val="20"/>
              </w:rPr>
            </w:pPr>
            <w:r w:rsidRPr="00CF5D12">
              <w:rPr>
                <w:rFonts w:ascii="Calibri" w:hAnsi="Calibri"/>
                <w:sz w:val="20"/>
                <w:szCs w:val="20"/>
              </w:rPr>
              <w:t>466</w:t>
            </w:r>
          </w:p>
        </w:tc>
        <w:tc>
          <w:tcPr>
            <w:tcW w:w="2821" w:type="dxa"/>
          </w:tcPr>
          <w:p w:rsidR="00B37D83" w:rsidRPr="00CF5D12" w:rsidRDefault="00B37D83" w:rsidP="00170AFC">
            <w:pPr>
              <w:pStyle w:val="BodyTextIndent"/>
              <w:ind w:firstLine="0"/>
              <w:jc w:val="center"/>
              <w:rPr>
                <w:rFonts w:ascii="Calibri" w:hAnsi="Calibri"/>
                <w:sz w:val="20"/>
                <w:szCs w:val="20"/>
              </w:rPr>
            </w:pPr>
            <w:r w:rsidRPr="00CF5D12">
              <w:rPr>
                <w:rFonts w:ascii="Calibri" w:hAnsi="Calibri"/>
                <w:sz w:val="20"/>
                <w:szCs w:val="20"/>
              </w:rPr>
              <w:t>494</w:t>
            </w:r>
          </w:p>
        </w:tc>
      </w:tr>
      <w:tr w:rsidR="00B37D83" w:rsidRPr="005E0EFB" w:rsidTr="00170AFC">
        <w:trPr>
          <w:jc w:val="center"/>
        </w:trPr>
        <w:tc>
          <w:tcPr>
            <w:tcW w:w="2461" w:type="dxa"/>
          </w:tcPr>
          <w:p w:rsidR="00B37D83" w:rsidRPr="00CF5D12" w:rsidRDefault="00B37D83" w:rsidP="00170AFC">
            <w:pPr>
              <w:pStyle w:val="BodyTextIndent"/>
              <w:ind w:firstLine="0"/>
              <w:jc w:val="center"/>
              <w:rPr>
                <w:rFonts w:ascii="Calibri" w:hAnsi="Calibri"/>
                <w:sz w:val="20"/>
                <w:szCs w:val="20"/>
              </w:rPr>
            </w:pPr>
            <w:r>
              <w:rPr>
                <w:rFonts w:ascii="Calibri" w:hAnsi="Calibri"/>
                <w:sz w:val="20"/>
                <w:szCs w:val="20"/>
              </w:rPr>
              <w:t>2014</w:t>
            </w:r>
          </w:p>
        </w:tc>
        <w:tc>
          <w:tcPr>
            <w:tcW w:w="3493" w:type="dxa"/>
          </w:tcPr>
          <w:p w:rsidR="00B37D83" w:rsidRPr="00CF5D12" w:rsidRDefault="00B37D83" w:rsidP="00170AFC">
            <w:pPr>
              <w:pStyle w:val="BodyTextIndent"/>
              <w:ind w:firstLine="0"/>
              <w:jc w:val="center"/>
              <w:rPr>
                <w:rFonts w:ascii="Calibri" w:hAnsi="Calibri"/>
                <w:sz w:val="20"/>
                <w:szCs w:val="20"/>
              </w:rPr>
            </w:pPr>
            <w:r>
              <w:rPr>
                <w:rFonts w:ascii="Calibri" w:hAnsi="Calibri"/>
                <w:sz w:val="20"/>
                <w:szCs w:val="20"/>
              </w:rPr>
              <w:t>464</w:t>
            </w:r>
          </w:p>
        </w:tc>
        <w:tc>
          <w:tcPr>
            <w:tcW w:w="2821" w:type="dxa"/>
          </w:tcPr>
          <w:p w:rsidR="00B37D83" w:rsidRPr="00CF5D12" w:rsidRDefault="00B37D83" w:rsidP="00170AFC">
            <w:pPr>
              <w:pStyle w:val="BodyTextIndent"/>
              <w:ind w:firstLine="0"/>
              <w:jc w:val="center"/>
              <w:rPr>
                <w:rFonts w:ascii="Calibri" w:hAnsi="Calibri"/>
                <w:sz w:val="20"/>
                <w:szCs w:val="20"/>
              </w:rPr>
            </w:pPr>
            <w:r>
              <w:rPr>
                <w:rFonts w:ascii="Calibri" w:hAnsi="Calibri"/>
                <w:sz w:val="20"/>
                <w:szCs w:val="20"/>
              </w:rPr>
              <w:t>498</w:t>
            </w:r>
          </w:p>
        </w:tc>
      </w:tr>
      <w:tr w:rsidR="00B37D83" w:rsidRPr="005E0EFB" w:rsidTr="00170AFC">
        <w:trPr>
          <w:jc w:val="center"/>
        </w:trPr>
        <w:tc>
          <w:tcPr>
            <w:tcW w:w="2461" w:type="dxa"/>
          </w:tcPr>
          <w:p w:rsidR="00B37D83" w:rsidRDefault="00B37D83" w:rsidP="00170AFC">
            <w:pPr>
              <w:pStyle w:val="BodyTextIndent"/>
              <w:ind w:firstLine="0"/>
              <w:jc w:val="center"/>
              <w:rPr>
                <w:rFonts w:ascii="Calibri" w:hAnsi="Calibri"/>
                <w:sz w:val="20"/>
                <w:szCs w:val="20"/>
              </w:rPr>
            </w:pPr>
            <w:r>
              <w:rPr>
                <w:rFonts w:ascii="Calibri" w:hAnsi="Calibri"/>
                <w:sz w:val="20"/>
                <w:szCs w:val="20"/>
              </w:rPr>
              <w:t>2015</w:t>
            </w:r>
          </w:p>
        </w:tc>
        <w:tc>
          <w:tcPr>
            <w:tcW w:w="3493" w:type="dxa"/>
          </w:tcPr>
          <w:p w:rsidR="00B37D83" w:rsidRDefault="00B37D83" w:rsidP="00170AFC">
            <w:pPr>
              <w:pStyle w:val="BodyTextIndent"/>
              <w:ind w:firstLine="0"/>
              <w:jc w:val="center"/>
              <w:rPr>
                <w:rFonts w:ascii="Calibri" w:hAnsi="Calibri"/>
                <w:sz w:val="20"/>
                <w:szCs w:val="20"/>
              </w:rPr>
            </w:pPr>
            <w:r>
              <w:rPr>
                <w:rFonts w:ascii="Calibri" w:hAnsi="Calibri"/>
                <w:sz w:val="20"/>
                <w:szCs w:val="20"/>
              </w:rPr>
              <w:t>438</w:t>
            </w:r>
          </w:p>
        </w:tc>
        <w:tc>
          <w:tcPr>
            <w:tcW w:w="2821" w:type="dxa"/>
          </w:tcPr>
          <w:p w:rsidR="00B37D83" w:rsidRDefault="00B37D83" w:rsidP="00170AFC">
            <w:pPr>
              <w:pStyle w:val="BodyTextIndent"/>
              <w:ind w:firstLine="0"/>
              <w:jc w:val="center"/>
              <w:rPr>
                <w:rFonts w:ascii="Calibri" w:hAnsi="Calibri"/>
                <w:sz w:val="20"/>
                <w:szCs w:val="20"/>
              </w:rPr>
            </w:pPr>
            <w:r>
              <w:rPr>
                <w:rFonts w:ascii="Calibri" w:hAnsi="Calibri"/>
                <w:sz w:val="20"/>
                <w:szCs w:val="20"/>
              </w:rPr>
              <w:t>471</w:t>
            </w:r>
          </w:p>
        </w:tc>
      </w:tr>
      <w:tr w:rsidR="00B37D83" w:rsidRPr="00934C40" w:rsidTr="00170AFC">
        <w:trPr>
          <w:jc w:val="center"/>
        </w:trPr>
        <w:tc>
          <w:tcPr>
            <w:tcW w:w="2461" w:type="dxa"/>
          </w:tcPr>
          <w:p w:rsidR="00B37D83" w:rsidRPr="00934C40" w:rsidRDefault="00B37D83" w:rsidP="00170AFC">
            <w:pPr>
              <w:pStyle w:val="BodyTextIndent"/>
              <w:ind w:firstLine="0"/>
              <w:jc w:val="center"/>
              <w:rPr>
                <w:rFonts w:ascii="Calibri" w:hAnsi="Calibri"/>
                <w:b/>
                <w:sz w:val="20"/>
                <w:szCs w:val="20"/>
              </w:rPr>
            </w:pPr>
            <w:r w:rsidRPr="00934C40">
              <w:rPr>
                <w:rFonts w:ascii="Calibri" w:hAnsi="Calibri"/>
                <w:b/>
                <w:sz w:val="20"/>
                <w:szCs w:val="20"/>
              </w:rPr>
              <w:t>Μ.Ο.</w:t>
            </w:r>
          </w:p>
        </w:tc>
        <w:tc>
          <w:tcPr>
            <w:tcW w:w="3493" w:type="dxa"/>
          </w:tcPr>
          <w:p w:rsidR="00B37D83" w:rsidRPr="00934C40" w:rsidRDefault="00B37D83" w:rsidP="00170AFC">
            <w:pPr>
              <w:pStyle w:val="BodyTextIndent"/>
              <w:ind w:firstLine="0"/>
              <w:jc w:val="center"/>
              <w:rPr>
                <w:rFonts w:ascii="Calibri" w:hAnsi="Calibri"/>
                <w:b/>
                <w:sz w:val="20"/>
                <w:szCs w:val="20"/>
              </w:rPr>
            </w:pPr>
            <w:r>
              <w:rPr>
                <w:rFonts w:ascii="Calibri" w:hAnsi="Calibri"/>
                <w:b/>
                <w:sz w:val="20"/>
                <w:szCs w:val="20"/>
              </w:rPr>
              <w:t>467</w:t>
            </w:r>
          </w:p>
        </w:tc>
        <w:tc>
          <w:tcPr>
            <w:tcW w:w="2821" w:type="dxa"/>
          </w:tcPr>
          <w:p w:rsidR="00B37D83" w:rsidRPr="00934C40" w:rsidRDefault="00B37D83" w:rsidP="00170AFC">
            <w:pPr>
              <w:pStyle w:val="BodyTextIndent"/>
              <w:ind w:firstLine="0"/>
              <w:jc w:val="center"/>
              <w:rPr>
                <w:rFonts w:ascii="Calibri" w:hAnsi="Calibri"/>
                <w:b/>
                <w:sz w:val="20"/>
                <w:szCs w:val="20"/>
              </w:rPr>
            </w:pPr>
            <w:r>
              <w:rPr>
                <w:rFonts w:ascii="Calibri" w:hAnsi="Calibri"/>
                <w:b/>
                <w:sz w:val="20"/>
                <w:szCs w:val="20"/>
              </w:rPr>
              <w:t>494</w:t>
            </w:r>
          </w:p>
        </w:tc>
      </w:tr>
    </w:tbl>
    <w:p w:rsidR="00B37D83" w:rsidRPr="0024170C" w:rsidRDefault="00B37D83" w:rsidP="0019012F">
      <w:pPr>
        <w:overflowPunct w:val="0"/>
        <w:autoSpaceDE w:val="0"/>
        <w:autoSpaceDN w:val="0"/>
        <w:adjustRightInd w:val="0"/>
        <w:ind w:left="-284" w:right="-284"/>
        <w:jc w:val="both"/>
        <w:rPr>
          <w:rFonts w:ascii="Calibri" w:hAnsi="Calibri" w:cs="Arial"/>
          <w:sz w:val="20"/>
          <w:szCs w:val="20"/>
        </w:rPr>
      </w:pPr>
      <w:r w:rsidRPr="0024170C">
        <w:rPr>
          <w:rFonts w:ascii="Calibri" w:hAnsi="Calibri" w:cs="Arial"/>
          <w:sz w:val="20"/>
          <w:szCs w:val="20"/>
        </w:rPr>
        <w:t>Μ.Ο.= μέσος όρος</w:t>
      </w:r>
    </w:p>
    <w:p w:rsidR="00B37D83" w:rsidRDefault="00B37D83" w:rsidP="0019012F">
      <w:pPr>
        <w:overflowPunct w:val="0"/>
        <w:autoSpaceDE w:val="0"/>
        <w:autoSpaceDN w:val="0"/>
        <w:adjustRightInd w:val="0"/>
        <w:ind w:left="-284" w:right="-284"/>
        <w:jc w:val="both"/>
        <w:rPr>
          <w:rFonts w:ascii="Calibri" w:hAnsi="Calibri" w:cs="Arial"/>
          <w:sz w:val="22"/>
          <w:szCs w:val="22"/>
        </w:rPr>
      </w:pPr>
    </w:p>
    <w:p w:rsidR="00B37D83" w:rsidRDefault="00B37D83" w:rsidP="0019012F">
      <w:pPr>
        <w:overflowPunct w:val="0"/>
        <w:autoSpaceDE w:val="0"/>
        <w:autoSpaceDN w:val="0"/>
        <w:adjustRightInd w:val="0"/>
        <w:ind w:left="-284" w:right="-284"/>
        <w:jc w:val="both"/>
        <w:rPr>
          <w:rFonts w:ascii="Calibri" w:hAnsi="Calibri" w:cs="Arial"/>
          <w:sz w:val="22"/>
          <w:szCs w:val="22"/>
        </w:rPr>
      </w:pPr>
      <w:r>
        <w:rPr>
          <w:rFonts w:ascii="Calibri" w:hAnsi="Calibri" w:cs="Arial"/>
          <w:sz w:val="22"/>
          <w:szCs w:val="22"/>
        </w:rPr>
        <w:t>Επίσης παραθέτουμε πίνακα</w:t>
      </w:r>
      <w:r w:rsidRPr="004C6E22">
        <w:rPr>
          <w:rFonts w:ascii="Calibri" w:hAnsi="Calibri" w:cs="Arial"/>
          <w:sz w:val="22"/>
          <w:szCs w:val="22"/>
        </w:rPr>
        <w:t xml:space="preserve"> </w:t>
      </w:r>
      <w:r>
        <w:rPr>
          <w:rFonts w:ascii="Calibri" w:hAnsi="Calibri" w:cs="Arial"/>
          <w:sz w:val="22"/>
          <w:szCs w:val="22"/>
        </w:rPr>
        <w:t xml:space="preserve">όπου σύμφωνα με τα επίσημα στοιχεία της Μηχανογραφικής Υπηρεσίας του νοσοκομείου, αναφέρονται οι συνολικές ημέρες νοσηλείας των ασθενών, η μέση διάρκεια νοσηλείας τους και η πληρότητα των κλινών.  </w:t>
      </w:r>
    </w:p>
    <w:p w:rsidR="00B37D83" w:rsidRDefault="00B37D83" w:rsidP="0019012F">
      <w:pPr>
        <w:overflowPunct w:val="0"/>
        <w:autoSpaceDE w:val="0"/>
        <w:autoSpaceDN w:val="0"/>
        <w:adjustRightInd w:val="0"/>
        <w:ind w:left="-284" w:right="-284"/>
        <w:jc w:val="both"/>
        <w:rPr>
          <w:rFonts w:ascii="Calibri" w:hAnsi="Calibri" w:cs="Arial"/>
          <w:sz w:val="22"/>
          <w:szCs w:val="22"/>
        </w:rPr>
      </w:pP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0"/>
        <w:gridCol w:w="814"/>
        <w:gridCol w:w="1275"/>
        <w:gridCol w:w="1560"/>
        <w:gridCol w:w="1275"/>
        <w:gridCol w:w="1560"/>
        <w:gridCol w:w="1275"/>
      </w:tblGrid>
      <w:tr w:rsidR="00B37D83" w:rsidRPr="00D218FE" w:rsidTr="00170AFC">
        <w:tc>
          <w:tcPr>
            <w:tcW w:w="1030" w:type="dxa"/>
          </w:tcPr>
          <w:p w:rsidR="00B37D83" w:rsidRDefault="00B37D83" w:rsidP="00170AFC">
            <w:pPr>
              <w:jc w:val="center"/>
              <w:rPr>
                <w:rFonts w:ascii="Calibri" w:hAnsi="Calibri" w:cs="Arial"/>
                <w:b/>
                <w:sz w:val="20"/>
                <w:szCs w:val="20"/>
              </w:rPr>
            </w:pPr>
          </w:p>
          <w:p w:rsidR="00B37D83" w:rsidRPr="00D218FE" w:rsidRDefault="00B37D83" w:rsidP="00170AFC">
            <w:pPr>
              <w:jc w:val="center"/>
              <w:rPr>
                <w:rFonts w:ascii="Calibri" w:hAnsi="Calibri"/>
                <w:sz w:val="20"/>
                <w:szCs w:val="20"/>
              </w:rPr>
            </w:pPr>
            <w:r w:rsidRPr="00D218FE">
              <w:rPr>
                <w:rFonts w:ascii="Calibri" w:hAnsi="Calibri" w:cs="Arial"/>
                <w:b/>
                <w:sz w:val="20"/>
                <w:szCs w:val="20"/>
              </w:rPr>
              <w:t>Έτος</w:t>
            </w:r>
          </w:p>
        </w:tc>
        <w:tc>
          <w:tcPr>
            <w:tcW w:w="814" w:type="dxa"/>
          </w:tcPr>
          <w:p w:rsidR="00B37D83" w:rsidRDefault="00B37D83" w:rsidP="00170AFC">
            <w:pPr>
              <w:jc w:val="center"/>
              <w:rPr>
                <w:rFonts w:ascii="Calibri" w:hAnsi="Calibri"/>
                <w:b/>
                <w:sz w:val="20"/>
                <w:szCs w:val="20"/>
              </w:rPr>
            </w:pPr>
          </w:p>
          <w:p w:rsidR="00B37D83" w:rsidRPr="00D218FE" w:rsidRDefault="00B37D83" w:rsidP="00170AFC">
            <w:pPr>
              <w:jc w:val="center"/>
              <w:rPr>
                <w:rFonts w:ascii="Calibri" w:hAnsi="Calibri"/>
                <w:b/>
                <w:sz w:val="20"/>
                <w:szCs w:val="20"/>
              </w:rPr>
            </w:pPr>
            <w:r w:rsidRPr="00D218FE">
              <w:rPr>
                <w:rFonts w:ascii="Calibri" w:hAnsi="Calibri"/>
                <w:b/>
                <w:sz w:val="20"/>
                <w:szCs w:val="20"/>
              </w:rPr>
              <w:t>Κλίνες</w:t>
            </w:r>
          </w:p>
        </w:tc>
        <w:tc>
          <w:tcPr>
            <w:tcW w:w="1275" w:type="dxa"/>
          </w:tcPr>
          <w:p w:rsidR="00B37D83" w:rsidRDefault="00B37D83" w:rsidP="00170AFC">
            <w:pPr>
              <w:jc w:val="center"/>
              <w:rPr>
                <w:rFonts w:ascii="Calibri" w:hAnsi="Calibri"/>
                <w:b/>
                <w:sz w:val="20"/>
                <w:szCs w:val="20"/>
              </w:rPr>
            </w:pPr>
          </w:p>
          <w:p w:rsidR="00B37D83" w:rsidRPr="00D218FE" w:rsidRDefault="00B37D83" w:rsidP="00170AFC">
            <w:pPr>
              <w:jc w:val="center"/>
              <w:rPr>
                <w:rFonts w:ascii="Calibri" w:hAnsi="Calibri"/>
                <w:b/>
                <w:sz w:val="20"/>
                <w:szCs w:val="20"/>
              </w:rPr>
            </w:pPr>
            <w:r w:rsidRPr="00D218FE">
              <w:rPr>
                <w:rFonts w:ascii="Calibri" w:hAnsi="Calibri"/>
                <w:b/>
                <w:sz w:val="20"/>
                <w:szCs w:val="20"/>
              </w:rPr>
              <w:t>Εισαγωγές</w:t>
            </w:r>
          </w:p>
        </w:tc>
        <w:tc>
          <w:tcPr>
            <w:tcW w:w="1560" w:type="dxa"/>
          </w:tcPr>
          <w:p w:rsidR="00B37D83" w:rsidRDefault="00B37D83" w:rsidP="00170AFC">
            <w:pPr>
              <w:jc w:val="center"/>
              <w:rPr>
                <w:rFonts w:ascii="Calibri" w:hAnsi="Calibri"/>
                <w:b/>
                <w:sz w:val="20"/>
                <w:szCs w:val="20"/>
              </w:rPr>
            </w:pPr>
          </w:p>
          <w:p w:rsidR="00B37D83" w:rsidRPr="00D218FE" w:rsidRDefault="00B37D83" w:rsidP="00170AFC">
            <w:pPr>
              <w:jc w:val="center"/>
              <w:rPr>
                <w:rFonts w:ascii="Calibri" w:hAnsi="Calibri"/>
                <w:b/>
                <w:sz w:val="20"/>
                <w:szCs w:val="20"/>
              </w:rPr>
            </w:pPr>
            <w:r w:rsidRPr="00D218FE">
              <w:rPr>
                <w:rFonts w:ascii="Calibri" w:hAnsi="Calibri"/>
                <w:b/>
                <w:sz w:val="20"/>
                <w:szCs w:val="20"/>
              </w:rPr>
              <w:t>Νοσηλευθέντες</w:t>
            </w:r>
          </w:p>
        </w:tc>
        <w:tc>
          <w:tcPr>
            <w:tcW w:w="1275" w:type="dxa"/>
          </w:tcPr>
          <w:p w:rsidR="00B37D83" w:rsidRDefault="00B37D83" w:rsidP="00170AFC">
            <w:pPr>
              <w:jc w:val="center"/>
              <w:rPr>
                <w:rFonts w:ascii="Calibri" w:hAnsi="Calibri"/>
                <w:b/>
                <w:sz w:val="20"/>
                <w:szCs w:val="20"/>
              </w:rPr>
            </w:pPr>
            <w:r w:rsidRPr="00D218FE">
              <w:rPr>
                <w:rFonts w:ascii="Calibri" w:hAnsi="Calibri"/>
                <w:b/>
                <w:sz w:val="20"/>
                <w:szCs w:val="20"/>
              </w:rPr>
              <w:t>Ημέρες νοσηλείας</w:t>
            </w:r>
          </w:p>
          <w:p w:rsidR="00B37D83" w:rsidRPr="00D218FE" w:rsidRDefault="00B37D83" w:rsidP="00170AFC">
            <w:pPr>
              <w:jc w:val="center"/>
              <w:rPr>
                <w:rFonts w:ascii="Calibri" w:hAnsi="Calibri"/>
                <w:b/>
                <w:sz w:val="20"/>
                <w:szCs w:val="20"/>
              </w:rPr>
            </w:pPr>
            <w:r>
              <w:rPr>
                <w:rFonts w:ascii="Calibri" w:hAnsi="Calibri"/>
                <w:b/>
                <w:sz w:val="20"/>
                <w:szCs w:val="20"/>
              </w:rPr>
              <w:t>(κατ’ έτος)</w:t>
            </w:r>
          </w:p>
        </w:tc>
        <w:tc>
          <w:tcPr>
            <w:tcW w:w="1560" w:type="dxa"/>
          </w:tcPr>
          <w:p w:rsidR="00B37D83" w:rsidRPr="00D218FE" w:rsidRDefault="00B37D83" w:rsidP="00170AFC">
            <w:pPr>
              <w:jc w:val="center"/>
              <w:rPr>
                <w:rFonts w:ascii="Calibri" w:hAnsi="Calibri"/>
                <w:b/>
                <w:sz w:val="20"/>
                <w:szCs w:val="20"/>
              </w:rPr>
            </w:pPr>
            <w:r w:rsidRPr="00D218FE">
              <w:rPr>
                <w:rFonts w:ascii="Calibri" w:hAnsi="Calibri"/>
                <w:b/>
                <w:sz w:val="20"/>
                <w:szCs w:val="20"/>
              </w:rPr>
              <w:t>Μέση διάρκεια νοσηλείας</w:t>
            </w:r>
            <w:r>
              <w:rPr>
                <w:rFonts w:ascii="Calibri" w:hAnsi="Calibri"/>
                <w:b/>
                <w:sz w:val="20"/>
                <w:szCs w:val="20"/>
              </w:rPr>
              <w:t xml:space="preserve"> (ημέρες)</w:t>
            </w:r>
          </w:p>
        </w:tc>
        <w:tc>
          <w:tcPr>
            <w:tcW w:w="1275" w:type="dxa"/>
          </w:tcPr>
          <w:p w:rsidR="00B37D83" w:rsidRPr="00D218FE" w:rsidRDefault="00B37D83" w:rsidP="00170AFC">
            <w:pPr>
              <w:jc w:val="center"/>
              <w:rPr>
                <w:rFonts w:ascii="Calibri" w:hAnsi="Calibri"/>
                <w:b/>
                <w:sz w:val="20"/>
                <w:szCs w:val="20"/>
              </w:rPr>
            </w:pPr>
            <w:r>
              <w:rPr>
                <w:rFonts w:ascii="Calibri" w:hAnsi="Calibri"/>
                <w:b/>
                <w:sz w:val="20"/>
                <w:szCs w:val="20"/>
              </w:rPr>
              <w:t>Πληρότητα κλινών (%)</w:t>
            </w:r>
          </w:p>
        </w:tc>
      </w:tr>
      <w:tr w:rsidR="00B37D83" w:rsidRPr="00BF3386" w:rsidTr="00170AFC">
        <w:tc>
          <w:tcPr>
            <w:tcW w:w="1030" w:type="dxa"/>
          </w:tcPr>
          <w:p w:rsidR="00B37D83" w:rsidRPr="00CF5D12" w:rsidRDefault="00B37D83" w:rsidP="00170AFC">
            <w:pPr>
              <w:jc w:val="center"/>
              <w:rPr>
                <w:rFonts w:ascii="Calibri" w:hAnsi="Calibri"/>
                <w:sz w:val="20"/>
                <w:szCs w:val="20"/>
              </w:rPr>
            </w:pPr>
            <w:r w:rsidRPr="00CF5D12">
              <w:rPr>
                <w:rFonts w:ascii="Calibri" w:hAnsi="Calibri"/>
                <w:sz w:val="20"/>
                <w:szCs w:val="20"/>
              </w:rPr>
              <w:t>2010</w:t>
            </w:r>
          </w:p>
        </w:tc>
        <w:tc>
          <w:tcPr>
            <w:tcW w:w="814" w:type="dxa"/>
          </w:tcPr>
          <w:p w:rsidR="00B37D83" w:rsidRPr="00CF5D12" w:rsidRDefault="00B37D83" w:rsidP="00170AFC">
            <w:pPr>
              <w:jc w:val="center"/>
              <w:rPr>
                <w:rFonts w:ascii="Calibri" w:hAnsi="Calibri"/>
                <w:sz w:val="20"/>
                <w:szCs w:val="20"/>
              </w:rPr>
            </w:pPr>
            <w:r w:rsidRPr="00CF5D12">
              <w:rPr>
                <w:rFonts w:ascii="Calibri" w:hAnsi="Calibri"/>
                <w:sz w:val="20"/>
                <w:szCs w:val="20"/>
              </w:rPr>
              <w:t>17</w:t>
            </w:r>
          </w:p>
        </w:tc>
        <w:tc>
          <w:tcPr>
            <w:tcW w:w="1275" w:type="dxa"/>
          </w:tcPr>
          <w:p w:rsidR="00B37D83" w:rsidRPr="00CF5D12" w:rsidRDefault="00B37D83" w:rsidP="00170AFC">
            <w:pPr>
              <w:jc w:val="center"/>
              <w:rPr>
                <w:rFonts w:ascii="Calibri" w:hAnsi="Calibri"/>
                <w:sz w:val="20"/>
                <w:szCs w:val="20"/>
              </w:rPr>
            </w:pPr>
            <w:r w:rsidRPr="00CF5D12">
              <w:rPr>
                <w:rFonts w:ascii="Calibri" w:hAnsi="Calibri"/>
                <w:sz w:val="20"/>
                <w:szCs w:val="20"/>
              </w:rPr>
              <w:t>482</w:t>
            </w:r>
          </w:p>
        </w:tc>
        <w:tc>
          <w:tcPr>
            <w:tcW w:w="1560" w:type="dxa"/>
          </w:tcPr>
          <w:p w:rsidR="00B37D83" w:rsidRPr="00CF5D12" w:rsidRDefault="00B37D83" w:rsidP="00170AFC">
            <w:pPr>
              <w:jc w:val="center"/>
              <w:rPr>
                <w:rFonts w:ascii="Calibri" w:hAnsi="Calibri"/>
                <w:sz w:val="20"/>
                <w:szCs w:val="20"/>
              </w:rPr>
            </w:pPr>
            <w:r w:rsidRPr="00CF5D12">
              <w:rPr>
                <w:rFonts w:ascii="Calibri" w:hAnsi="Calibri"/>
                <w:sz w:val="20"/>
                <w:szCs w:val="20"/>
              </w:rPr>
              <w:t>511</w:t>
            </w:r>
          </w:p>
        </w:tc>
        <w:tc>
          <w:tcPr>
            <w:tcW w:w="1275" w:type="dxa"/>
          </w:tcPr>
          <w:p w:rsidR="00B37D83" w:rsidRPr="00CF5D12" w:rsidRDefault="00B37D83" w:rsidP="00170AFC">
            <w:pPr>
              <w:jc w:val="center"/>
              <w:rPr>
                <w:rFonts w:ascii="Calibri" w:hAnsi="Calibri"/>
                <w:sz w:val="20"/>
                <w:szCs w:val="20"/>
              </w:rPr>
            </w:pPr>
            <w:r w:rsidRPr="00CF5D12">
              <w:rPr>
                <w:rFonts w:ascii="Calibri" w:hAnsi="Calibri"/>
                <w:sz w:val="20"/>
                <w:szCs w:val="20"/>
              </w:rPr>
              <w:t>3524</w:t>
            </w:r>
          </w:p>
        </w:tc>
        <w:tc>
          <w:tcPr>
            <w:tcW w:w="1560" w:type="dxa"/>
          </w:tcPr>
          <w:p w:rsidR="00B37D83" w:rsidRPr="00CF5D12" w:rsidRDefault="00B37D83" w:rsidP="00170AFC">
            <w:pPr>
              <w:jc w:val="center"/>
              <w:rPr>
                <w:rFonts w:ascii="Calibri" w:hAnsi="Calibri"/>
                <w:sz w:val="20"/>
                <w:szCs w:val="20"/>
              </w:rPr>
            </w:pPr>
            <w:r w:rsidRPr="00CF5D12">
              <w:rPr>
                <w:rFonts w:ascii="Calibri" w:hAnsi="Calibri"/>
                <w:sz w:val="20"/>
                <w:szCs w:val="20"/>
              </w:rPr>
              <w:t>6,90</w:t>
            </w:r>
          </w:p>
        </w:tc>
        <w:tc>
          <w:tcPr>
            <w:tcW w:w="1275" w:type="dxa"/>
          </w:tcPr>
          <w:p w:rsidR="00B37D83" w:rsidRPr="00CF5D12" w:rsidRDefault="00B37D83" w:rsidP="00170AFC">
            <w:pPr>
              <w:jc w:val="center"/>
              <w:rPr>
                <w:rFonts w:ascii="Calibri" w:hAnsi="Calibri"/>
                <w:sz w:val="20"/>
                <w:szCs w:val="20"/>
              </w:rPr>
            </w:pPr>
            <w:r w:rsidRPr="00CF5D12">
              <w:rPr>
                <w:rFonts w:ascii="Calibri" w:hAnsi="Calibri"/>
                <w:sz w:val="20"/>
                <w:szCs w:val="20"/>
              </w:rPr>
              <w:t>56,79</w:t>
            </w:r>
          </w:p>
        </w:tc>
      </w:tr>
      <w:tr w:rsidR="00B37D83" w:rsidRPr="00BF3386" w:rsidTr="00170AFC">
        <w:tc>
          <w:tcPr>
            <w:tcW w:w="1030" w:type="dxa"/>
          </w:tcPr>
          <w:p w:rsidR="00B37D83" w:rsidRPr="00CF5D12" w:rsidRDefault="00B37D83" w:rsidP="00170AFC">
            <w:pPr>
              <w:jc w:val="center"/>
              <w:rPr>
                <w:rFonts w:ascii="Calibri" w:hAnsi="Calibri"/>
                <w:sz w:val="20"/>
                <w:szCs w:val="20"/>
              </w:rPr>
            </w:pPr>
            <w:r w:rsidRPr="00CF5D12">
              <w:rPr>
                <w:rFonts w:ascii="Calibri" w:hAnsi="Calibri"/>
                <w:sz w:val="20"/>
                <w:szCs w:val="20"/>
              </w:rPr>
              <w:t>2011</w:t>
            </w:r>
          </w:p>
        </w:tc>
        <w:tc>
          <w:tcPr>
            <w:tcW w:w="814" w:type="dxa"/>
          </w:tcPr>
          <w:p w:rsidR="00B37D83" w:rsidRPr="00CF5D12" w:rsidRDefault="00B37D83" w:rsidP="00170AFC">
            <w:pPr>
              <w:jc w:val="center"/>
              <w:rPr>
                <w:rFonts w:ascii="Calibri" w:hAnsi="Calibri"/>
                <w:sz w:val="20"/>
                <w:szCs w:val="20"/>
              </w:rPr>
            </w:pPr>
            <w:r w:rsidRPr="00CF5D12">
              <w:rPr>
                <w:rFonts w:ascii="Calibri" w:hAnsi="Calibri"/>
                <w:sz w:val="20"/>
                <w:szCs w:val="20"/>
              </w:rPr>
              <w:t>17</w:t>
            </w:r>
          </w:p>
        </w:tc>
        <w:tc>
          <w:tcPr>
            <w:tcW w:w="1275" w:type="dxa"/>
          </w:tcPr>
          <w:p w:rsidR="00B37D83" w:rsidRPr="00CF5D12" w:rsidRDefault="00B37D83" w:rsidP="00170AFC">
            <w:pPr>
              <w:jc w:val="center"/>
              <w:rPr>
                <w:rFonts w:ascii="Calibri" w:hAnsi="Calibri"/>
                <w:sz w:val="20"/>
                <w:szCs w:val="20"/>
              </w:rPr>
            </w:pPr>
            <w:r w:rsidRPr="00CF5D12">
              <w:rPr>
                <w:rFonts w:ascii="Calibri" w:hAnsi="Calibri"/>
                <w:sz w:val="20"/>
                <w:szCs w:val="20"/>
              </w:rPr>
              <w:t>434</w:t>
            </w:r>
          </w:p>
        </w:tc>
        <w:tc>
          <w:tcPr>
            <w:tcW w:w="1560" w:type="dxa"/>
          </w:tcPr>
          <w:p w:rsidR="00B37D83" w:rsidRPr="00CF5D12" w:rsidRDefault="00B37D83" w:rsidP="00170AFC">
            <w:pPr>
              <w:jc w:val="center"/>
              <w:rPr>
                <w:rFonts w:ascii="Calibri" w:hAnsi="Calibri"/>
                <w:sz w:val="20"/>
                <w:szCs w:val="20"/>
              </w:rPr>
            </w:pPr>
            <w:r w:rsidRPr="00CF5D12">
              <w:rPr>
                <w:rFonts w:ascii="Calibri" w:hAnsi="Calibri"/>
                <w:sz w:val="20"/>
                <w:szCs w:val="20"/>
              </w:rPr>
              <w:t>459</w:t>
            </w:r>
          </w:p>
        </w:tc>
        <w:tc>
          <w:tcPr>
            <w:tcW w:w="1275" w:type="dxa"/>
          </w:tcPr>
          <w:p w:rsidR="00B37D83" w:rsidRPr="00CF5D12" w:rsidRDefault="00B37D83" w:rsidP="00170AFC">
            <w:pPr>
              <w:jc w:val="center"/>
              <w:rPr>
                <w:rFonts w:ascii="Calibri" w:hAnsi="Calibri"/>
                <w:sz w:val="20"/>
                <w:szCs w:val="20"/>
              </w:rPr>
            </w:pPr>
            <w:r w:rsidRPr="00CF5D12">
              <w:rPr>
                <w:rFonts w:ascii="Calibri" w:hAnsi="Calibri"/>
                <w:sz w:val="20"/>
                <w:szCs w:val="20"/>
              </w:rPr>
              <w:t>3567</w:t>
            </w:r>
          </w:p>
        </w:tc>
        <w:tc>
          <w:tcPr>
            <w:tcW w:w="1560" w:type="dxa"/>
          </w:tcPr>
          <w:p w:rsidR="00B37D83" w:rsidRPr="00CF5D12" w:rsidRDefault="00B37D83" w:rsidP="00170AFC">
            <w:pPr>
              <w:jc w:val="center"/>
              <w:rPr>
                <w:rFonts w:ascii="Calibri" w:hAnsi="Calibri"/>
                <w:sz w:val="20"/>
                <w:szCs w:val="20"/>
              </w:rPr>
            </w:pPr>
            <w:r w:rsidRPr="00CF5D12">
              <w:rPr>
                <w:rFonts w:ascii="Calibri" w:hAnsi="Calibri"/>
                <w:sz w:val="20"/>
                <w:szCs w:val="20"/>
              </w:rPr>
              <w:t>7,77</w:t>
            </w:r>
          </w:p>
        </w:tc>
        <w:tc>
          <w:tcPr>
            <w:tcW w:w="1275" w:type="dxa"/>
          </w:tcPr>
          <w:p w:rsidR="00B37D83" w:rsidRPr="00CF5D12" w:rsidRDefault="00B37D83" w:rsidP="00170AFC">
            <w:pPr>
              <w:jc w:val="center"/>
              <w:rPr>
                <w:rFonts w:ascii="Calibri" w:hAnsi="Calibri"/>
                <w:sz w:val="20"/>
                <w:szCs w:val="20"/>
              </w:rPr>
            </w:pPr>
            <w:r w:rsidRPr="00CF5D12">
              <w:rPr>
                <w:rFonts w:ascii="Calibri" w:hAnsi="Calibri"/>
                <w:sz w:val="20"/>
                <w:szCs w:val="20"/>
              </w:rPr>
              <w:t>57,49</w:t>
            </w:r>
          </w:p>
        </w:tc>
      </w:tr>
      <w:tr w:rsidR="00B37D83" w:rsidRPr="00BF3386" w:rsidTr="00170AFC">
        <w:tc>
          <w:tcPr>
            <w:tcW w:w="1030" w:type="dxa"/>
          </w:tcPr>
          <w:p w:rsidR="00B37D83" w:rsidRPr="00CF5D12" w:rsidRDefault="00B37D83" w:rsidP="00170AFC">
            <w:pPr>
              <w:jc w:val="center"/>
              <w:rPr>
                <w:rFonts w:ascii="Calibri" w:hAnsi="Calibri"/>
                <w:sz w:val="20"/>
                <w:szCs w:val="20"/>
              </w:rPr>
            </w:pPr>
            <w:r w:rsidRPr="00CF5D12">
              <w:rPr>
                <w:rFonts w:ascii="Calibri" w:hAnsi="Calibri"/>
                <w:sz w:val="20"/>
                <w:szCs w:val="20"/>
              </w:rPr>
              <w:t>2012</w:t>
            </w:r>
          </w:p>
        </w:tc>
        <w:tc>
          <w:tcPr>
            <w:tcW w:w="814" w:type="dxa"/>
          </w:tcPr>
          <w:p w:rsidR="00B37D83" w:rsidRPr="00CF5D12" w:rsidRDefault="00B37D83" w:rsidP="00170AFC">
            <w:pPr>
              <w:jc w:val="center"/>
              <w:rPr>
                <w:rFonts w:ascii="Calibri" w:hAnsi="Calibri"/>
                <w:sz w:val="20"/>
                <w:szCs w:val="20"/>
              </w:rPr>
            </w:pPr>
            <w:r w:rsidRPr="00CF5D12">
              <w:rPr>
                <w:rFonts w:ascii="Calibri" w:hAnsi="Calibri"/>
                <w:sz w:val="20"/>
                <w:szCs w:val="20"/>
              </w:rPr>
              <w:t>17</w:t>
            </w:r>
          </w:p>
        </w:tc>
        <w:tc>
          <w:tcPr>
            <w:tcW w:w="1275" w:type="dxa"/>
          </w:tcPr>
          <w:p w:rsidR="00B37D83" w:rsidRPr="00CF5D12" w:rsidRDefault="00B37D83" w:rsidP="00170AFC">
            <w:pPr>
              <w:jc w:val="center"/>
              <w:rPr>
                <w:rFonts w:ascii="Calibri" w:hAnsi="Calibri"/>
                <w:sz w:val="20"/>
                <w:szCs w:val="20"/>
              </w:rPr>
            </w:pPr>
            <w:r w:rsidRPr="00CF5D12">
              <w:rPr>
                <w:rFonts w:ascii="Calibri" w:hAnsi="Calibri"/>
                <w:sz w:val="20"/>
                <w:szCs w:val="20"/>
              </w:rPr>
              <w:t>516</w:t>
            </w:r>
          </w:p>
        </w:tc>
        <w:tc>
          <w:tcPr>
            <w:tcW w:w="1560" w:type="dxa"/>
          </w:tcPr>
          <w:p w:rsidR="00B37D83" w:rsidRPr="00CF5D12" w:rsidRDefault="00B37D83" w:rsidP="00170AFC">
            <w:pPr>
              <w:jc w:val="center"/>
              <w:rPr>
                <w:rFonts w:ascii="Calibri" w:hAnsi="Calibri"/>
                <w:sz w:val="20"/>
                <w:szCs w:val="20"/>
              </w:rPr>
            </w:pPr>
            <w:r w:rsidRPr="00CF5D12">
              <w:rPr>
                <w:rFonts w:ascii="Calibri" w:hAnsi="Calibri"/>
                <w:sz w:val="20"/>
                <w:szCs w:val="20"/>
              </w:rPr>
              <w:t>533</w:t>
            </w:r>
          </w:p>
        </w:tc>
        <w:tc>
          <w:tcPr>
            <w:tcW w:w="1275" w:type="dxa"/>
          </w:tcPr>
          <w:p w:rsidR="00B37D83" w:rsidRPr="00CF5D12" w:rsidRDefault="00B37D83" w:rsidP="00170AFC">
            <w:pPr>
              <w:jc w:val="center"/>
              <w:rPr>
                <w:rFonts w:ascii="Calibri" w:hAnsi="Calibri"/>
                <w:sz w:val="20"/>
                <w:szCs w:val="20"/>
              </w:rPr>
            </w:pPr>
            <w:r w:rsidRPr="00CF5D12">
              <w:rPr>
                <w:rFonts w:ascii="Calibri" w:hAnsi="Calibri"/>
                <w:sz w:val="20"/>
                <w:szCs w:val="20"/>
              </w:rPr>
              <w:t>4318</w:t>
            </w:r>
          </w:p>
        </w:tc>
        <w:tc>
          <w:tcPr>
            <w:tcW w:w="1560" w:type="dxa"/>
          </w:tcPr>
          <w:p w:rsidR="00B37D83" w:rsidRPr="00CF5D12" w:rsidRDefault="00B37D83" w:rsidP="00170AFC">
            <w:pPr>
              <w:jc w:val="center"/>
              <w:rPr>
                <w:rFonts w:ascii="Calibri" w:hAnsi="Calibri"/>
                <w:sz w:val="20"/>
                <w:szCs w:val="20"/>
              </w:rPr>
            </w:pPr>
            <w:r w:rsidRPr="00CF5D12">
              <w:rPr>
                <w:rFonts w:ascii="Calibri" w:hAnsi="Calibri"/>
                <w:sz w:val="20"/>
                <w:szCs w:val="20"/>
              </w:rPr>
              <w:t>8,10</w:t>
            </w:r>
          </w:p>
        </w:tc>
        <w:tc>
          <w:tcPr>
            <w:tcW w:w="1275" w:type="dxa"/>
          </w:tcPr>
          <w:p w:rsidR="00B37D83" w:rsidRPr="00CF5D12" w:rsidRDefault="00B37D83" w:rsidP="00170AFC">
            <w:pPr>
              <w:jc w:val="center"/>
              <w:rPr>
                <w:rFonts w:ascii="Calibri" w:hAnsi="Calibri"/>
                <w:sz w:val="20"/>
                <w:szCs w:val="20"/>
              </w:rPr>
            </w:pPr>
            <w:r w:rsidRPr="00CF5D12">
              <w:rPr>
                <w:rFonts w:ascii="Calibri" w:hAnsi="Calibri"/>
                <w:sz w:val="20"/>
                <w:szCs w:val="20"/>
              </w:rPr>
              <w:t>69,40</w:t>
            </w:r>
          </w:p>
        </w:tc>
      </w:tr>
      <w:tr w:rsidR="00B37D83" w:rsidRPr="00BF3386" w:rsidTr="00170AFC">
        <w:tc>
          <w:tcPr>
            <w:tcW w:w="1030" w:type="dxa"/>
          </w:tcPr>
          <w:p w:rsidR="00B37D83" w:rsidRPr="00CF5D12" w:rsidRDefault="00B37D83" w:rsidP="00170AFC">
            <w:pPr>
              <w:jc w:val="center"/>
              <w:rPr>
                <w:rFonts w:ascii="Calibri" w:hAnsi="Calibri"/>
                <w:sz w:val="20"/>
                <w:szCs w:val="20"/>
              </w:rPr>
            </w:pPr>
            <w:r w:rsidRPr="00CF5D12">
              <w:rPr>
                <w:rFonts w:ascii="Calibri" w:hAnsi="Calibri"/>
                <w:sz w:val="20"/>
                <w:szCs w:val="20"/>
              </w:rPr>
              <w:t>2013</w:t>
            </w:r>
          </w:p>
        </w:tc>
        <w:tc>
          <w:tcPr>
            <w:tcW w:w="814" w:type="dxa"/>
          </w:tcPr>
          <w:p w:rsidR="00B37D83" w:rsidRPr="00CF5D12" w:rsidRDefault="00B37D83" w:rsidP="00170AFC">
            <w:pPr>
              <w:jc w:val="center"/>
              <w:rPr>
                <w:rFonts w:ascii="Calibri" w:hAnsi="Calibri"/>
                <w:sz w:val="20"/>
                <w:szCs w:val="20"/>
              </w:rPr>
            </w:pPr>
            <w:r w:rsidRPr="00CF5D12">
              <w:rPr>
                <w:rFonts w:ascii="Calibri" w:hAnsi="Calibri"/>
                <w:sz w:val="20"/>
                <w:szCs w:val="20"/>
              </w:rPr>
              <w:t>17</w:t>
            </w:r>
          </w:p>
        </w:tc>
        <w:tc>
          <w:tcPr>
            <w:tcW w:w="1275" w:type="dxa"/>
          </w:tcPr>
          <w:p w:rsidR="00B37D83" w:rsidRPr="00CF5D12" w:rsidRDefault="00B37D83" w:rsidP="00170AFC">
            <w:pPr>
              <w:jc w:val="center"/>
              <w:rPr>
                <w:rFonts w:ascii="Calibri" w:hAnsi="Calibri"/>
                <w:sz w:val="20"/>
                <w:szCs w:val="20"/>
              </w:rPr>
            </w:pPr>
            <w:r w:rsidRPr="00CF5D12">
              <w:rPr>
                <w:rFonts w:ascii="Calibri" w:hAnsi="Calibri"/>
                <w:sz w:val="20"/>
                <w:szCs w:val="20"/>
              </w:rPr>
              <w:t>466</w:t>
            </w:r>
          </w:p>
        </w:tc>
        <w:tc>
          <w:tcPr>
            <w:tcW w:w="1560" w:type="dxa"/>
          </w:tcPr>
          <w:p w:rsidR="00B37D83" w:rsidRPr="00CF5D12" w:rsidRDefault="00B37D83" w:rsidP="00170AFC">
            <w:pPr>
              <w:jc w:val="center"/>
              <w:rPr>
                <w:rFonts w:ascii="Calibri" w:hAnsi="Calibri"/>
                <w:sz w:val="20"/>
                <w:szCs w:val="20"/>
              </w:rPr>
            </w:pPr>
            <w:r w:rsidRPr="00CF5D12">
              <w:rPr>
                <w:rFonts w:ascii="Calibri" w:hAnsi="Calibri"/>
                <w:sz w:val="20"/>
                <w:szCs w:val="20"/>
              </w:rPr>
              <w:t>494</w:t>
            </w:r>
          </w:p>
        </w:tc>
        <w:tc>
          <w:tcPr>
            <w:tcW w:w="1275" w:type="dxa"/>
          </w:tcPr>
          <w:p w:rsidR="00B37D83" w:rsidRPr="00CF5D12" w:rsidRDefault="00B37D83" w:rsidP="00170AFC">
            <w:pPr>
              <w:jc w:val="center"/>
              <w:rPr>
                <w:rFonts w:ascii="Calibri" w:hAnsi="Calibri"/>
                <w:sz w:val="20"/>
                <w:szCs w:val="20"/>
              </w:rPr>
            </w:pPr>
            <w:r w:rsidRPr="00CF5D12">
              <w:rPr>
                <w:rFonts w:ascii="Calibri" w:hAnsi="Calibri"/>
                <w:sz w:val="20"/>
                <w:szCs w:val="20"/>
              </w:rPr>
              <w:t>3977</w:t>
            </w:r>
          </w:p>
        </w:tc>
        <w:tc>
          <w:tcPr>
            <w:tcW w:w="1560" w:type="dxa"/>
          </w:tcPr>
          <w:p w:rsidR="00B37D83" w:rsidRPr="00CF5D12" w:rsidRDefault="00B37D83" w:rsidP="00170AFC">
            <w:pPr>
              <w:jc w:val="center"/>
              <w:rPr>
                <w:rFonts w:ascii="Calibri" w:hAnsi="Calibri"/>
                <w:sz w:val="20"/>
                <w:szCs w:val="20"/>
              </w:rPr>
            </w:pPr>
            <w:r w:rsidRPr="00CF5D12">
              <w:rPr>
                <w:rFonts w:ascii="Calibri" w:hAnsi="Calibri"/>
                <w:sz w:val="20"/>
                <w:szCs w:val="20"/>
              </w:rPr>
              <w:t>8,05</w:t>
            </w:r>
          </w:p>
        </w:tc>
        <w:tc>
          <w:tcPr>
            <w:tcW w:w="1275" w:type="dxa"/>
          </w:tcPr>
          <w:p w:rsidR="00B37D83" w:rsidRPr="00CF5D12" w:rsidRDefault="00B37D83" w:rsidP="00170AFC">
            <w:pPr>
              <w:jc w:val="center"/>
              <w:rPr>
                <w:rFonts w:ascii="Calibri" w:hAnsi="Calibri"/>
                <w:sz w:val="20"/>
                <w:szCs w:val="20"/>
              </w:rPr>
            </w:pPr>
            <w:r w:rsidRPr="00CF5D12">
              <w:rPr>
                <w:rFonts w:ascii="Calibri" w:hAnsi="Calibri"/>
                <w:sz w:val="20"/>
                <w:szCs w:val="20"/>
              </w:rPr>
              <w:t>64,09</w:t>
            </w:r>
          </w:p>
        </w:tc>
      </w:tr>
      <w:tr w:rsidR="00B37D83" w:rsidRPr="00BF3386" w:rsidTr="00170AFC">
        <w:tc>
          <w:tcPr>
            <w:tcW w:w="1030" w:type="dxa"/>
          </w:tcPr>
          <w:p w:rsidR="00B37D83" w:rsidRPr="00CF5D12" w:rsidRDefault="00B37D83" w:rsidP="00170AFC">
            <w:pPr>
              <w:jc w:val="center"/>
              <w:rPr>
                <w:rFonts w:ascii="Calibri" w:hAnsi="Calibri"/>
                <w:sz w:val="20"/>
                <w:szCs w:val="20"/>
              </w:rPr>
            </w:pPr>
            <w:r>
              <w:rPr>
                <w:rFonts w:ascii="Calibri" w:hAnsi="Calibri"/>
                <w:sz w:val="20"/>
                <w:szCs w:val="20"/>
              </w:rPr>
              <w:t>2014</w:t>
            </w:r>
          </w:p>
        </w:tc>
        <w:tc>
          <w:tcPr>
            <w:tcW w:w="814" w:type="dxa"/>
          </w:tcPr>
          <w:p w:rsidR="00B37D83" w:rsidRPr="00CF5D12" w:rsidRDefault="00B37D83" w:rsidP="00170AFC">
            <w:pPr>
              <w:jc w:val="center"/>
              <w:rPr>
                <w:rFonts w:ascii="Calibri" w:hAnsi="Calibri"/>
                <w:sz w:val="20"/>
                <w:szCs w:val="20"/>
              </w:rPr>
            </w:pPr>
            <w:r>
              <w:rPr>
                <w:rFonts w:ascii="Calibri" w:hAnsi="Calibri"/>
                <w:sz w:val="20"/>
                <w:szCs w:val="20"/>
              </w:rPr>
              <w:t>17</w:t>
            </w:r>
          </w:p>
        </w:tc>
        <w:tc>
          <w:tcPr>
            <w:tcW w:w="1275" w:type="dxa"/>
          </w:tcPr>
          <w:p w:rsidR="00B37D83" w:rsidRPr="00CF5D12" w:rsidRDefault="00B37D83" w:rsidP="00170AFC">
            <w:pPr>
              <w:jc w:val="center"/>
              <w:rPr>
                <w:rFonts w:ascii="Calibri" w:hAnsi="Calibri"/>
                <w:sz w:val="20"/>
                <w:szCs w:val="20"/>
              </w:rPr>
            </w:pPr>
            <w:r>
              <w:rPr>
                <w:rFonts w:ascii="Calibri" w:hAnsi="Calibri"/>
                <w:sz w:val="20"/>
                <w:szCs w:val="20"/>
              </w:rPr>
              <w:t>464</w:t>
            </w:r>
          </w:p>
        </w:tc>
        <w:tc>
          <w:tcPr>
            <w:tcW w:w="1560" w:type="dxa"/>
          </w:tcPr>
          <w:p w:rsidR="00B37D83" w:rsidRPr="00CF5D12" w:rsidRDefault="00B37D83" w:rsidP="00170AFC">
            <w:pPr>
              <w:jc w:val="center"/>
              <w:rPr>
                <w:rFonts w:ascii="Calibri" w:hAnsi="Calibri"/>
                <w:sz w:val="20"/>
                <w:szCs w:val="20"/>
              </w:rPr>
            </w:pPr>
            <w:r>
              <w:rPr>
                <w:rFonts w:ascii="Calibri" w:hAnsi="Calibri"/>
                <w:sz w:val="20"/>
                <w:szCs w:val="20"/>
              </w:rPr>
              <w:t>498</w:t>
            </w:r>
          </w:p>
        </w:tc>
        <w:tc>
          <w:tcPr>
            <w:tcW w:w="1275" w:type="dxa"/>
          </w:tcPr>
          <w:p w:rsidR="00B37D83" w:rsidRPr="00CF5D12" w:rsidRDefault="00B37D83" w:rsidP="00170AFC">
            <w:pPr>
              <w:jc w:val="center"/>
              <w:rPr>
                <w:rFonts w:ascii="Calibri" w:hAnsi="Calibri"/>
                <w:sz w:val="20"/>
                <w:szCs w:val="20"/>
              </w:rPr>
            </w:pPr>
            <w:r>
              <w:rPr>
                <w:rFonts w:ascii="Calibri" w:hAnsi="Calibri"/>
                <w:sz w:val="20"/>
                <w:szCs w:val="20"/>
              </w:rPr>
              <w:t>2827</w:t>
            </w:r>
          </w:p>
        </w:tc>
        <w:tc>
          <w:tcPr>
            <w:tcW w:w="1560" w:type="dxa"/>
          </w:tcPr>
          <w:p w:rsidR="00B37D83" w:rsidRPr="00CF5D12" w:rsidRDefault="00B37D83" w:rsidP="00170AFC">
            <w:pPr>
              <w:jc w:val="center"/>
              <w:rPr>
                <w:rFonts w:ascii="Calibri" w:hAnsi="Calibri"/>
                <w:sz w:val="20"/>
                <w:szCs w:val="20"/>
              </w:rPr>
            </w:pPr>
            <w:r>
              <w:rPr>
                <w:rFonts w:ascii="Calibri" w:hAnsi="Calibri"/>
                <w:sz w:val="20"/>
                <w:szCs w:val="20"/>
              </w:rPr>
              <w:t>5,68</w:t>
            </w:r>
          </w:p>
        </w:tc>
        <w:tc>
          <w:tcPr>
            <w:tcW w:w="1275" w:type="dxa"/>
          </w:tcPr>
          <w:p w:rsidR="00B37D83" w:rsidRPr="00CF5D12" w:rsidRDefault="00B37D83" w:rsidP="00170AFC">
            <w:pPr>
              <w:jc w:val="center"/>
              <w:rPr>
                <w:rFonts w:ascii="Calibri" w:hAnsi="Calibri"/>
                <w:sz w:val="20"/>
                <w:szCs w:val="20"/>
              </w:rPr>
            </w:pPr>
            <w:r>
              <w:rPr>
                <w:rFonts w:ascii="Calibri" w:hAnsi="Calibri"/>
                <w:sz w:val="20"/>
                <w:szCs w:val="20"/>
              </w:rPr>
              <w:t>48,25</w:t>
            </w:r>
          </w:p>
        </w:tc>
      </w:tr>
      <w:tr w:rsidR="00B37D83" w:rsidRPr="00BF3386" w:rsidTr="00170AFC">
        <w:tc>
          <w:tcPr>
            <w:tcW w:w="1030" w:type="dxa"/>
          </w:tcPr>
          <w:p w:rsidR="00B37D83" w:rsidRDefault="00B37D83" w:rsidP="00170AFC">
            <w:pPr>
              <w:jc w:val="center"/>
              <w:rPr>
                <w:rFonts w:ascii="Calibri" w:hAnsi="Calibri"/>
                <w:sz w:val="20"/>
                <w:szCs w:val="20"/>
              </w:rPr>
            </w:pPr>
            <w:r>
              <w:rPr>
                <w:rFonts w:ascii="Calibri" w:hAnsi="Calibri"/>
                <w:sz w:val="20"/>
                <w:szCs w:val="20"/>
              </w:rPr>
              <w:t>2015</w:t>
            </w:r>
          </w:p>
        </w:tc>
        <w:tc>
          <w:tcPr>
            <w:tcW w:w="814" w:type="dxa"/>
          </w:tcPr>
          <w:p w:rsidR="00B37D83" w:rsidRDefault="00B37D83" w:rsidP="00170AFC">
            <w:pPr>
              <w:jc w:val="center"/>
              <w:rPr>
                <w:rFonts w:ascii="Calibri" w:hAnsi="Calibri"/>
                <w:sz w:val="20"/>
                <w:szCs w:val="20"/>
              </w:rPr>
            </w:pPr>
            <w:r>
              <w:rPr>
                <w:rFonts w:ascii="Calibri" w:hAnsi="Calibri"/>
                <w:sz w:val="20"/>
                <w:szCs w:val="20"/>
              </w:rPr>
              <w:t>17</w:t>
            </w:r>
          </w:p>
        </w:tc>
        <w:tc>
          <w:tcPr>
            <w:tcW w:w="1275" w:type="dxa"/>
          </w:tcPr>
          <w:p w:rsidR="00B37D83" w:rsidRDefault="00B37D83" w:rsidP="00170AFC">
            <w:pPr>
              <w:jc w:val="center"/>
              <w:rPr>
                <w:rFonts w:ascii="Calibri" w:hAnsi="Calibri"/>
                <w:sz w:val="20"/>
                <w:szCs w:val="20"/>
              </w:rPr>
            </w:pPr>
            <w:r>
              <w:rPr>
                <w:rFonts w:ascii="Calibri" w:hAnsi="Calibri"/>
                <w:sz w:val="20"/>
                <w:szCs w:val="20"/>
              </w:rPr>
              <w:t>438</w:t>
            </w:r>
          </w:p>
        </w:tc>
        <w:tc>
          <w:tcPr>
            <w:tcW w:w="1560" w:type="dxa"/>
          </w:tcPr>
          <w:p w:rsidR="00B37D83" w:rsidRDefault="00B37D83" w:rsidP="00170AFC">
            <w:pPr>
              <w:jc w:val="center"/>
              <w:rPr>
                <w:rFonts w:ascii="Calibri" w:hAnsi="Calibri"/>
                <w:sz w:val="20"/>
                <w:szCs w:val="20"/>
              </w:rPr>
            </w:pPr>
            <w:r>
              <w:rPr>
                <w:rFonts w:ascii="Calibri" w:hAnsi="Calibri"/>
                <w:sz w:val="20"/>
                <w:szCs w:val="20"/>
              </w:rPr>
              <w:t>471</w:t>
            </w:r>
          </w:p>
        </w:tc>
        <w:tc>
          <w:tcPr>
            <w:tcW w:w="1275" w:type="dxa"/>
          </w:tcPr>
          <w:p w:rsidR="00B37D83" w:rsidRDefault="00B37D83" w:rsidP="00170AFC">
            <w:pPr>
              <w:jc w:val="center"/>
              <w:rPr>
                <w:rFonts w:ascii="Calibri" w:hAnsi="Calibri"/>
                <w:sz w:val="20"/>
                <w:szCs w:val="20"/>
              </w:rPr>
            </w:pPr>
            <w:r>
              <w:rPr>
                <w:rFonts w:ascii="Calibri" w:hAnsi="Calibri"/>
                <w:sz w:val="20"/>
                <w:szCs w:val="20"/>
              </w:rPr>
              <w:t>2775</w:t>
            </w:r>
          </w:p>
        </w:tc>
        <w:tc>
          <w:tcPr>
            <w:tcW w:w="1560" w:type="dxa"/>
          </w:tcPr>
          <w:p w:rsidR="00B37D83" w:rsidRDefault="00B37D83" w:rsidP="00170AFC">
            <w:pPr>
              <w:jc w:val="center"/>
              <w:rPr>
                <w:rFonts w:ascii="Calibri" w:hAnsi="Calibri"/>
                <w:sz w:val="20"/>
                <w:szCs w:val="20"/>
              </w:rPr>
            </w:pPr>
            <w:r>
              <w:rPr>
                <w:rFonts w:ascii="Calibri" w:hAnsi="Calibri"/>
                <w:sz w:val="20"/>
                <w:szCs w:val="20"/>
              </w:rPr>
              <w:t>5,89</w:t>
            </w:r>
          </w:p>
        </w:tc>
        <w:tc>
          <w:tcPr>
            <w:tcW w:w="1275" w:type="dxa"/>
          </w:tcPr>
          <w:p w:rsidR="00B37D83" w:rsidRDefault="00B37D83" w:rsidP="00170AFC">
            <w:pPr>
              <w:jc w:val="center"/>
              <w:rPr>
                <w:rFonts w:ascii="Calibri" w:hAnsi="Calibri"/>
                <w:sz w:val="20"/>
                <w:szCs w:val="20"/>
              </w:rPr>
            </w:pPr>
            <w:r>
              <w:rPr>
                <w:rFonts w:ascii="Calibri" w:hAnsi="Calibri"/>
                <w:sz w:val="20"/>
                <w:szCs w:val="20"/>
              </w:rPr>
              <w:t>44,72</w:t>
            </w:r>
          </w:p>
        </w:tc>
      </w:tr>
      <w:tr w:rsidR="00B37D83" w:rsidRPr="00E02B73" w:rsidTr="00170AFC">
        <w:tc>
          <w:tcPr>
            <w:tcW w:w="1030" w:type="dxa"/>
          </w:tcPr>
          <w:p w:rsidR="00B37D83" w:rsidRPr="00E02B73" w:rsidRDefault="00B37D83" w:rsidP="00170AFC">
            <w:pPr>
              <w:jc w:val="center"/>
              <w:rPr>
                <w:rFonts w:ascii="Calibri" w:hAnsi="Calibri"/>
                <w:b/>
                <w:sz w:val="20"/>
                <w:szCs w:val="20"/>
              </w:rPr>
            </w:pPr>
            <w:r>
              <w:rPr>
                <w:rFonts w:ascii="Calibri" w:hAnsi="Calibri"/>
                <w:b/>
                <w:sz w:val="20"/>
                <w:szCs w:val="20"/>
              </w:rPr>
              <w:t>Μ.Ο.</w:t>
            </w:r>
          </w:p>
        </w:tc>
        <w:tc>
          <w:tcPr>
            <w:tcW w:w="814" w:type="dxa"/>
          </w:tcPr>
          <w:p w:rsidR="00B37D83" w:rsidRPr="00E02B73" w:rsidRDefault="00B37D83" w:rsidP="00170AFC">
            <w:pPr>
              <w:jc w:val="center"/>
              <w:rPr>
                <w:rFonts w:ascii="Calibri" w:hAnsi="Calibri"/>
                <w:b/>
                <w:sz w:val="20"/>
                <w:szCs w:val="20"/>
              </w:rPr>
            </w:pPr>
            <w:r>
              <w:rPr>
                <w:rFonts w:ascii="Calibri" w:hAnsi="Calibri"/>
                <w:b/>
                <w:sz w:val="20"/>
                <w:szCs w:val="20"/>
              </w:rPr>
              <w:t>17</w:t>
            </w:r>
          </w:p>
        </w:tc>
        <w:tc>
          <w:tcPr>
            <w:tcW w:w="1275" w:type="dxa"/>
          </w:tcPr>
          <w:p w:rsidR="00B37D83" w:rsidRPr="00E02B73" w:rsidRDefault="00B37D83" w:rsidP="00170AFC">
            <w:pPr>
              <w:jc w:val="center"/>
              <w:rPr>
                <w:rFonts w:ascii="Calibri" w:hAnsi="Calibri"/>
                <w:b/>
                <w:sz w:val="20"/>
                <w:szCs w:val="20"/>
              </w:rPr>
            </w:pPr>
            <w:r>
              <w:rPr>
                <w:rFonts w:ascii="Calibri" w:hAnsi="Calibri"/>
                <w:b/>
                <w:sz w:val="20"/>
                <w:szCs w:val="20"/>
              </w:rPr>
              <w:t>467</w:t>
            </w:r>
          </w:p>
        </w:tc>
        <w:tc>
          <w:tcPr>
            <w:tcW w:w="1560" w:type="dxa"/>
          </w:tcPr>
          <w:p w:rsidR="00B37D83" w:rsidRPr="00E02B73" w:rsidRDefault="00B37D83" w:rsidP="00170AFC">
            <w:pPr>
              <w:jc w:val="center"/>
              <w:rPr>
                <w:rFonts w:ascii="Calibri" w:hAnsi="Calibri"/>
                <w:b/>
                <w:sz w:val="20"/>
                <w:szCs w:val="20"/>
              </w:rPr>
            </w:pPr>
            <w:r>
              <w:rPr>
                <w:rFonts w:ascii="Calibri" w:hAnsi="Calibri"/>
                <w:b/>
                <w:sz w:val="20"/>
                <w:szCs w:val="20"/>
              </w:rPr>
              <w:t>494</w:t>
            </w:r>
          </w:p>
        </w:tc>
        <w:tc>
          <w:tcPr>
            <w:tcW w:w="1275" w:type="dxa"/>
          </w:tcPr>
          <w:p w:rsidR="00B37D83" w:rsidRPr="00E02B73" w:rsidRDefault="00B37D83" w:rsidP="00170AFC">
            <w:pPr>
              <w:jc w:val="center"/>
              <w:rPr>
                <w:rFonts w:ascii="Calibri" w:hAnsi="Calibri"/>
                <w:b/>
                <w:sz w:val="20"/>
                <w:szCs w:val="20"/>
              </w:rPr>
            </w:pPr>
            <w:r>
              <w:rPr>
                <w:rFonts w:ascii="Calibri" w:hAnsi="Calibri"/>
                <w:b/>
                <w:sz w:val="20"/>
                <w:szCs w:val="20"/>
              </w:rPr>
              <w:t>3498</w:t>
            </w:r>
          </w:p>
        </w:tc>
        <w:tc>
          <w:tcPr>
            <w:tcW w:w="1560" w:type="dxa"/>
          </w:tcPr>
          <w:p w:rsidR="00B37D83" w:rsidRPr="00E02B73" w:rsidRDefault="00B37D83" w:rsidP="00170AFC">
            <w:pPr>
              <w:jc w:val="center"/>
              <w:rPr>
                <w:rFonts w:ascii="Calibri" w:hAnsi="Calibri"/>
                <w:b/>
                <w:sz w:val="20"/>
                <w:szCs w:val="20"/>
              </w:rPr>
            </w:pPr>
            <w:r>
              <w:rPr>
                <w:rFonts w:ascii="Calibri" w:hAnsi="Calibri"/>
                <w:b/>
                <w:sz w:val="20"/>
                <w:szCs w:val="20"/>
              </w:rPr>
              <w:t>7,07</w:t>
            </w:r>
          </w:p>
        </w:tc>
        <w:tc>
          <w:tcPr>
            <w:tcW w:w="1275" w:type="dxa"/>
          </w:tcPr>
          <w:p w:rsidR="00B37D83" w:rsidRPr="00E02B73" w:rsidRDefault="00B37D83" w:rsidP="00691A0C">
            <w:pPr>
              <w:jc w:val="center"/>
              <w:rPr>
                <w:rFonts w:ascii="Calibri" w:hAnsi="Calibri"/>
                <w:b/>
                <w:sz w:val="20"/>
                <w:szCs w:val="20"/>
              </w:rPr>
            </w:pPr>
            <w:r>
              <w:rPr>
                <w:rFonts w:ascii="Calibri" w:hAnsi="Calibri"/>
                <w:b/>
                <w:sz w:val="20"/>
                <w:szCs w:val="20"/>
              </w:rPr>
              <w:t>56,79</w:t>
            </w:r>
          </w:p>
        </w:tc>
      </w:tr>
    </w:tbl>
    <w:p w:rsidR="00B37D83" w:rsidRPr="00003977" w:rsidRDefault="00B37D83" w:rsidP="0019012F">
      <w:pPr>
        <w:overflowPunct w:val="0"/>
        <w:autoSpaceDE w:val="0"/>
        <w:autoSpaceDN w:val="0"/>
        <w:adjustRightInd w:val="0"/>
        <w:ind w:left="-284" w:right="-284"/>
        <w:jc w:val="both"/>
        <w:rPr>
          <w:rFonts w:ascii="Calibri" w:hAnsi="Calibri" w:cs="Arial"/>
        </w:rPr>
      </w:pPr>
    </w:p>
    <w:p w:rsidR="00B37D83" w:rsidRPr="00154726" w:rsidRDefault="00B37D83" w:rsidP="0019012F">
      <w:pPr>
        <w:overflowPunct w:val="0"/>
        <w:autoSpaceDE w:val="0"/>
        <w:autoSpaceDN w:val="0"/>
        <w:adjustRightInd w:val="0"/>
        <w:ind w:left="-284" w:right="-284"/>
        <w:jc w:val="both"/>
        <w:rPr>
          <w:rFonts w:ascii="Calibri" w:hAnsi="Calibri" w:cs="Arial"/>
          <w:sz w:val="22"/>
          <w:szCs w:val="22"/>
        </w:rPr>
      </w:pPr>
      <w:r w:rsidRPr="005E0EFB">
        <w:rPr>
          <w:rFonts w:ascii="Calibri" w:hAnsi="Calibri" w:cs="Arial"/>
          <w:b/>
          <w:u w:val="single"/>
        </w:rPr>
        <w:t>5. Χειρουργεία υπό γενική αναισθησία</w:t>
      </w:r>
      <w:r w:rsidRPr="005E0EFB">
        <w:rPr>
          <w:rFonts w:ascii="Calibri" w:hAnsi="Calibri" w:cs="Arial"/>
          <w:sz w:val="22"/>
          <w:szCs w:val="22"/>
        </w:rPr>
        <w:t>: Στο τμήμα μας διατίθενται 2 τακτικές χειρουργικές αίθουσες γενικής αναισθησίας</w:t>
      </w:r>
      <w:r>
        <w:rPr>
          <w:rFonts w:ascii="Calibri" w:hAnsi="Calibri" w:cs="Arial"/>
          <w:sz w:val="22"/>
          <w:szCs w:val="22"/>
        </w:rPr>
        <w:t xml:space="preserve"> (ΓΑ)</w:t>
      </w:r>
      <w:r w:rsidRPr="005E0EFB">
        <w:rPr>
          <w:rFonts w:ascii="Calibri" w:hAnsi="Calibri" w:cs="Arial"/>
          <w:sz w:val="22"/>
          <w:szCs w:val="22"/>
        </w:rPr>
        <w:t xml:space="preserve"> εβδομαδιαίως (κάθε Δευτέρα και Πέμπτη). </w:t>
      </w:r>
      <w:r w:rsidRPr="00154726">
        <w:rPr>
          <w:rFonts w:ascii="Calibri" w:hAnsi="Calibri" w:cs="Arial"/>
          <w:sz w:val="22"/>
          <w:szCs w:val="22"/>
        </w:rPr>
        <w:t>Παρακάτω και σύμφωνα με το επίσημο βιβλίο επεμβάσεων υπό ΓΑ του τμήματος, παρατίθενται πίνακες του αριθμού των χειρουργηθέντων ασθενών, καθώς και των επεμβάσεων ανά ασθενή και ανά είδος επεμβάσεως.</w:t>
      </w:r>
    </w:p>
    <w:p w:rsidR="00B37D83" w:rsidRDefault="00B37D83" w:rsidP="0019012F">
      <w:pPr>
        <w:overflowPunct w:val="0"/>
        <w:autoSpaceDE w:val="0"/>
        <w:autoSpaceDN w:val="0"/>
        <w:adjustRightInd w:val="0"/>
        <w:ind w:left="-284" w:right="-284"/>
        <w:jc w:val="both"/>
        <w:rPr>
          <w:rFonts w:ascii="Calibri" w:hAnsi="Calibri" w:cs="Arial"/>
          <w:color w:val="FF0000"/>
          <w:sz w:val="22"/>
          <w:szCs w:val="22"/>
        </w:rPr>
      </w:pPr>
    </w:p>
    <w:p w:rsidR="00B37D83" w:rsidRPr="00154726" w:rsidRDefault="00B37D83" w:rsidP="0019012F">
      <w:pPr>
        <w:pStyle w:val="ListParagraph"/>
        <w:numPr>
          <w:ilvl w:val="0"/>
          <w:numId w:val="32"/>
        </w:numPr>
        <w:ind w:left="56" w:right="-284"/>
        <w:rPr>
          <w:rFonts w:ascii="Calibri" w:hAnsi="Calibri" w:cs="Arial"/>
          <w:b/>
        </w:rPr>
      </w:pPr>
      <w:r w:rsidRPr="00154726">
        <w:rPr>
          <w:rFonts w:ascii="Calibri" w:hAnsi="Calibri" w:cs="Arial"/>
          <w:b/>
        </w:rPr>
        <w:t>Αριθμός χειρουργηθέντων ασθενών</w:t>
      </w:r>
      <w:r>
        <w:rPr>
          <w:rFonts w:ascii="Calibri" w:hAnsi="Calibri" w:cs="Arial"/>
          <w:b/>
        </w:rPr>
        <w:t xml:space="preserve"> υπό ΓΑ την εξαετία 2010-15</w:t>
      </w:r>
    </w:p>
    <w:p w:rsidR="00B37D83" w:rsidRDefault="00B37D83" w:rsidP="0019012F">
      <w:pPr>
        <w:ind w:left="-284" w:right="-284"/>
        <w:rPr>
          <w:rFonts w:ascii="Calibri" w:hAnsi="Calibri" w:cs="Arial"/>
          <w:b/>
          <w:sz w:val="28"/>
          <w:szCs w:val="28"/>
        </w:rPr>
      </w:pP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6237"/>
      </w:tblGrid>
      <w:tr w:rsidR="00B37D83" w:rsidTr="005B3907">
        <w:tc>
          <w:tcPr>
            <w:tcW w:w="2552" w:type="dxa"/>
          </w:tcPr>
          <w:p w:rsidR="00B37D83" w:rsidRPr="005B3907" w:rsidRDefault="00B37D83" w:rsidP="005B3907">
            <w:pPr>
              <w:ind w:right="-284"/>
              <w:jc w:val="center"/>
              <w:rPr>
                <w:rFonts w:ascii="Calibri" w:hAnsi="Calibri" w:cs="Arial"/>
                <w:b/>
                <w:sz w:val="28"/>
                <w:szCs w:val="28"/>
              </w:rPr>
            </w:pPr>
            <w:r w:rsidRPr="005B3907">
              <w:rPr>
                <w:rFonts w:ascii="Calibri" w:hAnsi="Calibri"/>
                <w:b/>
                <w:sz w:val="20"/>
                <w:szCs w:val="20"/>
              </w:rPr>
              <w:t>Έτος</w:t>
            </w:r>
          </w:p>
        </w:tc>
        <w:tc>
          <w:tcPr>
            <w:tcW w:w="6237" w:type="dxa"/>
          </w:tcPr>
          <w:p w:rsidR="00B37D83" w:rsidRPr="005B3907" w:rsidRDefault="00B37D83" w:rsidP="005B3907">
            <w:pPr>
              <w:ind w:right="-284"/>
              <w:jc w:val="center"/>
              <w:rPr>
                <w:rFonts w:ascii="Calibri" w:hAnsi="Calibri" w:cs="Arial"/>
                <w:b/>
                <w:sz w:val="20"/>
                <w:szCs w:val="20"/>
              </w:rPr>
            </w:pPr>
            <w:r w:rsidRPr="005B3907">
              <w:rPr>
                <w:rFonts w:ascii="Calibri" w:hAnsi="Calibri" w:cs="Arial"/>
                <w:b/>
                <w:sz w:val="20"/>
                <w:szCs w:val="20"/>
              </w:rPr>
              <w:t>Χειρουργηθέντες ασθενείς</w:t>
            </w:r>
          </w:p>
        </w:tc>
      </w:tr>
      <w:tr w:rsidR="00B37D83" w:rsidTr="005B3907">
        <w:tc>
          <w:tcPr>
            <w:tcW w:w="2552" w:type="dxa"/>
          </w:tcPr>
          <w:p w:rsidR="00B37D83" w:rsidRPr="005B3907" w:rsidRDefault="00B37D83" w:rsidP="005B3907">
            <w:pPr>
              <w:ind w:right="-284"/>
              <w:jc w:val="center"/>
              <w:rPr>
                <w:rFonts w:ascii="Calibri" w:hAnsi="Calibri" w:cs="Arial"/>
                <w:b/>
                <w:sz w:val="28"/>
                <w:szCs w:val="28"/>
              </w:rPr>
            </w:pPr>
            <w:r w:rsidRPr="005B3907">
              <w:rPr>
                <w:rFonts w:ascii="Calibri" w:hAnsi="Calibri"/>
                <w:sz w:val="20"/>
                <w:szCs w:val="20"/>
              </w:rPr>
              <w:t>2010</w:t>
            </w:r>
          </w:p>
        </w:tc>
        <w:tc>
          <w:tcPr>
            <w:tcW w:w="6237" w:type="dxa"/>
          </w:tcPr>
          <w:p w:rsidR="00B37D83" w:rsidRPr="005B3907" w:rsidRDefault="00B37D83" w:rsidP="005B3907">
            <w:pPr>
              <w:ind w:right="-284"/>
              <w:jc w:val="center"/>
              <w:rPr>
                <w:rFonts w:ascii="Calibri" w:hAnsi="Calibri" w:cs="Arial"/>
                <w:sz w:val="20"/>
                <w:szCs w:val="20"/>
              </w:rPr>
            </w:pPr>
            <w:r w:rsidRPr="005B3907">
              <w:rPr>
                <w:rFonts w:ascii="Calibri" w:hAnsi="Calibri" w:cs="Arial"/>
                <w:sz w:val="20"/>
                <w:szCs w:val="20"/>
              </w:rPr>
              <w:t>206</w:t>
            </w:r>
          </w:p>
        </w:tc>
      </w:tr>
      <w:tr w:rsidR="00B37D83" w:rsidTr="005B3907">
        <w:tc>
          <w:tcPr>
            <w:tcW w:w="2552" w:type="dxa"/>
          </w:tcPr>
          <w:p w:rsidR="00B37D83" w:rsidRPr="005B3907" w:rsidRDefault="00B37D83" w:rsidP="005B3907">
            <w:pPr>
              <w:ind w:right="-284"/>
              <w:jc w:val="center"/>
              <w:rPr>
                <w:rFonts w:ascii="Calibri" w:hAnsi="Calibri" w:cs="Arial"/>
                <w:b/>
                <w:sz w:val="28"/>
                <w:szCs w:val="28"/>
              </w:rPr>
            </w:pPr>
            <w:r w:rsidRPr="005B3907">
              <w:rPr>
                <w:rFonts w:ascii="Calibri" w:hAnsi="Calibri"/>
                <w:sz w:val="20"/>
                <w:szCs w:val="20"/>
              </w:rPr>
              <w:t>2011</w:t>
            </w:r>
          </w:p>
        </w:tc>
        <w:tc>
          <w:tcPr>
            <w:tcW w:w="6237" w:type="dxa"/>
          </w:tcPr>
          <w:p w:rsidR="00B37D83" w:rsidRPr="005B3907" w:rsidRDefault="00B37D83" w:rsidP="005B3907">
            <w:pPr>
              <w:ind w:right="-284"/>
              <w:jc w:val="center"/>
              <w:rPr>
                <w:rFonts w:ascii="Calibri" w:hAnsi="Calibri" w:cs="Arial"/>
                <w:sz w:val="20"/>
                <w:szCs w:val="20"/>
              </w:rPr>
            </w:pPr>
            <w:r w:rsidRPr="005B3907">
              <w:rPr>
                <w:rFonts w:ascii="Calibri" w:hAnsi="Calibri" w:cs="Arial"/>
                <w:sz w:val="20"/>
                <w:szCs w:val="20"/>
              </w:rPr>
              <w:t>186</w:t>
            </w:r>
          </w:p>
        </w:tc>
      </w:tr>
      <w:tr w:rsidR="00B37D83" w:rsidTr="005B3907">
        <w:tc>
          <w:tcPr>
            <w:tcW w:w="2552" w:type="dxa"/>
          </w:tcPr>
          <w:p w:rsidR="00B37D83" w:rsidRPr="005B3907" w:rsidRDefault="00B37D83" w:rsidP="005B3907">
            <w:pPr>
              <w:ind w:right="-284"/>
              <w:jc w:val="center"/>
              <w:rPr>
                <w:rFonts w:ascii="Calibri" w:hAnsi="Calibri" w:cs="Arial"/>
                <w:b/>
                <w:sz w:val="28"/>
                <w:szCs w:val="28"/>
              </w:rPr>
            </w:pPr>
            <w:r w:rsidRPr="005B3907">
              <w:rPr>
                <w:rFonts w:ascii="Calibri" w:hAnsi="Calibri"/>
                <w:sz w:val="20"/>
                <w:szCs w:val="20"/>
              </w:rPr>
              <w:t>2012</w:t>
            </w:r>
          </w:p>
        </w:tc>
        <w:tc>
          <w:tcPr>
            <w:tcW w:w="6237" w:type="dxa"/>
          </w:tcPr>
          <w:p w:rsidR="00B37D83" w:rsidRPr="005B3907" w:rsidRDefault="00B37D83" w:rsidP="005B3907">
            <w:pPr>
              <w:ind w:right="-284"/>
              <w:jc w:val="center"/>
              <w:rPr>
                <w:rFonts w:ascii="Calibri" w:hAnsi="Calibri" w:cs="Arial"/>
                <w:sz w:val="20"/>
                <w:szCs w:val="20"/>
              </w:rPr>
            </w:pPr>
            <w:r w:rsidRPr="005B3907">
              <w:rPr>
                <w:rFonts w:ascii="Calibri" w:hAnsi="Calibri" w:cs="Arial"/>
                <w:sz w:val="20"/>
                <w:szCs w:val="20"/>
              </w:rPr>
              <w:t>187</w:t>
            </w:r>
          </w:p>
        </w:tc>
      </w:tr>
      <w:tr w:rsidR="00B37D83" w:rsidTr="005B3907">
        <w:tc>
          <w:tcPr>
            <w:tcW w:w="2552" w:type="dxa"/>
          </w:tcPr>
          <w:p w:rsidR="00B37D83" w:rsidRPr="005B3907" w:rsidRDefault="00B37D83" w:rsidP="005B3907">
            <w:pPr>
              <w:ind w:right="-284"/>
              <w:jc w:val="center"/>
              <w:rPr>
                <w:rFonts w:ascii="Calibri" w:hAnsi="Calibri" w:cs="Arial"/>
                <w:b/>
                <w:sz w:val="28"/>
                <w:szCs w:val="28"/>
              </w:rPr>
            </w:pPr>
            <w:r w:rsidRPr="005B3907">
              <w:rPr>
                <w:rFonts w:ascii="Calibri" w:hAnsi="Calibri"/>
                <w:sz w:val="20"/>
                <w:szCs w:val="20"/>
              </w:rPr>
              <w:t>2013</w:t>
            </w:r>
          </w:p>
        </w:tc>
        <w:tc>
          <w:tcPr>
            <w:tcW w:w="6237" w:type="dxa"/>
          </w:tcPr>
          <w:p w:rsidR="00B37D83" w:rsidRPr="005B3907" w:rsidRDefault="00B37D83" w:rsidP="005B3907">
            <w:pPr>
              <w:ind w:right="-284"/>
              <w:jc w:val="center"/>
              <w:rPr>
                <w:rFonts w:ascii="Calibri" w:hAnsi="Calibri" w:cs="Arial"/>
                <w:sz w:val="20"/>
                <w:szCs w:val="20"/>
              </w:rPr>
            </w:pPr>
            <w:r w:rsidRPr="005B3907">
              <w:rPr>
                <w:rFonts w:ascii="Calibri" w:hAnsi="Calibri" w:cs="Arial"/>
                <w:sz w:val="20"/>
                <w:szCs w:val="20"/>
              </w:rPr>
              <w:t>202</w:t>
            </w:r>
          </w:p>
        </w:tc>
      </w:tr>
      <w:tr w:rsidR="00B37D83" w:rsidTr="005B3907">
        <w:tc>
          <w:tcPr>
            <w:tcW w:w="2552" w:type="dxa"/>
          </w:tcPr>
          <w:p w:rsidR="00B37D83" w:rsidRPr="005B3907" w:rsidRDefault="00B37D83" w:rsidP="005B3907">
            <w:pPr>
              <w:ind w:right="-284"/>
              <w:jc w:val="center"/>
              <w:rPr>
                <w:rFonts w:ascii="Calibri" w:hAnsi="Calibri" w:cs="Arial"/>
                <w:b/>
                <w:sz w:val="28"/>
                <w:szCs w:val="28"/>
              </w:rPr>
            </w:pPr>
            <w:r w:rsidRPr="005B3907">
              <w:rPr>
                <w:rFonts w:ascii="Calibri" w:hAnsi="Calibri"/>
                <w:sz w:val="20"/>
                <w:szCs w:val="20"/>
              </w:rPr>
              <w:t>2014</w:t>
            </w:r>
          </w:p>
        </w:tc>
        <w:tc>
          <w:tcPr>
            <w:tcW w:w="6237" w:type="dxa"/>
          </w:tcPr>
          <w:p w:rsidR="00B37D83" w:rsidRPr="005B3907" w:rsidRDefault="00B37D83" w:rsidP="005B3907">
            <w:pPr>
              <w:ind w:right="-284"/>
              <w:jc w:val="center"/>
              <w:rPr>
                <w:rFonts w:ascii="Calibri" w:hAnsi="Calibri" w:cs="Arial"/>
                <w:sz w:val="20"/>
                <w:szCs w:val="20"/>
              </w:rPr>
            </w:pPr>
            <w:r w:rsidRPr="005B3907">
              <w:rPr>
                <w:rFonts w:ascii="Calibri" w:hAnsi="Calibri" w:cs="Arial"/>
                <w:sz w:val="20"/>
                <w:szCs w:val="20"/>
              </w:rPr>
              <w:t>218</w:t>
            </w:r>
          </w:p>
        </w:tc>
      </w:tr>
      <w:tr w:rsidR="00B37D83" w:rsidTr="005B3907">
        <w:tc>
          <w:tcPr>
            <w:tcW w:w="2552" w:type="dxa"/>
          </w:tcPr>
          <w:p w:rsidR="00B37D83" w:rsidRPr="005B3907" w:rsidRDefault="00B37D83" w:rsidP="005B3907">
            <w:pPr>
              <w:ind w:right="-284"/>
              <w:jc w:val="center"/>
              <w:rPr>
                <w:rFonts w:ascii="Calibri" w:hAnsi="Calibri"/>
                <w:sz w:val="20"/>
                <w:szCs w:val="20"/>
              </w:rPr>
            </w:pPr>
            <w:r w:rsidRPr="005B3907">
              <w:rPr>
                <w:rFonts w:ascii="Calibri" w:hAnsi="Calibri"/>
                <w:sz w:val="20"/>
                <w:szCs w:val="20"/>
              </w:rPr>
              <w:t>2015</w:t>
            </w:r>
          </w:p>
        </w:tc>
        <w:tc>
          <w:tcPr>
            <w:tcW w:w="6237" w:type="dxa"/>
          </w:tcPr>
          <w:p w:rsidR="00B37D83" w:rsidRPr="005B3907" w:rsidRDefault="00B37D83" w:rsidP="005B3907">
            <w:pPr>
              <w:ind w:right="-284"/>
              <w:jc w:val="center"/>
              <w:rPr>
                <w:rFonts w:ascii="Calibri" w:hAnsi="Calibri" w:cs="Arial"/>
                <w:sz w:val="20"/>
                <w:szCs w:val="20"/>
              </w:rPr>
            </w:pPr>
            <w:r w:rsidRPr="005B3907">
              <w:rPr>
                <w:rFonts w:ascii="Calibri" w:hAnsi="Calibri" w:cs="Arial"/>
                <w:sz w:val="20"/>
                <w:szCs w:val="20"/>
              </w:rPr>
              <w:t>217</w:t>
            </w:r>
          </w:p>
        </w:tc>
      </w:tr>
      <w:tr w:rsidR="00B37D83" w:rsidTr="005B3907">
        <w:tc>
          <w:tcPr>
            <w:tcW w:w="2552" w:type="dxa"/>
          </w:tcPr>
          <w:p w:rsidR="00B37D83" w:rsidRPr="005B3907" w:rsidRDefault="00B37D83" w:rsidP="005B3907">
            <w:pPr>
              <w:ind w:right="-284"/>
              <w:jc w:val="center"/>
              <w:rPr>
                <w:rFonts w:ascii="Calibri" w:hAnsi="Calibri"/>
                <w:b/>
                <w:sz w:val="20"/>
                <w:szCs w:val="20"/>
              </w:rPr>
            </w:pPr>
            <w:r w:rsidRPr="005B3907">
              <w:rPr>
                <w:rFonts w:ascii="Calibri" w:hAnsi="Calibri"/>
                <w:b/>
                <w:sz w:val="20"/>
                <w:szCs w:val="20"/>
              </w:rPr>
              <w:t>Σύνολο</w:t>
            </w:r>
          </w:p>
        </w:tc>
        <w:tc>
          <w:tcPr>
            <w:tcW w:w="6237" w:type="dxa"/>
          </w:tcPr>
          <w:p w:rsidR="00B37D83" w:rsidRPr="005B3907" w:rsidRDefault="00B37D83" w:rsidP="005B3907">
            <w:pPr>
              <w:ind w:right="-284"/>
              <w:jc w:val="center"/>
              <w:rPr>
                <w:rFonts w:ascii="Calibri" w:hAnsi="Calibri" w:cs="Arial"/>
                <w:b/>
                <w:sz w:val="20"/>
                <w:szCs w:val="20"/>
              </w:rPr>
            </w:pPr>
            <w:r w:rsidRPr="005B3907">
              <w:rPr>
                <w:rFonts w:ascii="Calibri" w:hAnsi="Calibri" w:cs="Arial"/>
                <w:b/>
                <w:sz w:val="20"/>
                <w:szCs w:val="20"/>
              </w:rPr>
              <w:t>1216</w:t>
            </w:r>
          </w:p>
        </w:tc>
      </w:tr>
      <w:tr w:rsidR="00B37D83" w:rsidRPr="00CF6EA3" w:rsidTr="005B3907">
        <w:tc>
          <w:tcPr>
            <w:tcW w:w="2552" w:type="dxa"/>
          </w:tcPr>
          <w:p w:rsidR="00B37D83" w:rsidRPr="005B3907" w:rsidRDefault="00B37D83" w:rsidP="005B3907">
            <w:pPr>
              <w:ind w:right="-284"/>
              <w:jc w:val="center"/>
              <w:rPr>
                <w:rFonts w:ascii="Calibri" w:hAnsi="Calibri"/>
                <w:b/>
                <w:sz w:val="20"/>
                <w:szCs w:val="20"/>
              </w:rPr>
            </w:pPr>
            <w:r w:rsidRPr="005B3907">
              <w:rPr>
                <w:rFonts w:ascii="Calibri" w:hAnsi="Calibri"/>
                <w:b/>
                <w:sz w:val="20"/>
                <w:szCs w:val="20"/>
              </w:rPr>
              <w:t>Μ.Ο.</w:t>
            </w:r>
          </w:p>
        </w:tc>
        <w:tc>
          <w:tcPr>
            <w:tcW w:w="6237" w:type="dxa"/>
          </w:tcPr>
          <w:p w:rsidR="00B37D83" w:rsidRPr="005B3907" w:rsidRDefault="00B37D83" w:rsidP="005B3907">
            <w:pPr>
              <w:ind w:right="-284"/>
              <w:jc w:val="center"/>
              <w:rPr>
                <w:rFonts w:ascii="Calibri" w:hAnsi="Calibri" w:cs="Arial"/>
                <w:b/>
                <w:sz w:val="20"/>
                <w:szCs w:val="20"/>
              </w:rPr>
            </w:pPr>
            <w:r w:rsidRPr="005B3907">
              <w:rPr>
                <w:rFonts w:ascii="Calibri" w:hAnsi="Calibri" w:cs="Arial"/>
                <w:b/>
                <w:sz w:val="20"/>
                <w:szCs w:val="20"/>
              </w:rPr>
              <w:t>203</w:t>
            </w:r>
          </w:p>
        </w:tc>
      </w:tr>
    </w:tbl>
    <w:p w:rsidR="00B37D83" w:rsidRDefault="00B37D83" w:rsidP="0019012F">
      <w:pPr>
        <w:overflowPunct w:val="0"/>
        <w:autoSpaceDE w:val="0"/>
        <w:autoSpaceDN w:val="0"/>
        <w:adjustRightInd w:val="0"/>
        <w:ind w:right="-284"/>
        <w:jc w:val="both"/>
        <w:rPr>
          <w:rFonts w:ascii="Calibri" w:hAnsi="Calibri" w:cs="Arial"/>
          <w:color w:val="FF0000"/>
          <w:sz w:val="22"/>
          <w:szCs w:val="22"/>
        </w:rPr>
      </w:pPr>
    </w:p>
    <w:p w:rsidR="00B37D83" w:rsidRPr="00154726" w:rsidRDefault="00B37D83" w:rsidP="0019012F">
      <w:pPr>
        <w:pStyle w:val="ListParagraph"/>
        <w:numPr>
          <w:ilvl w:val="0"/>
          <w:numId w:val="32"/>
        </w:numPr>
        <w:ind w:left="56" w:right="-284"/>
        <w:rPr>
          <w:rFonts w:ascii="Calibri" w:hAnsi="Calibri" w:cs="Arial"/>
          <w:b/>
        </w:rPr>
      </w:pPr>
      <w:r w:rsidRPr="00154726">
        <w:rPr>
          <w:rFonts w:ascii="Calibri" w:hAnsi="Calibri" w:cs="Arial"/>
          <w:b/>
        </w:rPr>
        <w:t>Επεμβάσεις υπό ΓΑ (α</w:t>
      </w:r>
      <w:r>
        <w:rPr>
          <w:rFonts w:ascii="Calibri" w:hAnsi="Calibri" w:cs="Arial"/>
          <w:b/>
        </w:rPr>
        <w:t>νά ασθενή) την εξαετία 2010-15</w:t>
      </w:r>
    </w:p>
    <w:p w:rsidR="00B37D83" w:rsidRPr="003030EA" w:rsidRDefault="00B37D83" w:rsidP="0019012F">
      <w:pPr>
        <w:ind w:left="-284" w:right="-284"/>
        <w:rPr>
          <w:rFonts w:ascii="Calibri" w:hAnsi="Calibri" w:cs="Arial"/>
          <w:b/>
          <w:sz w:val="22"/>
          <w:szCs w:val="22"/>
        </w:rPr>
      </w:pPr>
    </w:p>
    <w:tbl>
      <w:tblPr>
        <w:tblW w:w="8858" w:type="dxa"/>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2"/>
        <w:gridCol w:w="4068"/>
        <w:gridCol w:w="1618"/>
      </w:tblGrid>
      <w:tr w:rsidR="00B37D83" w:rsidRPr="00E05D91" w:rsidTr="00170AFC">
        <w:trPr>
          <w:jc w:val="center"/>
        </w:trPr>
        <w:tc>
          <w:tcPr>
            <w:tcW w:w="3172" w:type="dxa"/>
          </w:tcPr>
          <w:p w:rsidR="00B37D83" w:rsidRPr="00E05D91" w:rsidRDefault="00B37D83" w:rsidP="00170AFC">
            <w:pPr>
              <w:pStyle w:val="BodyTextIndent"/>
              <w:ind w:firstLine="0"/>
              <w:jc w:val="center"/>
              <w:rPr>
                <w:rFonts w:ascii="Calibri" w:hAnsi="Calibri" w:cs="Arial"/>
                <w:b/>
                <w:sz w:val="20"/>
                <w:szCs w:val="20"/>
              </w:rPr>
            </w:pPr>
            <w:r w:rsidRPr="00E05D91">
              <w:rPr>
                <w:rFonts w:ascii="Calibri" w:hAnsi="Calibri" w:cs="Arial"/>
                <w:b/>
                <w:sz w:val="20"/>
                <w:szCs w:val="20"/>
              </w:rPr>
              <w:t>Είδος επέμβασης</w:t>
            </w:r>
          </w:p>
        </w:tc>
        <w:tc>
          <w:tcPr>
            <w:tcW w:w="4068" w:type="dxa"/>
          </w:tcPr>
          <w:p w:rsidR="00B37D83" w:rsidRPr="00E05D91" w:rsidRDefault="00B37D83" w:rsidP="00170AFC">
            <w:pPr>
              <w:pStyle w:val="BodyTextIndent"/>
              <w:ind w:firstLine="0"/>
              <w:jc w:val="center"/>
              <w:rPr>
                <w:rFonts w:ascii="Calibri" w:hAnsi="Calibri" w:cs="Arial"/>
                <w:b/>
                <w:sz w:val="20"/>
                <w:szCs w:val="20"/>
              </w:rPr>
            </w:pPr>
            <w:r w:rsidRPr="00E05D91">
              <w:rPr>
                <w:rFonts w:ascii="Calibri" w:hAnsi="Calibri" w:cs="Arial"/>
                <w:b/>
                <w:sz w:val="20"/>
                <w:szCs w:val="20"/>
              </w:rPr>
              <w:t>Σχόλια</w:t>
            </w:r>
          </w:p>
        </w:tc>
        <w:tc>
          <w:tcPr>
            <w:tcW w:w="1618" w:type="dxa"/>
          </w:tcPr>
          <w:p w:rsidR="00B37D83" w:rsidRPr="00E05D91" w:rsidRDefault="00B37D83" w:rsidP="00170AFC">
            <w:pPr>
              <w:pStyle w:val="BodyTextIndent"/>
              <w:ind w:firstLine="0"/>
              <w:jc w:val="center"/>
              <w:rPr>
                <w:rFonts w:ascii="Calibri" w:hAnsi="Calibri" w:cs="Arial"/>
                <w:b/>
                <w:sz w:val="20"/>
                <w:szCs w:val="20"/>
              </w:rPr>
            </w:pPr>
            <w:r>
              <w:rPr>
                <w:rFonts w:ascii="Calibri" w:hAnsi="Calibri" w:cs="Arial"/>
                <w:b/>
                <w:sz w:val="20"/>
                <w:szCs w:val="20"/>
              </w:rPr>
              <w:t xml:space="preserve">1216 </w:t>
            </w:r>
            <w:r w:rsidRPr="00E05D91">
              <w:rPr>
                <w:rFonts w:ascii="Calibri" w:hAnsi="Calibri" w:cs="Arial"/>
                <w:b/>
                <w:sz w:val="20"/>
                <w:szCs w:val="20"/>
              </w:rPr>
              <w:t>ασθενείς (100%)</w:t>
            </w:r>
          </w:p>
        </w:tc>
      </w:tr>
      <w:tr w:rsidR="00B37D83" w:rsidRPr="00E05D91" w:rsidTr="00170AFC">
        <w:trPr>
          <w:jc w:val="center"/>
        </w:trPr>
        <w:tc>
          <w:tcPr>
            <w:tcW w:w="3172"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E05D91" w:rsidRDefault="00B37D83" w:rsidP="00170AFC">
            <w:pPr>
              <w:pStyle w:val="BodyTextIndent"/>
              <w:ind w:firstLine="0"/>
              <w:jc w:val="center"/>
              <w:rPr>
                <w:rFonts w:ascii="Calibri" w:hAnsi="Calibri" w:cs="Arial"/>
                <w:sz w:val="20"/>
                <w:szCs w:val="20"/>
              </w:rPr>
            </w:pPr>
            <w:r w:rsidRPr="00E05D91">
              <w:rPr>
                <w:rFonts w:ascii="Calibri" w:hAnsi="Calibri" w:cs="Arial"/>
                <w:sz w:val="20"/>
                <w:szCs w:val="20"/>
              </w:rPr>
              <w:t>Τραυματολογία</w:t>
            </w:r>
          </w:p>
        </w:tc>
        <w:tc>
          <w:tcPr>
            <w:tcW w:w="4068" w:type="dxa"/>
          </w:tcPr>
          <w:p w:rsidR="00B37D83" w:rsidRPr="009A45D4" w:rsidRDefault="00B37D83" w:rsidP="00170AFC">
            <w:pPr>
              <w:pStyle w:val="BodyTextIndent"/>
              <w:ind w:firstLine="0"/>
              <w:rPr>
                <w:rFonts w:ascii="Calibri" w:hAnsi="Calibri" w:cs="Arial"/>
                <w:sz w:val="20"/>
                <w:szCs w:val="20"/>
              </w:rPr>
            </w:pPr>
            <w:r w:rsidRPr="009A45D4">
              <w:rPr>
                <w:rFonts w:ascii="Calibri" w:hAnsi="Calibri" w:cs="Arial"/>
                <w:sz w:val="20"/>
                <w:szCs w:val="20"/>
              </w:rPr>
              <w:t>Περιλαμβάνονται όλων των ειδών τα κατάγματα του σπλαγχνικού κρανίου και ο συνδυασμός αυτών, συμπεριλαμβανομένων των καταγμάτων του μετωπιαίου κόλπου, αντιμετώπιση πυροβολισμών, αποκατάσταση οστικών ελλειμμάτων και ελλειμμάτων μαλακών μορίων με λήψη οστικών αυτομοσχευμάτων και μεταφορές κρημνών, τραχειοστομίες, κ.λπ.</w:t>
            </w:r>
          </w:p>
        </w:tc>
        <w:tc>
          <w:tcPr>
            <w:tcW w:w="1618"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E05D91" w:rsidRDefault="00B37D83" w:rsidP="004B5225">
            <w:pPr>
              <w:pStyle w:val="BodyTextIndent"/>
              <w:ind w:firstLine="0"/>
              <w:jc w:val="center"/>
              <w:rPr>
                <w:rFonts w:ascii="Calibri" w:hAnsi="Calibri" w:cs="Arial"/>
                <w:sz w:val="20"/>
                <w:szCs w:val="20"/>
              </w:rPr>
            </w:pPr>
            <w:r>
              <w:rPr>
                <w:rFonts w:ascii="Calibri" w:hAnsi="Calibri" w:cs="Arial"/>
                <w:sz w:val="20"/>
                <w:szCs w:val="20"/>
              </w:rPr>
              <w:t>595</w:t>
            </w:r>
            <w:r w:rsidRPr="00E05D91">
              <w:rPr>
                <w:rFonts w:ascii="Calibri" w:hAnsi="Calibri" w:cs="Arial"/>
                <w:sz w:val="20"/>
                <w:szCs w:val="20"/>
              </w:rPr>
              <w:t xml:space="preserve"> </w:t>
            </w:r>
            <w:r>
              <w:rPr>
                <w:rFonts w:ascii="Calibri" w:hAnsi="Calibri" w:cs="Arial"/>
                <w:sz w:val="20"/>
                <w:szCs w:val="20"/>
              </w:rPr>
              <w:t>(48</w:t>
            </w:r>
            <w:r w:rsidRPr="001B78DE">
              <w:rPr>
                <w:rFonts w:ascii="Calibri" w:hAnsi="Calibri" w:cs="Arial"/>
                <w:sz w:val="20"/>
                <w:szCs w:val="20"/>
              </w:rPr>
              <w:t>,</w:t>
            </w:r>
            <w:r>
              <w:rPr>
                <w:rFonts w:ascii="Calibri" w:hAnsi="Calibri" w:cs="Arial"/>
                <w:sz w:val="20"/>
                <w:szCs w:val="20"/>
              </w:rPr>
              <w:t>93</w:t>
            </w:r>
            <w:r w:rsidRPr="001B78DE">
              <w:rPr>
                <w:rFonts w:ascii="Calibri" w:hAnsi="Calibri" w:cs="Arial"/>
                <w:sz w:val="20"/>
                <w:szCs w:val="20"/>
              </w:rPr>
              <w:t>%)</w:t>
            </w:r>
          </w:p>
        </w:tc>
      </w:tr>
      <w:tr w:rsidR="00B37D83" w:rsidRPr="00E05D91" w:rsidTr="00170AFC">
        <w:trPr>
          <w:jc w:val="center"/>
        </w:trPr>
        <w:tc>
          <w:tcPr>
            <w:tcW w:w="3172"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E05D91" w:rsidRDefault="00B37D83" w:rsidP="00170AFC">
            <w:pPr>
              <w:pStyle w:val="BodyTextIndent"/>
              <w:ind w:firstLine="0"/>
              <w:jc w:val="center"/>
              <w:rPr>
                <w:rFonts w:ascii="Calibri" w:hAnsi="Calibri" w:cs="Arial"/>
                <w:sz w:val="20"/>
                <w:szCs w:val="20"/>
              </w:rPr>
            </w:pPr>
            <w:r w:rsidRPr="00E05D91">
              <w:rPr>
                <w:rFonts w:ascii="Calibri" w:hAnsi="Calibri" w:cs="Arial"/>
                <w:sz w:val="20"/>
                <w:szCs w:val="20"/>
              </w:rPr>
              <w:t>Ογκολογία</w:t>
            </w:r>
          </w:p>
        </w:tc>
        <w:tc>
          <w:tcPr>
            <w:tcW w:w="4068" w:type="dxa"/>
          </w:tcPr>
          <w:p w:rsidR="00B37D83" w:rsidRPr="00E05D91" w:rsidRDefault="00B37D83" w:rsidP="00170AFC">
            <w:pPr>
              <w:pStyle w:val="BodyTextIndent"/>
              <w:ind w:firstLine="0"/>
              <w:rPr>
                <w:rFonts w:ascii="Calibri" w:hAnsi="Calibri" w:cs="Arial"/>
                <w:sz w:val="20"/>
                <w:szCs w:val="20"/>
              </w:rPr>
            </w:pPr>
            <w:r w:rsidRPr="00E05D91">
              <w:rPr>
                <w:rFonts w:ascii="Calibri" w:hAnsi="Calibri" w:cs="Arial"/>
                <w:sz w:val="20"/>
                <w:szCs w:val="20"/>
              </w:rPr>
              <w:t xml:space="preserve">Περιλαμβάνονται οι χειρουργικές αφαιρέσεις καλοήθων και κακοήθων όγκων του στόματος των γνάθων και της τραχηλοπροσωπικής περιοχής με τη σύγχρονη ή όχι διενέργεια τραχηλικού λεμφαδενικού καθαρισμού, η αποκατάσταση οστικών ελλειμμάτων και ελλειμμάτων μαλακών μορίων με λήψη οστικών αυτομοσχευμάτων και μεταφορές κρημνών, οι τραχειοστομίες, η λήψη βιοψιών από λεμφαδένες κ.λπ.  </w:t>
            </w:r>
          </w:p>
        </w:tc>
        <w:tc>
          <w:tcPr>
            <w:tcW w:w="1618"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E05D91" w:rsidRDefault="00B37D83" w:rsidP="00170AFC">
            <w:pPr>
              <w:pStyle w:val="BodyTextIndent"/>
              <w:ind w:firstLine="0"/>
              <w:jc w:val="center"/>
              <w:rPr>
                <w:rFonts w:ascii="Calibri" w:hAnsi="Calibri" w:cs="Arial"/>
                <w:sz w:val="20"/>
                <w:szCs w:val="20"/>
              </w:rPr>
            </w:pPr>
            <w:r>
              <w:rPr>
                <w:rFonts w:ascii="Calibri" w:hAnsi="Calibri" w:cs="Arial"/>
                <w:sz w:val="20"/>
                <w:szCs w:val="20"/>
              </w:rPr>
              <w:t>155</w:t>
            </w:r>
            <w:r w:rsidRPr="00E05D91">
              <w:rPr>
                <w:rFonts w:ascii="Calibri" w:hAnsi="Calibri" w:cs="Arial"/>
                <w:sz w:val="20"/>
                <w:szCs w:val="20"/>
              </w:rPr>
              <w:t xml:space="preserve"> </w:t>
            </w:r>
            <w:r>
              <w:rPr>
                <w:rFonts w:ascii="Calibri" w:hAnsi="Calibri" w:cs="Arial"/>
                <w:sz w:val="20"/>
                <w:szCs w:val="20"/>
              </w:rPr>
              <w:t>(12</w:t>
            </w:r>
            <w:r w:rsidRPr="001B78DE">
              <w:rPr>
                <w:rFonts w:ascii="Calibri" w:hAnsi="Calibri" w:cs="Arial"/>
                <w:sz w:val="20"/>
                <w:szCs w:val="20"/>
              </w:rPr>
              <w:t>,</w:t>
            </w:r>
            <w:r>
              <w:rPr>
                <w:rFonts w:ascii="Calibri" w:hAnsi="Calibri" w:cs="Arial"/>
                <w:sz w:val="20"/>
                <w:szCs w:val="20"/>
              </w:rPr>
              <w:t>75</w:t>
            </w:r>
            <w:r w:rsidRPr="001B78DE">
              <w:rPr>
                <w:rFonts w:ascii="Calibri" w:hAnsi="Calibri" w:cs="Arial"/>
                <w:sz w:val="20"/>
                <w:szCs w:val="20"/>
              </w:rPr>
              <w:t>%)</w:t>
            </w:r>
          </w:p>
          <w:p w:rsidR="00B37D83" w:rsidRPr="00E05D91"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color w:val="FF0000"/>
                <w:sz w:val="20"/>
                <w:szCs w:val="20"/>
              </w:rPr>
            </w:pPr>
          </w:p>
          <w:p w:rsidR="00B37D83" w:rsidRPr="005E0EFB" w:rsidRDefault="00B37D83" w:rsidP="004B5225">
            <w:pPr>
              <w:pStyle w:val="BodyTextIndent"/>
              <w:ind w:firstLine="0"/>
              <w:jc w:val="center"/>
              <w:rPr>
                <w:rFonts w:ascii="Calibri" w:hAnsi="Calibri" w:cs="Arial"/>
                <w:sz w:val="20"/>
                <w:szCs w:val="20"/>
              </w:rPr>
            </w:pPr>
            <w:r>
              <w:rPr>
                <w:rFonts w:ascii="Calibri" w:hAnsi="Calibri" w:cs="Arial"/>
                <w:sz w:val="20"/>
                <w:szCs w:val="20"/>
              </w:rPr>
              <w:t>87</w:t>
            </w:r>
            <w:r w:rsidRPr="005E0EFB">
              <w:rPr>
                <w:rFonts w:ascii="Calibri" w:hAnsi="Calibri" w:cs="Arial"/>
                <w:sz w:val="20"/>
                <w:szCs w:val="20"/>
              </w:rPr>
              <w:t xml:space="preserve"> κακοήθεις και </w:t>
            </w:r>
            <w:r>
              <w:rPr>
                <w:rFonts w:ascii="Calibri" w:hAnsi="Calibri" w:cs="Arial"/>
                <w:sz w:val="20"/>
                <w:szCs w:val="20"/>
              </w:rPr>
              <w:t>68</w:t>
            </w:r>
            <w:r w:rsidRPr="005E0EFB">
              <w:rPr>
                <w:rFonts w:ascii="Calibri" w:hAnsi="Calibri" w:cs="Arial"/>
                <w:sz w:val="20"/>
                <w:szCs w:val="20"/>
              </w:rPr>
              <w:t xml:space="preserve"> καλοήθεις βλάβες</w:t>
            </w:r>
          </w:p>
        </w:tc>
      </w:tr>
      <w:tr w:rsidR="00B37D83" w:rsidRPr="00E05D91" w:rsidTr="00170AFC">
        <w:trPr>
          <w:jc w:val="center"/>
        </w:trPr>
        <w:tc>
          <w:tcPr>
            <w:tcW w:w="3172"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E05D91" w:rsidRDefault="00B37D83" w:rsidP="00170AFC">
            <w:pPr>
              <w:pStyle w:val="BodyTextIndent"/>
              <w:ind w:firstLine="0"/>
              <w:jc w:val="center"/>
              <w:rPr>
                <w:rFonts w:ascii="Calibri" w:hAnsi="Calibri" w:cs="Arial"/>
                <w:sz w:val="20"/>
                <w:szCs w:val="20"/>
                <w:lang w:val="en-US"/>
              </w:rPr>
            </w:pPr>
            <w:r w:rsidRPr="00E05D91">
              <w:rPr>
                <w:rFonts w:ascii="Calibri" w:hAnsi="Calibri" w:cs="Arial"/>
                <w:sz w:val="20"/>
                <w:szCs w:val="20"/>
              </w:rPr>
              <w:t xml:space="preserve">Οστεοτομίες και αισθητικές αποκαταστάσεις </w:t>
            </w:r>
          </w:p>
          <w:p w:rsidR="00B37D83" w:rsidRPr="00E05D91" w:rsidRDefault="00B37D83" w:rsidP="00170AFC">
            <w:pPr>
              <w:pStyle w:val="BodyTextIndent"/>
              <w:ind w:firstLine="0"/>
              <w:jc w:val="center"/>
              <w:rPr>
                <w:rFonts w:ascii="Calibri" w:hAnsi="Calibri" w:cs="Arial"/>
                <w:sz w:val="20"/>
                <w:szCs w:val="20"/>
              </w:rPr>
            </w:pPr>
            <w:r w:rsidRPr="00E05D91">
              <w:rPr>
                <w:rFonts w:ascii="Calibri" w:hAnsi="Calibri" w:cs="Arial"/>
                <w:sz w:val="20"/>
                <w:szCs w:val="20"/>
              </w:rPr>
              <w:t>μετατραυματικών δυσμορφιών</w:t>
            </w:r>
          </w:p>
        </w:tc>
        <w:tc>
          <w:tcPr>
            <w:tcW w:w="4068" w:type="dxa"/>
          </w:tcPr>
          <w:p w:rsidR="00B37D83" w:rsidRPr="00E05D91" w:rsidRDefault="00B37D83" w:rsidP="00170AFC">
            <w:pPr>
              <w:pStyle w:val="BodyTextIndent"/>
              <w:ind w:firstLine="0"/>
              <w:rPr>
                <w:rFonts w:ascii="Calibri" w:hAnsi="Calibri" w:cs="Arial"/>
                <w:sz w:val="20"/>
                <w:szCs w:val="20"/>
                <w:lang w:val="en-US"/>
              </w:rPr>
            </w:pPr>
            <w:r w:rsidRPr="00E05D91">
              <w:rPr>
                <w:rFonts w:ascii="Calibri" w:hAnsi="Calibri" w:cs="Arial"/>
                <w:sz w:val="20"/>
                <w:szCs w:val="20"/>
              </w:rPr>
              <w:t xml:space="preserve">Περιλαμβάνονται οβελιαίες οστεοτομίες του κλάδου της κάτω γνάθου, οστεοτομίες τύπου </w:t>
            </w:r>
            <w:r w:rsidRPr="00E05D91">
              <w:rPr>
                <w:rFonts w:ascii="Calibri" w:hAnsi="Calibri" w:cs="Arial"/>
                <w:sz w:val="20"/>
                <w:szCs w:val="20"/>
                <w:lang w:val="en-US"/>
              </w:rPr>
              <w:t>Le</w:t>
            </w:r>
            <w:r w:rsidRPr="00E05D91">
              <w:rPr>
                <w:rFonts w:ascii="Calibri" w:hAnsi="Calibri" w:cs="Arial"/>
                <w:sz w:val="20"/>
                <w:szCs w:val="20"/>
              </w:rPr>
              <w:t xml:space="preserve"> </w:t>
            </w:r>
            <w:r w:rsidRPr="00E05D91">
              <w:rPr>
                <w:rFonts w:ascii="Calibri" w:hAnsi="Calibri" w:cs="Arial"/>
                <w:sz w:val="20"/>
                <w:szCs w:val="20"/>
                <w:lang w:val="en-US"/>
              </w:rPr>
              <w:t>FortI</w:t>
            </w:r>
            <w:r w:rsidRPr="00E05D91">
              <w:rPr>
                <w:rFonts w:ascii="Calibri" w:hAnsi="Calibri" w:cs="Arial"/>
                <w:sz w:val="20"/>
                <w:szCs w:val="20"/>
              </w:rPr>
              <w:t xml:space="preserve">, γενειοπλαστικές, αμφιγναθικές οστεοτομίες, τμηματικές οστεοτομίες των γνάθων, τοποθέτηση επένθετων μοσχευμάτων στη γναθοπροσωπική περιοχή, ταχείες διευρύνσεις υπερώας και </w:t>
            </w:r>
            <w:r w:rsidRPr="00E05D91">
              <w:rPr>
                <w:rFonts w:ascii="Calibri" w:hAnsi="Calibri" w:cs="Arial"/>
                <w:sz w:val="20"/>
                <w:szCs w:val="20"/>
                <w:lang w:val="en-US"/>
              </w:rPr>
              <w:t>o</w:t>
            </w:r>
            <w:r w:rsidRPr="00E05D91">
              <w:rPr>
                <w:rFonts w:ascii="Calibri" w:hAnsi="Calibri" w:cs="Arial"/>
                <w:sz w:val="20"/>
                <w:szCs w:val="20"/>
              </w:rPr>
              <w:t xml:space="preserve"> συνδυασμός αυτών </w:t>
            </w:r>
          </w:p>
        </w:tc>
        <w:tc>
          <w:tcPr>
            <w:tcW w:w="1618"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E05D91" w:rsidRDefault="00B37D83" w:rsidP="004B5225">
            <w:pPr>
              <w:pStyle w:val="BodyTextIndent"/>
              <w:ind w:firstLine="0"/>
              <w:jc w:val="center"/>
              <w:rPr>
                <w:rFonts w:ascii="Calibri" w:hAnsi="Calibri" w:cs="Arial"/>
                <w:sz w:val="20"/>
                <w:szCs w:val="20"/>
              </w:rPr>
            </w:pPr>
            <w:r>
              <w:rPr>
                <w:rFonts w:ascii="Calibri" w:hAnsi="Calibri" w:cs="Arial"/>
                <w:sz w:val="20"/>
                <w:szCs w:val="20"/>
              </w:rPr>
              <w:t>60</w:t>
            </w:r>
            <w:r w:rsidRPr="00E05D91">
              <w:rPr>
                <w:rFonts w:ascii="Calibri" w:hAnsi="Calibri" w:cs="Arial"/>
                <w:sz w:val="20"/>
                <w:szCs w:val="20"/>
              </w:rPr>
              <w:t xml:space="preserve"> </w:t>
            </w:r>
            <w:r>
              <w:rPr>
                <w:rFonts w:ascii="Calibri" w:hAnsi="Calibri" w:cs="Arial"/>
                <w:sz w:val="20"/>
                <w:szCs w:val="20"/>
              </w:rPr>
              <w:t>(4,93</w:t>
            </w:r>
            <w:r w:rsidRPr="001B78DE">
              <w:rPr>
                <w:rFonts w:ascii="Calibri" w:hAnsi="Calibri" w:cs="Arial"/>
                <w:sz w:val="20"/>
                <w:szCs w:val="20"/>
              </w:rPr>
              <w:t>%)</w:t>
            </w:r>
          </w:p>
        </w:tc>
      </w:tr>
      <w:tr w:rsidR="00B37D83" w:rsidRPr="00E05D91" w:rsidTr="00170AFC">
        <w:trPr>
          <w:jc w:val="center"/>
        </w:trPr>
        <w:tc>
          <w:tcPr>
            <w:tcW w:w="3172"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E05D91" w:rsidRDefault="00B37D83" w:rsidP="00170AFC">
            <w:pPr>
              <w:pStyle w:val="BodyTextIndent"/>
              <w:ind w:firstLine="0"/>
              <w:jc w:val="center"/>
              <w:rPr>
                <w:rFonts w:ascii="Calibri" w:hAnsi="Calibri" w:cs="Arial"/>
                <w:sz w:val="20"/>
                <w:szCs w:val="20"/>
              </w:rPr>
            </w:pPr>
            <w:r w:rsidRPr="00E05D91">
              <w:rPr>
                <w:rFonts w:ascii="Calibri" w:hAnsi="Calibri" w:cs="Arial"/>
                <w:sz w:val="20"/>
                <w:szCs w:val="20"/>
              </w:rPr>
              <w:t>Σιελογόνοι αδένες</w:t>
            </w:r>
          </w:p>
        </w:tc>
        <w:tc>
          <w:tcPr>
            <w:tcW w:w="4068" w:type="dxa"/>
          </w:tcPr>
          <w:p w:rsidR="00B37D83" w:rsidRPr="00E05D91" w:rsidRDefault="00B37D83" w:rsidP="00170AFC">
            <w:pPr>
              <w:pStyle w:val="BodyTextIndent"/>
              <w:ind w:firstLine="0"/>
              <w:rPr>
                <w:rFonts w:ascii="Calibri" w:hAnsi="Calibri" w:cs="Arial"/>
                <w:sz w:val="20"/>
                <w:szCs w:val="20"/>
              </w:rPr>
            </w:pPr>
            <w:r w:rsidRPr="00E05D91">
              <w:rPr>
                <w:rFonts w:ascii="Calibri" w:hAnsi="Calibri" w:cs="Arial"/>
                <w:sz w:val="20"/>
                <w:szCs w:val="20"/>
              </w:rPr>
              <w:t>Περιλαμβάνονται οι επιπολής (εκλεκτικές ή όχι) και οι ολικές παρωτιδεκτομές, οι χειρουργικές αφαιρέσεις υπογναθίων και υπογλωσσίων σιελογόνων αδένων, οι αφαιρέσεις όγκων των ελασσόνων σιελογόνων αδένων και οι αφαιρέσεις λίθων</w:t>
            </w:r>
          </w:p>
        </w:tc>
        <w:tc>
          <w:tcPr>
            <w:tcW w:w="1618"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E05D91" w:rsidRDefault="00B37D83" w:rsidP="00170AFC">
            <w:pPr>
              <w:pStyle w:val="BodyTextIndent"/>
              <w:ind w:firstLine="0"/>
              <w:jc w:val="center"/>
              <w:rPr>
                <w:rFonts w:ascii="Calibri" w:hAnsi="Calibri" w:cs="Arial"/>
                <w:sz w:val="20"/>
                <w:szCs w:val="20"/>
              </w:rPr>
            </w:pPr>
            <w:r>
              <w:rPr>
                <w:rFonts w:ascii="Calibri" w:hAnsi="Calibri" w:cs="Arial"/>
                <w:sz w:val="20"/>
                <w:szCs w:val="20"/>
              </w:rPr>
              <w:t>62 (5,10</w:t>
            </w:r>
            <w:r w:rsidRPr="001B78DE">
              <w:rPr>
                <w:rFonts w:ascii="Calibri" w:hAnsi="Calibri" w:cs="Arial"/>
                <w:sz w:val="20"/>
                <w:szCs w:val="20"/>
              </w:rPr>
              <w:t>%)</w:t>
            </w:r>
          </w:p>
        </w:tc>
      </w:tr>
      <w:tr w:rsidR="00B37D83" w:rsidRPr="00E05D91" w:rsidTr="00170AFC">
        <w:trPr>
          <w:jc w:val="center"/>
        </w:trPr>
        <w:tc>
          <w:tcPr>
            <w:tcW w:w="3172" w:type="dxa"/>
          </w:tcPr>
          <w:p w:rsidR="00B37D83" w:rsidRPr="00E05D91" w:rsidRDefault="00B37D83" w:rsidP="00170AFC">
            <w:pPr>
              <w:pStyle w:val="BodyTextIndent"/>
              <w:ind w:firstLine="0"/>
              <w:jc w:val="center"/>
              <w:rPr>
                <w:rFonts w:ascii="Calibri" w:hAnsi="Calibri" w:cs="Arial"/>
                <w:sz w:val="20"/>
                <w:szCs w:val="20"/>
              </w:rPr>
            </w:pPr>
            <w:r w:rsidRPr="00E05D91">
              <w:rPr>
                <w:rFonts w:ascii="Calibri" w:hAnsi="Calibri" w:cs="Arial"/>
                <w:sz w:val="20"/>
                <w:szCs w:val="20"/>
              </w:rPr>
              <w:t xml:space="preserve">Κυστικές αλλοιώσεις των γνάθων </w:t>
            </w:r>
          </w:p>
          <w:p w:rsidR="00B37D83" w:rsidRPr="00E05D91" w:rsidRDefault="00B37D83" w:rsidP="00170AFC">
            <w:pPr>
              <w:pStyle w:val="BodyTextIndent"/>
              <w:ind w:firstLine="0"/>
              <w:jc w:val="center"/>
              <w:rPr>
                <w:rFonts w:ascii="Calibri" w:hAnsi="Calibri" w:cs="Arial"/>
                <w:sz w:val="20"/>
                <w:szCs w:val="20"/>
              </w:rPr>
            </w:pPr>
          </w:p>
        </w:tc>
        <w:tc>
          <w:tcPr>
            <w:tcW w:w="4068" w:type="dxa"/>
          </w:tcPr>
          <w:p w:rsidR="00B37D83" w:rsidRPr="00E05D91" w:rsidRDefault="00B37D83" w:rsidP="00170AFC">
            <w:pPr>
              <w:pStyle w:val="BodyTextIndent"/>
              <w:ind w:firstLine="0"/>
              <w:rPr>
                <w:rFonts w:ascii="Calibri" w:hAnsi="Calibri" w:cs="Arial"/>
                <w:sz w:val="20"/>
                <w:szCs w:val="20"/>
              </w:rPr>
            </w:pPr>
            <w:r w:rsidRPr="00E05D91">
              <w:rPr>
                <w:rFonts w:ascii="Calibri" w:hAnsi="Calibri" w:cs="Arial"/>
                <w:sz w:val="20"/>
                <w:szCs w:val="20"/>
              </w:rPr>
              <w:t xml:space="preserve">Περιλαμβάνονται οι χειρουργικές αφαιρέσεις </w:t>
            </w:r>
            <w:r>
              <w:rPr>
                <w:rFonts w:ascii="Calibri" w:hAnsi="Calibri" w:cs="Arial"/>
                <w:sz w:val="20"/>
                <w:szCs w:val="20"/>
              </w:rPr>
              <w:t>εκτεταμένων</w:t>
            </w:r>
            <w:r w:rsidRPr="00E05D91">
              <w:rPr>
                <w:rFonts w:ascii="Calibri" w:hAnsi="Calibri" w:cs="Arial"/>
                <w:sz w:val="20"/>
                <w:szCs w:val="20"/>
              </w:rPr>
              <w:t xml:space="preserve"> κυστικών αλλοιώσεων των γνάθων</w:t>
            </w:r>
          </w:p>
        </w:tc>
        <w:tc>
          <w:tcPr>
            <w:tcW w:w="1618" w:type="dxa"/>
          </w:tcPr>
          <w:p w:rsidR="00B37D83" w:rsidRPr="00E05D91" w:rsidRDefault="00B37D83" w:rsidP="00BB04D3">
            <w:pPr>
              <w:pStyle w:val="BodyTextIndent"/>
              <w:ind w:firstLine="0"/>
              <w:jc w:val="center"/>
              <w:rPr>
                <w:rFonts w:ascii="Calibri" w:hAnsi="Calibri" w:cs="Arial"/>
                <w:sz w:val="20"/>
                <w:szCs w:val="20"/>
              </w:rPr>
            </w:pPr>
            <w:r>
              <w:rPr>
                <w:rFonts w:ascii="Calibri" w:hAnsi="Calibri" w:cs="Arial"/>
                <w:sz w:val="20"/>
                <w:szCs w:val="20"/>
              </w:rPr>
              <w:t>137 (11,27</w:t>
            </w:r>
            <w:r w:rsidRPr="001B78DE">
              <w:rPr>
                <w:rFonts w:ascii="Calibri" w:hAnsi="Calibri" w:cs="Arial"/>
                <w:sz w:val="20"/>
                <w:szCs w:val="20"/>
              </w:rPr>
              <w:t>%)</w:t>
            </w:r>
          </w:p>
        </w:tc>
      </w:tr>
      <w:tr w:rsidR="00B37D83" w:rsidRPr="00E05D91" w:rsidTr="00170AFC">
        <w:trPr>
          <w:jc w:val="center"/>
        </w:trPr>
        <w:tc>
          <w:tcPr>
            <w:tcW w:w="3172" w:type="dxa"/>
          </w:tcPr>
          <w:p w:rsidR="00B37D83" w:rsidRDefault="00B37D83" w:rsidP="00170AFC">
            <w:pPr>
              <w:pStyle w:val="BodyTextIndent"/>
              <w:ind w:firstLine="0"/>
              <w:jc w:val="center"/>
              <w:rPr>
                <w:rFonts w:ascii="Calibri" w:hAnsi="Calibri" w:cs="Arial"/>
                <w:sz w:val="20"/>
                <w:szCs w:val="20"/>
              </w:rPr>
            </w:pPr>
          </w:p>
          <w:p w:rsidR="00B37D83" w:rsidRPr="00E05D91" w:rsidRDefault="00B37D83" w:rsidP="00170AFC">
            <w:pPr>
              <w:pStyle w:val="BodyTextIndent"/>
              <w:ind w:firstLine="0"/>
              <w:jc w:val="center"/>
              <w:rPr>
                <w:rFonts w:ascii="Calibri" w:hAnsi="Calibri" w:cs="Arial"/>
                <w:sz w:val="20"/>
                <w:szCs w:val="20"/>
              </w:rPr>
            </w:pPr>
            <w:r w:rsidRPr="00E05D91">
              <w:rPr>
                <w:rFonts w:ascii="Calibri" w:hAnsi="Calibri" w:cs="Arial"/>
                <w:sz w:val="20"/>
                <w:szCs w:val="20"/>
              </w:rPr>
              <w:t>Χειρουργική στόματος</w:t>
            </w:r>
          </w:p>
        </w:tc>
        <w:tc>
          <w:tcPr>
            <w:tcW w:w="4068" w:type="dxa"/>
          </w:tcPr>
          <w:p w:rsidR="00B37D83" w:rsidRPr="009A45D4" w:rsidRDefault="00B37D83" w:rsidP="00170AFC">
            <w:pPr>
              <w:pStyle w:val="BodyTextIndent"/>
              <w:ind w:firstLine="0"/>
              <w:rPr>
                <w:rFonts w:ascii="Calibri" w:hAnsi="Calibri" w:cs="Arial"/>
                <w:sz w:val="20"/>
                <w:szCs w:val="20"/>
              </w:rPr>
            </w:pPr>
            <w:r w:rsidRPr="009A45D4">
              <w:rPr>
                <w:rFonts w:ascii="Calibri" w:hAnsi="Calibri" w:cs="Arial"/>
                <w:sz w:val="20"/>
                <w:szCs w:val="20"/>
              </w:rPr>
              <w:t>Περιλαμβάνονται οι επεμβάσεις που αφορούν σε οδόντες, η προεμφυτευματική χειρουργική, τα εμφυτεύματα, η προπροσθετική χειρουργική, η λήψη ενδοστοματικών βιοψιών, η σύγκλειση στοματο-ρινο-κολπικών επικοινωνιών κ.λπ.</w:t>
            </w:r>
          </w:p>
        </w:tc>
        <w:tc>
          <w:tcPr>
            <w:tcW w:w="1618" w:type="dxa"/>
          </w:tcPr>
          <w:p w:rsidR="00B37D83" w:rsidRDefault="00B37D83" w:rsidP="00170AFC">
            <w:pPr>
              <w:pStyle w:val="BodyTextIndent"/>
              <w:ind w:firstLine="0"/>
              <w:jc w:val="center"/>
              <w:rPr>
                <w:rFonts w:ascii="Calibri" w:hAnsi="Calibri" w:cs="Arial"/>
                <w:sz w:val="20"/>
                <w:szCs w:val="20"/>
              </w:rPr>
            </w:pPr>
          </w:p>
          <w:p w:rsidR="00B37D83" w:rsidRPr="00E05D91" w:rsidRDefault="00B37D83" w:rsidP="00170AFC">
            <w:pPr>
              <w:pStyle w:val="BodyTextIndent"/>
              <w:ind w:firstLine="0"/>
              <w:jc w:val="center"/>
              <w:rPr>
                <w:rFonts w:ascii="Calibri" w:hAnsi="Calibri" w:cs="Arial"/>
                <w:sz w:val="20"/>
                <w:szCs w:val="20"/>
              </w:rPr>
            </w:pPr>
            <w:r>
              <w:rPr>
                <w:rFonts w:ascii="Calibri" w:hAnsi="Calibri" w:cs="Arial"/>
                <w:sz w:val="20"/>
                <w:szCs w:val="20"/>
              </w:rPr>
              <w:t>25 (2,06%)</w:t>
            </w:r>
          </w:p>
        </w:tc>
      </w:tr>
      <w:tr w:rsidR="00B37D83" w:rsidRPr="00E05D91" w:rsidTr="00170AFC">
        <w:trPr>
          <w:jc w:val="center"/>
        </w:trPr>
        <w:tc>
          <w:tcPr>
            <w:tcW w:w="3172" w:type="dxa"/>
          </w:tcPr>
          <w:p w:rsidR="00B37D83" w:rsidRDefault="00B37D83" w:rsidP="00170AFC">
            <w:pPr>
              <w:pStyle w:val="BodyTextIndent"/>
              <w:ind w:firstLine="0"/>
              <w:jc w:val="center"/>
              <w:rPr>
                <w:rFonts w:ascii="Calibri" w:hAnsi="Calibri" w:cs="Arial"/>
                <w:sz w:val="20"/>
                <w:szCs w:val="20"/>
              </w:rPr>
            </w:pPr>
          </w:p>
          <w:p w:rsidR="00B37D83" w:rsidRPr="00E05D91" w:rsidRDefault="00B37D83" w:rsidP="00170AFC">
            <w:pPr>
              <w:pStyle w:val="BodyTextIndent"/>
              <w:ind w:firstLine="0"/>
              <w:jc w:val="center"/>
              <w:rPr>
                <w:rFonts w:ascii="Calibri" w:hAnsi="Calibri" w:cs="Arial"/>
                <w:sz w:val="20"/>
                <w:szCs w:val="20"/>
              </w:rPr>
            </w:pPr>
            <w:r w:rsidRPr="00E05D91">
              <w:rPr>
                <w:rFonts w:ascii="Calibri" w:hAnsi="Calibri" w:cs="Arial"/>
                <w:sz w:val="20"/>
                <w:szCs w:val="20"/>
              </w:rPr>
              <w:t>Διάφορα</w:t>
            </w:r>
          </w:p>
        </w:tc>
        <w:tc>
          <w:tcPr>
            <w:tcW w:w="4068" w:type="dxa"/>
          </w:tcPr>
          <w:p w:rsidR="00B37D83" w:rsidRPr="00E05D91" w:rsidRDefault="00B37D83" w:rsidP="00170AFC">
            <w:pPr>
              <w:pStyle w:val="BodyTextIndent"/>
              <w:ind w:firstLine="0"/>
              <w:rPr>
                <w:rFonts w:ascii="Calibri" w:hAnsi="Calibri" w:cs="Arial"/>
                <w:sz w:val="20"/>
                <w:szCs w:val="20"/>
              </w:rPr>
            </w:pPr>
            <w:r w:rsidRPr="00E05D91">
              <w:rPr>
                <w:rFonts w:ascii="Calibri" w:hAnsi="Calibri" w:cs="Arial"/>
                <w:sz w:val="20"/>
                <w:szCs w:val="20"/>
              </w:rPr>
              <w:t>Περιλαμβάνονται οι χειρουργικοί καθαρισμοί λόγω οστεομυελίτιδας, οι επεμβάσεις στα ιγμόρεια άντρα, οι αφαιρέσεις υλικών οστεοσύνθεσης κ.λπ.</w:t>
            </w:r>
          </w:p>
        </w:tc>
        <w:tc>
          <w:tcPr>
            <w:tcW w:w="1618" w:type="dxa"/>
          </w:tcPr>
          <w:p w:rsidR="00B37D83" w:rsidRDefault="00B37D83" w:rsidP="00170AFC">
            <w:pPr>
              <w:pStyle w:val="BodyTextIndent"/>
              <w:ind w:firstLine="0"/>
              <w:jc w:val="center"/>
              <w:rPr>
                <w:rFonts w:ascii="Calibri" w:hAnsi="Calibri" w:cs="Arial"/>
                <w:sz w:val="20"/>
                <w:szCs w:val="20"/>
              </w:rPr>
            </w:pPr>
          </w:p>
          <w:p w:rsidR="00B37D83" w:rsidRPr="00E05D91" w:rsidRDefault="00B37D83" w:rsidP="00170AFC">
            <w:pPr>
              <w:pStyle w:val="BodyTextIndent"/>
              <w:ind w:firstLine="0"/>
              <w:jc w:val="center"/>
              <w:rPr>
                <w:rFonts w:ascii="Calibri" w:hAnsi="Calibri" w:cs="Arial"/>
                <w:sz w:val="20"/>
                <w:szCs w:val="20"/>
              </w:rPr>
            </w:pPr>
            <w:r>
              <w:rPr>
                <w:rFonts w:ascii="Calibri" w:hAnsi="Calibri" w:cs="Arial"/>
                <w:sz w:val="20"/>
                <w:szCs w:val="20"/>
              </w:rPr>
              <w:t>158</w:t>
            </w:r>
            <w:r w:rsidRPr="00E05D91">
              <w:rPr>
                <w:rFonts w:ascii="Calibri" w:hAnsi="Calibri" w:cs="Arial"/>
                <w:sz w:val="20"/>
                <w:szCs w:val="20"/>
              </w:rPr>
              <w:t xml:space="preserve"> </w:t>
            </w:r>
            <w:r>
              <w:rPr>
                <w:rFonts w:ascii="Calibri" w:hAnsi="Calibri" w:cs="Arial"/>
                <w:sz w:val="20"/>
                <w:szCs w:val="20"/>
              </w:rPr>
              <w:t>(12,99</w:t>
            </w:r>
            <w:r w:rsidRPr="00752BA6">
              <w:rPr>
                <w:rFonts w:ascii="Calibri" w:hAnsi="Calibri" w:cs="Arial"/>
                <w:sz w:val="20"/>
                <w:szCs w:val="20"/>
              </w:rPr>
              <w:t>%)</w:t>
            </w:r>
          </w:p>
        </w:tc>
      </w:tr>
      <w:tr w:rsidR="00B37D83" w:rsidRPr="00E05D91" w:rsidTr="00170AFC">
        <w:trPr>
          <w:jc w:val="center"/>
        </w:trPr>
        <w:tc>
          <w:tcPr>
            <w:tcW w:w="3172" w:type="dxa"/>
          </w:tcPr>
          <w:p w:rsidR="00B37D83" w:rsidRPr="00E05D91" w:rsidRDefault="00B37D83" w:rsidP="00170AFC">
            <w:pPr>
              <w:pStyle w:val="BodyTextIndent"/>
              <w:ind w:firstLine="0"/>
              <w:jc w:val="center"/>
              <w:rPr>
                <w:rFonts w:ascii="Calibri" w:hAnsi="Calibri" w:cs="Arial"/>
                <w:sz w:val="20"/>
                <w:szCs w:val="20"/>
              </w:rPr>
            </w:pPr>
            <w:r w:rsidRPr="00E05D91">
              <w:rPr>
                <w:rFonts w:ascii="Calibri" w:hAnsi="Calibri" w:cs="Arial"/>
                <w:sz w:val="20"/>
                <w:szCs w:val="20"/>
              </w:rPr>
              <w:t xml:space="preserve">Έκτακτα-επείγοντα </w:t>
            </w:r>
          </w:p>
          <w:p w:rsidR="00B37D83" w:rsidRPr="00E05D91" w:rsidRDefault="00B37D83" w:rsidP="00170AFC">
            <w:pPr>
              <w:pStyle w:val="BodyTextIndent"/>
              <w:ind w:firstLine="0"/>
              <w:jc w:val="center"/>
              <w:rPr>
                <w:rFonts w:ascii="Calibri" w:hAnsi="Calibri" w:cs="Arial"/>
                <w:sz w:val="20"/>
                <w:szCs w:val="20"/>
              </w:rPr>
            </w:pPr>
            <w:r w:rsidRPr="00E05D91">
              <w:rPr>
                <w:rFonts w:ascii="Calibri" w:hAnsi="Calibri" w:cs="Arial"/>
                <w:sz w:val="20"/>
                <w:szCs w:val="20"/>
              </w:rPr>
              <w:t>χειρουργεία</w:t>
            </w:r>
          </w:p>
        </w:tc>
        <w:tc>
          <w:tcPr>
            <w:tcW w:w="4068" w:type="dxa"/>
          </w:tcPr>
          <w:p w:rsidR="00B37D83" w:rsidRPr="00E05D91" w:rsidRDefault="00B37D83" w:rsidP="00170AFC">
            <w:pPr>
              <w:pStyle w:val="BodyTextIndent"/>
              <w:ind w:firstLine="0"/>
              <w:rPr>
                <w:rFonts w:ascii="Calibri" w:hAnsi="Calibri" w:cs="Arial"/>
                <w:sz w:val="20"/>
                <w:szCs w:val="20"/>
              </w:rPr>
            </w:pPr>
          </w:p>
        </w:tc>
        <w:tc>
          <w:tcPr>
            <w:tcW w:w="1618" w:type="dxa"/>
          </w:tcPr>
          <w:p w:rsidR="00B37D83" w:rsidRPr="00E05D91" w:rsidRDefault="00B37D83" w:rsidP="00170AFC">
            <w:pPr>
              <w:pStyle w:val="BodyTextIndent"/>
              <w:ind w:firstLine="0"/>
              <w:jc w:val="center"/>
              <w:rPr>
                <w:rFonts w:ascii="Calibri" w:hAnsi="Calibri" w:cs="Arial"/>
                <w:sz w:val="20"/>
                <w:szCs w:val="20"/>
              </w:rPr>
            </w:pPr>
            <w:r>
              <w:rPr>
                <w:rFonts w:ascii="Calibri" w:hAnsi="Calibri" w:cs="Arial"/>
                <w:sz w:val="20"/>
                <w:szCs w:val="20"/>
              </w:rPr>
              <w:t>24 (1,97%)</w:t>
            </w:r>
          </w:p>
        </w:tc>
      </w:tr>
    </w:tbl>
    <w:p w:rsidR="00B37D83" w:rsidRPr="00E53D48" w:rsidRDefault="00B37D83" w:rsidP="0019012F">
      <w:pPr>
        <w:ind w:left="-284" w:right="-284"/>
        <w:rPr>
          <w:rFonts w:ascii="Calibri" w:hAnsi="Calibri" w:cs="Arial"/>
          <w:b/>
          <w:sz w:val="22"/>
          <w:szCs w:val="22"/>
        </w:rPr>
      </w:pPr>
    </w:p>
    <w:p w:rsidR="00B37D83" w:rsidRPr="002E1270" w:rsidRDefault="00B37D83" w:rsidP="0019012F">
      <w:pPr>
        <w:pStyle w:val="ListParagraph"/>
        <w:numPr>
          <w:ilvl w:val="0"/>
          <w:numId w:val="32"/>
        </w:numPr>
        <w:ind w:left="56" w:right="-284"/>
        <w:rPr>
          <w:rFonts w:ascii="Calibri" w:hAnsi="Calibri" w:cs="Arial"/>
          <w:b/>
        </w:rPr>
      </w:pPr>
      <w:r w:rsidRPr="002E1270">
        <w:rPr>
          <w:rFonts w:ascii="Calibri" w:hAnsi="Calibri" w:cs="Arial"/>
          <w:b/>
        </w:rPr>
        <w:t>Επεμβάσεις υπό ΓΑ (ανά είδος ε</w:t>
      </w:r>
      <w:r>
        <w:rPr>
          <w:rFonts w:ascii="Calibri" w:hAnsi="Calibri" w:cs="Arial"/>
          <w:b/>
        </w:rPr>
        <w:t>πεμβάσεως) την εξαετία 2010-15</w:t>
      </w:r>
    </w:p>
    <w:p w:rsidR="00B37D83" w:rsidRDefault="00B37D83" w:rsidP="0019012F">
      <w:pPr>
        <w:overflowPunct w:val="0"/>
        <w:autoSpaceDE w:val="0"/>
        <w:autoSpaceDN w:val="0"/>
        <w:adjustRightInd w:val="0"/>
        <w:ind w:left="-284" w:right="-284"/>
        <w:jc w:val="both"/>
        <w:rPr>
          <w:rFonts w:ascii="Calibri" w:hAnsi="Calibri" w:cs="Arial"/>
          <w:sz w:val="22"/>
          <w:szCs w:val="22"/>
        </w:rPr>
      </w:pP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47"/>
        <w:gridCol w:w="1842"/>
      </w:tblGrid>
      <w:tr w:rsidR="00B37D83" w:rsidRPr="008C782D" w:rsidTr="00170AFC">
        <w:tc>
          <w:tcPr>
            <w:tcW w:w="6947" w:type="dxa"/>
          </w:tcPr>
          <w:p w:rsidR="00B37D83" w:rsidRPr="008C782D" w:rsidRDefault="00B37D83" w:rsidP="00170AFC">
            <w:pPr>
              <w:jc w:val="center"/>
              <w:rPr>
                <w:rFonts w:ascii="Calibri" w:hAnsi="Calibri"/>
                <w:b/>
                <w:sz w:val="20"/>
                <w:szCs w:val="20"/>
              </w:rPr>
            </w:pPr>
            <w:r w:rsidRPr="00E05D91">
              <w:rPr>
                <w:rFonts w:ascii="Calibri" w:hAnsi="Calibri" w:cs="Arial"/>
                <w:b/>
                <w:sz w:val="20"/>
                <w:szCs w:val="20"/>
              </w:rPr>
              <w:t>Είδος επέμβασης</w:t>
            </w:r>
          </w:p>
        </w:tc>
        <w:tc>
          <w:tcPr>
            <w:tcW w:w="1842" w:type="dxa"/>
          </w:tcPr>
          <w:p w:rsidR="00B37D83" w:rsidRPr="008C782D" w:rsidRDefault="00B37D83" w:rsidP="00170AFC">
            <w:pPr>
              <w:jc w:val="center"/>
              <w:rPr>
                <w:rFonts w:ascii="Calibri" w:hAnsi="Calibri" w:cs="Arial"/>
                <w:b/>
                <w:sz w:val="20"/>
                <w:szCs w:val="20"/>
              </w:rPr>
            </w:pPr>
            <w:r w:rsidRPr="008C782D">
              <w:rPr>
                <w:rFonts w:ascii="Calibri" w:hAnsi="Calibri" w:cs="Arial"/>
                <w:b/>
                <w:sz w:val="20"/>
                <w:szCs w:val="20"/>
              </w:rPr>
              <w:t>Αριθμός επεμβάσεων</w:t>
            </w:r>
          </w:p>
        </w:tc>
      </w:tr>
      <w:tr w:rsidR="00B37D83" w:rsidRPr="008C782D" w:rsidTr="00170AFC">
        <w:tc>
          <w:tcPr>
            <w:tcW w:w="6947" w:type="dxa"/>
          </w:tcPr>
          <w:p w:rsidR="00B37D83" w:rsidRPr="008C782D" w:rsidRDefault="00B37D83" w:rsidP="00170AFC">
            <w:pPr>
              <w:rPr>
                <w:rFonts w:ascii="Calibri" w:hAnsi="Calibri"/>
                <w:b/>
                <w:sz w:val="20"/>
                <w:szCs w:val="20"/>
              </w:rPr>
            </w:pPr>
            <w:r>
              <w:rPr>
                <w:rFonts w:ascii="Calibri" w:hAnsi="Calibri"/>
                <w:b/>
                <w:sz w:val="20"/>
                <w:szCs w:val="20"/>
              </w:rPr>
              <w:t>ΤΡΑΥΜΑΤ</w:t>
            </w:r>
            <w:r w:rsidRPr="008C782D">
              <w:rPr>
                <w:rFonts w:ascii="Calibri" w:hAnsi="Calibri"/>
                <w:b/>
                <w:sz w:val="20"/>
                <w:szCs w:val="20"/>
              </w:rPr>
              <w:t>ΟΛΟΓΙΑ</w:t>
            </w:r>
          </w:p>
        </w:tc>
        <w:tc>
          <w:tcPr>
            <w:tcW w:w="1842" w:type="dxa"/>
          </w:tcPr>
          <w:p w:rsidR="00B37D83" w:rsidRPr="008C782D" w:rsidRDefault="00B37D83" w:rsidP="00170AFC">
            <w:pPr>
              <w:jc w:val="center"/>
              <w:rPr>
                <w:rFonts w:ascii="Calibri" w:hAnsi="Calibri" w:cs="Arial"/>
                <w:b/>
                <w:sz w:val="20"/>
                <w:szCs w:val="20"/>
              </w:rPr>
            </w:pPr>
          </w:p>
        </w:tc>
      </w:tr>
      <w:tr w:rsidR="00B37D83" w:rsidRPr="008C782D" w:rsidTr="00170AFC">
        <w:tc>
          <w:tcPr>
            <w:tcW w:w="6947" w:type="dxa"/>
          </w:tcPr>
          <w:p w:rsidR="00B37D83" w:rsidRPr="008C782D" w:rsidRDefault="00B37D83" w:rsidP="00170AFC">
            <w:pPr>
              <w:rPr>
                <w:rFonts w:ascii="Calibri" w:hAnsi="Calibri"/>
                <w:sz w:val="20"/>
                <w:szCs w:val="20"/>
              </w:rPr>
            </w:pPr>
            <w:r w:rsidRPr="008C782D">
              <w:rPr>
                <w:rFonts w:ascii="Calibri" w:hAnsi="Calibri"/>
                <w:sz w:val="20"/>
                <w:szCs w:val="20"/>
              </w:rPr>
              <w:t>Ανοικτή ανάταξη &amp; οστεοσύνθεση καταγμάτων κάτω γνάθου</w:t>
            </w:r>
          </w:p>
        </w:tc>
        <w:tc>
          <w:tcPr>
            <w:tcW w:w="1842" w:type="dxa"/>
          </w:tcPr>
          <w:p w:rsidR="00B37D83" w:rsidRPr="00C923CB" w:rsidRDefault="00B37D83" w:rsidP="00170AFC">
            <w:pPr>
              <w:jc w:val="center"/>
              <w:rPr>
                <w:rFonts w:ascii="Calibri" w:hAnsi="Calibri"/>
                <w:sz w:val="20"/>
                <w:szCs w:val="20"/>
              </w:rPr>
            </w:pPr>
            <w:r>
              <w:rPr>
                <w:rFonts w:ascii="Calibri" w:hAnsi="Calibri"/>
                <w:sz w:val="20"/>
                <w:szCs w:val="20"/>
              </w:rPr>
              <w:t>405</w:t>
            </w:r>
          </w:p>
        </w:tc>
      </w:tr>
      <w:tr w:rsidR="00B37D83" w:rsidRPr="008C782D" w:rsidTr="00170AFC">
        <w:tc>
          <w:tcPr>
            <w:tcW w:w="6947" w:type="dxa"/>
          </w:tcPr>
          <w:p w:rsidR="00B37D83" w:rsidRPr="008C782D" w:rsidRDefault="00B37D83" w:rsidP="00170AFC">
            <w:pPr>
              <w:rPr>
                <w:rFonts w:ascii="Calibri" w:hAnsi="Calibri"/>
                <w:sz w:val="20"/>
                <w:szCs w:val="20"/>
              </w:rPr>
            </w:pPr>
            <w:r w:rsidRPr="008C782D">
              <w:rPr>
                <w:rFonts w:ascii="Calibri" w:hAnsi="Calibri"/>
                <w:sz w:val="20"/>
                <w:szCs w:val="20"/>
              </w:rPr>
              <w:t>Κλειστή ανάταξη καταγμάτων ζυγωματικού συμπλέγματος</w:t>
            </w:r>
          </w:p>
        </w:tc>
        <w:tc>
          <w:tcPr>
            <w:tcW w:w="1842" w:type="dxa"/>
          </w:tcPr>
          <w:p w:rsidR="00B37D83" w:rsidRPr="00C923CB" w:rsidRDefault="00B37D83" w:rsidP="00170AFC">
            <w:pPr>
              <w:jc w:val="center"/>
              <w:rPr>
                <w:rFonts w:ascii="Calibri" w:hAnsi="Calibri"/>
                <w:sz w:val="20"/>
                <w:szCs w:val="20"/>
              </w:rPr>
            </w:pPr>
            <w:r>
              <w:rPr>
                <w:rFonts w:ascii="Calibri" w:hAnsi="Calibri"/>
                <w:sz w:val="20"/>
                <w:szCs w:val="20"/>
              </w:rPr>
              <w:t>23</w:t>
            </w:r>
          </w:p>
        </w:tc>
      </w:tr>
      <w:tr w:rsidR="00B37D83" w:rsidRPr="008C782D" w:rsidTr="00170AFC">
        <w:tc>
          <w:tcPr>
            <w:tcW w:w="6947" w:type="dxa"/>
          </w:tcPr>
          <w:p w:rsidR="00B37D83" w:rsidRPr="008C782D" w:rsidRDefault="00B37D83" w:rsidP="00170AFC">
            <w:pPr>
              <w:rPr>
                <w:rFonts w:ascii="Calibri" w:hAnsi="Calibri"/>
                <w:sz w:val="20"/>
                <w:szCs w:val="20"/>
              </w:rPr>
            </w:pPr>
            <w:r w:rsidRPr="008C782D">
              <w:rPr>
                <w:rFonts w:ascii="Calibri" w:hAnsi="Calibri"/>
                <w:sz w:val="20"/>
                <w:szCs w:val="20"/>
              </w:rPr>
              <w:t>Ανοικτή ανάταξη &amp; οστεοσύνθεση καταγμάτων ζυγωματοκογχικού συμπλέγματος</w:t>
            </w:r>
          </w:p>
        </w:tc>
        <w:tc>
          <w:tcPr>
            <w:tcW w:w="1842" w:type="dxa"/>
          </w:tcPr>
          <w:p w:rsidR="00B37D83" w:rsidRPr="00C923CB" w:rsidRDefault="00B37D83" w:rsidP="00170AFC">
            <w:pPr>
              <w:jc w:val="center"/>
              <w:rPr>
                <w:rFonts w:ascii="Calibri" w:hAnsi="Calibri"/>
                <w:sz w:val="20"/>
                <w:szCs w:val="20"/>
              </w:rPr>
            </w:pPr>
            <w:r>
              <w:rPr>
                <w:rFonts w:ascii="Calibri" w:hAnsi="Calibri"/>
                <w:sz w:val="20"/>
                <w:szCs w:val="20"/>
              </w:rPr>
              <w:t>218</w:t>
            </w:r>
          </w:p>
        </w:tc>
      </w:tr>
      <w:tr w:rsidR="00B37D83" w:rsidRPr="008C782D" w:rsidTr="00170AFC">
        <w:tc>
          <w:tcPr>
            <w:tcW w:w="6947" w:type="dxa"/>
          </w:tcPr>
          <w:p w:rsidR="00B37D83" w:rsidRPr="008C782D" w:rsidRDefault="00B37D83" w:rsidP="00170AFC">
            <w:pPr>
              <w:rPr>
                <w:rFonts w:ascii="Calibri" w:hAnsi="Calibri"/>
                <w:sz w:val="20"/>
                <w:szCs w:val="20"/>
              </w:rPr>
            </w:pPr>
            <w:r w:rsidRPr="008C782D">
              <w:rPr>
                <w:rFonts w:ascii="Calibri" w:hAnsi="Calibri"/>
                <w:sz w:val="20"/>
                <w:szCs w:val="20"/>
              </w:rPr>
              <w:t>Αποκατάσταση καταγμάτων  των τοιχωμάτων του οφθαλμικού κόγχου</w:t>
            </w:r>
          </w:p>
        </w:tc>
        <w:tc>
          <w:tcPr>
            <w:tcW w:w="1842" w:type="dxa"/>
          </w:tcPr>
          <w:p w:rsidR="00B37D83" w:rsidRPr="00C923CB" w:rsidRDefault="00B37D83" w:rsidP="00170AFC">
            <w:pPr>
              <w:jc w:val="center"/>
              <w:rPr>
                <w:rFonts w:ascii="Calibri" w:hAnsi="Calibri"/>
                <w:sz w:val="20"/>
                <w:szCs w:val="20"/>
              </w:rPr>
            </w:pPr>
            <w:r>
              <w:rPr>
                <w:rFonts w:ascii="Calibri" w:hAnsi="Calibri"/>
                <w:sz w:val="20"/>
                <w:szCs w:val="20"/>
              </w:rPr>
              <w:t>65</w:t>
            </w:r>
          </w:p>
        </w:tc>
      </w:tr>
      <w:tr w:rsidR="00B37D83" w:rsidRPr="008C782D" w:rsidTr="00170AFC">
        <w:tc>
          <w:tcPr>
            <w:tcW w:w="6947" w:type="dxa"/>
          </w:tcPr>
          <w:p w:rsidR="00B37D83" w:rsidRPr="008C782D" w:rsidRDefault="00B37D83" w:rsidP="00170AFC">
            <w:pPr>
              <w:rPr>
                <w:rFonts w:ascii="Calibri" w:hAnsi="Calibri"/>
                <w:sz w:val="20"/>
                <w:szCs w:val="20"/>
              </w:rPr>
            </w:pPr>
            <w:r w:rsidRPr="008C782D">
              <w:rPr>
                <w:rFonts w:ascii="Calibri" w:hAnsi="Calibri"/>
                <w:sz w:val="20"/>
                <w:szCs w:val="20"/>
              </w:rPr>
              <w:t>Ανοικτή ανάταξη &amp; οστεοσύνθεση καταγμάτων άνω γνάθου (</w:t>
            </w:r>
            <w:r w:rsidRPr="008C782D">
              <w:rPr>
                <w:rFonts w:ascii="Calibri" w:hAnsi="Calibri"/>
                <w:sz w:val="20"/>
                <w:szCs w:val="20"/>
                <w:lang w:val="en-US"/>
              </w:rPr>
              <w:t>Le</w:t>
            </w:r>
            <w:r w:rsidRPr="008C782D">
              <w:rPr>
                <w:rFonts w:ascii="Calibri" w:hAnsi="Calibri"/>
                <w:sz w:val="20"/>
                <w:szCs w:val="20"/>
              </w:rPr>
              <w:t xml:space="preserve"> </w:t>
            </w:r>
            <w:r w:rsidRPr="008C782D">
              <w:rPr>
                <w:rFonts w:ascii="Calibri" w:hAnsi="Calibri"/>
                <w:sz w:val="20"/>
                <w:szCs w:val="20"/>
                <w:lang w:val="en-US"/>
              </w:rPr>
              <w:t>Fort</w:t>
            </w:r>
            <w:r w:rsidRPr="008C782D">
              <w:rPr>
                <w:rFonts w:ascii="Calibri" w:hAnsi="Calibri"/>
                <w:sz w:val="20"/>
                <w:szCs w:val="20"/>
              </w:rPr>
              <w:t xml:space="preserve"> )</w:t>
            </w:r>
          </w:p>
        </w:tc>
        <w:tc>
          <w:tcPr>
            <w:tcW w:w="1842" w:type="dxa"/>
          </w:tcPr>
          <w:p w:rsidR="00B37D83" w:rsidRPr="00C923CB" w:rsidRDefault="00B37D83" w:rsidP="00170AFC">
            <w:pPr>
              <w:jc w:val="center"/>
              <w:rPr>
                <w:rFonts w:ascii="Calibri" w:hAnsi="Calibri"/>
                <w:sz w:val="20"/>
                <w:szCs w:val="20"/>
              </w:rPr>
            </w:pPr>
            <w:r>
              <w:rPr>
                <w:rFonts w:ascii="Calibri" w:hAnsi="Calibri"/>
                <w:sz w:val="20"/>
                <w:szCs w:val="20"/>
              </w:rPr>
              <w:t>94</w:t>
            </w:r>
          </w:p>
        </w:tc>
      </w:tr>
      <w:tr w:rsidR="00B37D83" w:rsidRPr="008C782D" w:rsidTr="00170AFC">
        <w:tc>
          <w:tcPr>
            <w:tcW w:w="6947" w:type="dxa"/>
          </w:tcPr>
          <w:p w:rsidR="00B37D83" w:rsidRPr="008C782D" w:rsidRDefault="00B37D83" w:rsidP="00170AFC">
            <w:pPr>
              <w:rPr>
                <w:rFonts w:ascii="Calibri" w:hAnsi="Calibri"/>
                <w:sz w:val="20"/>
                <w:szCs w:val="20"/>
              </w:rPr>
            </w:pPr>
            <w:r w:rsidRPr="008C782D">
              <w:rPr>
                <w:rFonts w:ascii="Calibri" w:hAnsi="Calibri"/>
                <w:sz w:val="20"/>
                <w:szCs w:val="20"/>
              </w:rPr>
              <w:t>Ανοικτή ανάταξη &amp; οστεοσύνθεση ρινοηθμοειδικών καταγμάτων</w:t>
            </w:r>
          </w:p>
        </w:tc>
        <w:tc>
          <w:tcPr>
            <w:tcW w:w="1842" w:type="dxa"/>
          </w:tcPr>
          <w:p w:rsidR="00B37D83" w:rsidRPr="00C923CB" w:rsidRDefault="00B37D83" w:rsidP="00170AFC">
            <w:pPr>
              <w:jc w:val="center"/>
              <w:rPr>
                <w:rFonts w:ascii="Calibri" w:hAnsi="Calibri"/>
                <w:sz w:val="20"/>
                <w:szCs w:val="20"/>
              </w:rPr>
            </w:pPr>
            <w:r>
              <w:rPr>
                <w:rFonts w:ascii="Calibri" w:hAnsi="Calibri"/>
                <w:sz w:val="20"/>
                <w:szCs w:val="20"/>
              </w:rPr>
              <w:t>15</w:t>
            </w:r>
          </w:p>
        </w:tc>
      </w:tr>
      <w:tr w:rsidR="00B37D83" w:rsidRPr="008C782D" w:rsidTr="00170AFC">
        <w:tc>
          <w:tcPr>
            <w:tcW w:w="6947" w:type="dxa"/>
          </w:tcPr>
          <w:p w:rsidR="00B37D83" w:rsidRPr="008C782D" w:rsidRDefault="00B37D83" w:rsidP="00170AFC">
            <w:pPr>
              <w:rPr>
                <w:rFonts w:ascii="Calibri" w:hAnsi="Calibri"/>
                <w:sz w:val="20"/>
                <w:szCs w:val="20"/>
              </w:rPr>
            </w:pPr>
            <w:r w:rsidRPr="008C782D">
              <w:rPr>
                <w:rFonts w:ascii="Calibri" w:hAnsi="Calibri"/>
                <w:sz w:val="20"/>
                <w:szCs w:val="20"/>
              </w:rPr>
              <w:t>Ανοικτή ανάταξη &amp; οστεοσύνθεση καταγμάτων</w:t>
            </w:r>
            <w:r>
              <w:rPr>
                <w:rFonts w:ascii="Calibri" w:hAnsi="Calibri"/>
                <w:sz w:val="20"/>
                <w:szCs w:val="20"/>
              </w:rPr>
              <w:t xml:space="preserve"> μετωπιαίου κόλπου</w:t>
            </w:r>
          </w:p>
        </w:tc>
        <w:tc>
          <w:tcPr>
            <w:tcW w:w="1842" w:type="dxa"/>
          </w:tcPr>
          <w:p w:rsidR="00B37D83" w:rsidRPr="00C923CB" w:rsidRDefault="00B37D83" w:rsidP="00170AFC">
            <w:pPr>
              <w:jc w:val="center"/>
              <w:rPr>
                <w:rFonts w:ascii="Calibri" w:hAnsi="Calibri"/>
                <w:sz w:val="20"/>
                <w:szCs w:val="20"/>
              </w:rPr>
            </w:pPr>
            <w:r>
              <w:rPr>
                <w:rFonts w:ascii="Calibri" w:hAnsi="Calibri"/>
                <w:sz w:val="20"/>
                <w:szCs w:val="20"/>
              </w:rPr>
              <w:t>13</w:t>
            </w:r>
          </w:p>
        </w:tc>
      </w:tr>
      <w:tr w:rsidR="00B37D83" w:rsidRPr="008C782D" w:rsidTr="00170AFC">
        <w:tc>
          <w:tcPr>
            <w:tcW w:w="6947" w:type="dxa"/>
          </w:tcPr>
          <w:p w:rsidR="00B37D83" w:rsidRPr="008C782D" w:rsidRDefault="00B37D83" w:rsidP="00170AFC">
            <w:pPr>
              <w:rPr>
                <w:rFonts w:ascii="Calibri" w:hAnsi="Calibri"/>
                <w:sz w:val="20"/>
                <w:szCs w:val="20"/>
                <w:lang w:val="en-US"/>
              </w:rPr>
            </w:pPr>
            <w:r w:rsidRPr="008C782D">
              <w:rPr>
                <w:rFonts w:ascii="Calibri" w:hAnsi="Calibri"/>
                <w:sz w:val="20"/>
                <w:szCs w:val="20"/>
              </w:rPr>
              <w:t>Στεφανιαίος κρημνός</w:t>
            </w:r>
          </w:p>
        </w:tc>
        <w:tc>
          <w:tcPr>
            <w:tcW w:w="1842" w:type="dxa"/>
          </w:tcPr>
          <w:p w:rsidR="00B37D83" w:rsidRPr="00C923CB" w:rsidRDefault="00B37D83" w:rsidP="00170AFC">
            <w:pPr>
              <w:jc w:val="center"/>
              <w:rPr>
                <w:rFonts w:ascii="Calibri" w:hAnsi="Calibri"/>
                <w:sz w:val="20"/>
                <w:szCs w:val="20"/>
              </w:rPr>
            </w:pPr>
            <w:r>
              <w:rPr>
                <w:rFonts w:ascii="Calibri" w:hAnsi="Calibri"/>
                <w:sz w:val="20"/>
                <w:szCs w:val="20"/>
              </w:rPr>
              <w:t>8</w:t>
            </w:r>
          </w:p>
        </w:tc>
      </w:tr>
      <w:tr w:rsidR="00B37D83" w:rsidRPr="008C782D" w:rsidTr="00170AFC">
        <w:tc>
          <w:tcPr>
            <w:tcW w:w="6947" w:type="dxa"/>
          </w:tcPr>
          <w:p w:rsidR="00B37D83" w:rsidRPr="008C782D" w:rsidRDefault="00B37D83" w:rsidP="00170AFC">
            <w:pPr>
              <w:rPr>
                <w:rFonts w:ascii="Calibri" w:hAnsi="Calibri"/>
                <w:sz w:val="20"/>
                <w:szCs w:val="20"/>
              </w:rPr>
            </w:pPr>
            <w:r w:rsidRPr="008C782D">
              <w:rPr>
                <w:rFonts w:ascii="Calibri" w:hAnsi="Calibri"/>
                <w:sz w:val="20"/>
                <w:szCs w:val="20"/>
              </w:rPr>
              <w:t>Κλειστή ανάταξη καταγμάτων των ρινικών οστών</w:t>
            </w:r>
          </w:p>
        </w:tc>
        <w:tc>
          <w:tcPr>
            <w:tcW w:w="1842" w:type="dxa"/>
          </w:tcPr>
          <w:p w:rsidR="00B37D83" w:rsidRPr="00C923CB" w:rsidRDefault="00B37D83" w:rsidP="00170AFC">
            <w:pPr>
              <w:jc w:val="center"/>
              <w:rPr>
                <w:rFonts w:ascii="Calibri" w:hAnsi="Calibri"/>
                <w:sz w:val="20"/>
                <w:szCs w:val="20"/>
              </w:rPr>
            </w:pPr>
            <w:r>
              <w:rPr>
                <w:rFonts w:ascii="Calibri" w:hAnsi="Calibri"/>
                <w:sz w:val="20"/>
                <w:szCs w:val="20"/>
              </w:rPr>
              <w:t>25</w:t>
            </w:r>
          </w:p>
        </w:tc>
      </w:tr>
      <w:tr w:rsidR="00B37D83" w:rsidRPr="008C782D" w:rsidTr="00170AFC">
        <w:tc>
          <w:tcPr>
            <w:tcW w:w="6947" w:type="dxa"/>
          </w:tcPr>
          <w:p w:rsidR="00B37D83" w:rsidRPr="008C782D" w:rsidRDefault="00B37D83" w:rsidP="00170AFC">
            <w:pPr>
              <w:rPr>
                <w:rFonts w:ascii="Calibri" w:hAnsi="Calibri"/>
                <w:sz w:val="20"/>
                <w:szCs w:val="20"/>
              </w:rPr>
            </w:pPr>
            <w:r w:rsidRPr="008C782D">
              <w:rPr>
                <w:rFonts w:ascii="Calibri" w:hAnsi="Calibri"/>
                <w:sz w:val="20"/>
                <w:szCs w:val="20"/>
              </w:rPr>
              <w:t>Αν</w:t>
            </w:r>
            <w:r>
              <w:rPr>
                <w:rFonts w:ascii="Calibri" w:hAnsi="Calibri"/>
                <w:sz w:val="20"/>
                <w:szCs w:val="20"/>
              </w:rPr>
              <w:t xml:space="preserve">οικτή ανάταξη &amp; οστεοσύνθεση </w:t>
            </w:r>
            <w:r w:rsidRPr="008C782D">
              <w:rPr>
                <w:rFonts w:ascii="Calibri" w:hAnsi="Calibri"/>
                <w:sz w:val="20"/>
                <w:szCs w:val="20"/>
              </w:rPr>
              <w:t>κονδυλικών καταγμάτων γνάθου</w:t>
            </w:r>
          </w:p>
        </w:tc>
        <w:tc>
          <w:tcPr>
            <w:tcW w:w="1842" w:type="dxa"/>
          </w:tcPr>
          <w:p w:rsidR="00B37D83" w:rsidRPr="00C923CB" w:rsidRDefault="00B37D83" w:rsidP="00170AFC">
            <w:pPr>
              <w:jc w:val="center"/>
              <w:rPr>
                <w:rFonts w:ascii="Calibri" w:hAnsi="Calibri"/>
                <w:sz w:val="20"/>
                <w:szCs w:val="20"/>
              </w:rPr>
            </w:pPr>
            <w:r>
              <w:rPr>
                <w:rFonts w:ascii="Calibri" w:hAnsi="Calibri"/>
                <w:sz w:val="20"/>
                <w:szCs w:val="20"/>
              </w:rPr>
              <w:t>36</w:t>
            </w:r>
          </w:p>
        </w:tc>
      </w:tr>
      <w:tr w:rsidR="00B37D83" w:rsidRPr="00E12334" w:rsidTr="00170AFC">
        <w:tc>
          <w:tcPr>
            <w:tcW w:w="6947" w:type="dxa"/>
          </w:tcPr>
          <w:p w:rsidR="00B37D83" w:rsidRPr="00E12334" w:rsidRDefault="00B37D83" w:rsidP="00170AFC">
            <w:pPr>
              <w:rPr>
                <w:rFonts w:ascii="Calibri" w:hAnsi="Calibri"/>
                <w:sz w:val="20"/>
                <w:szCs w:val="20"/>
              </w:rPr>
            </w:pPr>
            <w:r w:rsidRPr="00E12334">
              <w:rPr>
                <w:rFonts w:ascii="Calibri" w:hAnsi="Calibri"/>
                <w:sz w:val="20"/>
                <w:szCs w:val="20"/>
              </w:rPr>
              <w:t xml:space="preserve">Ανοικτή ανάταξη &amp; οστεοσύνθεση  καταγμάτων κορωνοειδούς απόφυσης </w:t>
            </w:r>
          </w:p>
        </w:tc>
        <w:tc>
          <w:tcPr>
            <w:tcW w:w="1842" w:type="dxa"/>
          </w:tcPr>
          <w:p w:rsidR="00B37D83" w:rsidRPr="00E12334" w:rsidRDefault="00B37D83" w:rsidP="00170AFC">
            <w:pPr>
              <w:jc w:val="center"/>
              <w:rPr>
                <w:rFonts w:ascii="Calibri" w:hAnsi="Calibri"/>
                <w:sz w:val="20"/>
                <w:szCs w:val="20"/>
              </w:rPr>
            </w:pPr>
            <w:r w:rsidRPr="00E12334">
              <w:rPr>
                <w:rFonts w:ascii="Calibri" w:hAnsi="Calibri"/>
                <w:sz w:val="20"/>
                <w:szCs w:val="20"/>
              </w:rPr>
              <w:t>2</w:t>
            </w:r>
          </w:p>
        </w:tc>
      </w:tr>
      <w:tr w:rsidR="00B37D83" w:rsidRPr="00BE509F" w:rsidTr="00170AFC">
        <w:tc>
          <w:tcPr>
            <w:tcW w:w="6947" w:type="dxa"/>
          </w:tcPr>
          <w:p w:rsidR="00B37D83" w:rsidRPr="00BE509F" w:rsidRDefault="00B37D83" w:rsidP="00170AFC">
            <w:pPr>
              <w:rPr>
                <w:rFonts w:ascii="Calibri" w:hAnsi="Calibri"/>
                <w:sz w:val="20"/>
                <w:szCs w:val="20"/>
              </w:rPr>
            </w:pPr>
            <w:r w:rsidRPr="00BE509F">
              <w:rPr>
                <w:rFonts w:ascii="Calibri" w:hAnsi="Calibri"/>
                <w:sz w:val="20"/>
                <w:szCs w:val="20"/>
              </w:rPr>
              <w:t xml:space="preserve">Ανάταξη </w:t>
            </w:r>
            <w:r w:rsidRPr="008C782D">
              <w:rPr>
                <w:rFonts w:ascii="Calibri" w:hAnsi="Calibri"/>
                <w:sz w:val="20"/>
                <w:szCs w:val="20"/>
              </w:rPr>
              <w:t xml:space="preserve">&amp; οστεοσύνθεση </w:t>
            </w:r>
            <w:r w:rsidRPr="00BE509F">
              <w:rPr>
                <w:rFonts w:ascii="Calibri" w:hAnsi="Calibri"/>
                <w:sz w:val="20"/>
                <w:szCs w:val="20"/>
              </w:rPr>
              <w:t>οβελιαίου κατάγματος υπερώας</w:t>
            </w:r>
          </w:p>
        </w:tc>
        <w:tc>
          <w:tcPr>
            <w:tcW w:w="1842" w:type="dxa"/>
          </w:tcPr>
          <w:p w:rsidR="00B37D83" w:rsidRPr="00BE509F" w:rsidRDefault="00B37D83" w:rsidP="00170AFC">
            <w:pPr>
              <w:jc w:val="center"/>
              <w:rPr>
                <w:rFonts w:ascii="Calibri" w:hAnsi="Calibri"/>
                <w:sz w:val="20"/>
                <w:szCs w:val="20"/>
              </w:rPr>
            </w:pPr>
            <w:r>
              <w:rPr>
                <w:rFonts w:ascii="Calibri" w:hAnsi="Calibri"/>
                <w:sz w:val="20"/>
                <w:szCs w:val="20"/>
              </w:rPr>
              <w:t>5</w:t>
            </w:r>
          </w:p>
        </w:tc>
      </w:tr>
      <w:tr w:rsidR="00B37D83" w:rsidRPr="008C782D" w:rsidTr="00170AFC">
        <w:tc>
          <w:tcPr>
            <w:tcW w:w="6947" w:type="dxa"/>
          </w:tcPr>
          <w:p w:rsidR="00B37D83" w:rsidRPr="008C782D" w:rsidRDefault="00B37D83" w:rsidP="00170AFC">
            <w:pPr>
              <w:rPr>
                <w:rFonts w:ascii="Calibri" w:hAnsi="Calibri"/>
                <w:sz w:val="20"/>
                <w:szCs w:val="20"/>
              </w:rPr>
            </w:pPr>
            <w:r w:rsidRPr="008C782D">
              <w:rPr>
                <w:rFonts w:ascii="Calibri" w:hAnsi="Calibri"/>
                <w:sz w:val="20"/>
                <w:szCs w:val="20"/>
              </w:rPr>
              <w:t>Ανοικτή ανάταξη &amp; οστεοσύνθεση καταγμάτων φατνιακής απόφυσης</w:t>
            </w:r>
          </w:p>
        </w:tc>
        <w:tc>
          <w:tcPr>
            <w:tcW w:w="1842" w:type="dxa"/>
          </w:tcPr>
          <w:p w:rsidR="00B37D83" w:rsidRPr="00C923CB" w:rsidRDefault="00B37D83" w:rsidP="00170AFC">
            <w:pPr>
              <w:jc w:val="center"/>
              <w:rPr>
                <w:rFonts w:ascii="Calibri" w:hAnsi="Calibri"/>
                <w:sz w:val="20"/>
                <w:szCs w:val="20"/>
              </w:rPr>
            </w:pPr>
            <w:r>
              <w:rPr>
                <w:rFonts w:ascii="Calibri" w:hAnsi="Calibri"/>
                <w:sz w:val="20"/>
                <w:szCs w:val="20"/>
              </w:rPr>
              <w:t>9</w:t>
            </w:r>
          </w:p>
        </w:tc>
      </w:tr>
      <w:tr w:rsidR="00B37D83" w:rsidRPr="008C782D" w:rsidTr="00170AFC">
        <w:tc>
          <w:tcPr>
            <w:tcW w:w="6947" w:type="dxa"/>
          </w:tcPr>
          <w:p w:rsidR="00B37D83" w:rsidRPr="008C782D" w:rsidRDefault="00B37D83" w:rsidP="00170AFC">
            <w:pPr>
              <w:rPr>
                <w:rFonts w:ascii="Calibri" w:hAnsi="Calibri"/>
                <w:sz w:val="20"/>
                <w:szCs w:val="20"/>
              </w:rPr>
            </w:pPr>
            <w:r w:rsidRPr="008C782D">
              <w:rPr>
                <w:rFonts w:ascii="Calibri" w:hAnsi="Calibri"/>
                <w:sz w:val="20"/>
                <w:szCs w:val="20"/>
              </w:rPr>
              <w:t>Διαγναθική ακινητοποίηση  καταγμάτων κάτω γνάθου</w:t>
            </w:r>
          </w:p>
        </w:tc>
        <w:tc>
          <w:tcPr>
            <w:tcW w:w="1842" w:type="dxa"/>
          </w:tcPr>
          <w:p w:rsidR="00B37D83" w:rsidRPr="00C923CB" w:rsidRDefault="00B37D83" w:rsidP="00170AFC">
            <w:pPr>
              <w:jc w:val="center"/>
              <w:rPr>
                <w:rFonts w:ascii="Calibri" w:hAnsi="Calibri"/>
                <w:sz w:val="20"/>
                <w:szCs w:val="20"/>
              </w:rPr>
            </w:pPr>
            <w:r>
              <w:rPr>
                <w:rFonts w:ascii="Calibri" w:hAnsi="Calibri"/>
                <w:sz w:val="20"/>
                <w:szCs w:val="20"/>
              </w:rPr>
              <w:t>20</w:t>
            </w:r>
          </w:p>
        </w:tc>
      </w:tr>
      <w:tr w:rsidR="00B37D83" w:rsidRPr="008C782D" w:rsidTr="00170AFC">
        <w:tc>
          <w:tcPr>
            <w:tcW w:w="6947" w:type="dxa"/>
          </w:tcPr>
          <w:p w:rsidR="00B37D83" w:rsidRPr="008C782D" w:rsidRDefault="00B37D83" w:rsidP="00170AFC">
            <w:pPr>
              <w:rPr>
                <w:rFonts w:ascii="Calibri" w:hAnsi="Calibri"/>
                <w:sz w:val="20"/>
                <w:szCs w:val="20"/>
              </w:rPr>
            </w:pPr>
            <w:r w:rsidRPr="008C782D">
              <w:rPr>
                <w:rFonts w:ascii="Calibri" w:hAnsi="Calibri"/>
                <w:sz w:val="20"/>
                <w:szCs w:val="20"/>
              </w:rPr>
              <w:t>Συρραφή θλαστικών τραυμάτων με ή χωρίς ανάπτυξη τοπικού κρημνού</w:t>
            </w:r>
          </w:p>
        </w:tc>
        <w:tc>
          <w:tcPr>
            <w:tcW w:w="1842" w:type="dxa"/>
          </w:tcPr>
          <w:p w:rsidR="00B37D83" w:rsidRPr="00C923CB" w:rsidRDefault="00B37D83" w:rsidP="00170AFC">
            <w:pPr>
              <w:jc w:val="center"/>
              <w:rPr>
                <w:rFonts w:ascii="Calibri" w:hAnsi="Calibri"/>
                <w:sz w:val="20"/>
                <w:szCs w:val="20"/>
              </w:rPr>
            </w:pPr>
            <w:r>
              <w:rPr>
                <w:rFonts w:ascii="Calibri" w:hAnsi="Calibri"/>
                <w:sz w:val="20"/>
                <w:szCs w:val="20"/>
              </w:rPr>
              <w:t>5</w:t>
            </w:r>
          </w:p>
        </w:tc>
      </w:tr>
      <w:tr w:rsidR="00B37D83" w:rsidRPr="00326F98" w:rsidTr="00170AFC">
        <w:tc>
          <w:tcPr>
            <w:tcW w:w="6947" w:type="dxa"/>
          </w:tcPr>
          <w:p w:rsidR="00B37D83" w:rsidRPr="00326F98" w:rsidRDefault="00B37D83" w:rsidP="00170AFC">
            <w:pPr>
              <w:rPr>
                <w:rFonts w:ascii="Calibri" w:hAnsi="Calibri"/>
                <w:sz w:val="20"/>
                <w:szCs w:val="20"/>
                <w:lang w:val="en-US"/>
              </w:rPr>
            </w:pPr>
            <w:r w:rsidRPr="00326F98">
              <w:rPr>
                <w:rFonts w:ascii="Calibri" w:hAnsi="Calibri"/>
                <w:sz w:val="20"/>
                <w:szCs w:val="20"/>
              </w:rPr>
              <w:t>Αφαίρεση ξένων σωμάτων</w:t>
            </w:r>
          </w:p>
        </w:tc>
        <w:tc>
          <w:tcPr>
            <w:tcW w:w="1842" w:type="dxa"/>
          </w:tcPr>
          <w:p w:rsidR="00B37D83" w:rsidRPr="00326F98" w:rsidRDefault="00B37D83" w:rsidP="00170AFC">
            <w:pPr>
              <w:jc w:val="center"/>
              <w:rPr>
                <w:rFonts w:ascii="Calibri" w:hAnsi="Calibri"/>
                <w:sz w:val="20"/>
                <w:szCs w:val="20"/>
              </w:rPr>
            </w:pPr>
            <w:r>
              <w:rPr>
                <w:rFonts w:ascii="Calibri" w:hAnsi="Calibri"/>
                <w:sz w:val="20"/>
                <w:szCs w:val="20"/>
              </w:rPr>
              <w:t>2</w:t>
            </w:r>
          </w:p>
        </w:tc>
      </w:tr>
      <w:tr w:rsidR="00B37D83" w:rsidRPr="008C782D" w:rsidTr="00170AFC">
        <w:tc>
          <w:tcPr>
            <w:tcW w:w="6947" w:type="dxa"/>
          </w:tcPr>
          <w:p w:rsidR="00B37D83" w:rsidRPr="008C782D" w:rsidRDefault="00B37D83" w:rsidP="00170AFC">
            <w:pPr>
              <w:overflowPunct w:val="0"/>
              <w:autoSpaceDE w:val="0"/>
              <w:autoSpaceDN w:val="0"/>
              <w:adjustRightInd w:val="0"/>
              <w:rPr>
                <w:rFonts w:ascii="Calibri" w:hAnsi="Calibri"/>
                <w:b/>
                <w:iCs/>
                <w:sz w:val="20"/>
                <w:szCs w:val="20"/>
              </w:rPr>
            </w:pPr>
            <w:r w:rsidRPr="008C782D">
              <w:rPr>
                <w:rFonts w:ascii="Calibri" w:hAnsi="Calibri"/>
                <w:b/>
                <w:sz w:val="20"/>
                <w:szCs w:val="20"/>
              </w:rPr>
              <w:t>ΟΓΚΟΛΟΓΙΑ ΚΕΦΑΛΗΣ &amp; ΤΡΑΧΗΛΟΥ</w:t>
            </w:r>
          </w:p>
        </w:tc>
        <w:tc>
          <w:tcPr>
            <w:tcW w:w="1842" w:type="dxa"/>
          </w:tcPr>
          <w:p w:rsidR="00B37D83" w:rsidRPr="00C923CB" w:rsidRDefault="00B37D83" w:rsidP="00170AFC">
            <w:pPr>
              <w:rPr>
                <w:rFonts w:ascii="Calibri" w:hAnsi="Calibri" w:cs="Arial"/>
                <w:b/>
                <w:color w:val="FF0000"/>
                <w:sz w:val="20"/>
                <w:szCs w:val="20"/>
              </w:rPr>
            </w:pPr>
          </w:p>
        </w:tc>
      </w:tr>
      <w:tr w:rsidR="00B37D83" w:rsidRPr="008C782D" w:rsidTr="00170AFC">
        <w:tc>
          <w:tcPr>
            <w:tcW w:w="6947" w:type="dxa"/>
          </w:tcPr>
          <w:p w:rsidR="00B37D83" w:rsidRPr="005A29BC" w:rsidRDefault="00B37D83" w:rsidP="00170AFC">
            <w:pPr>
              <w:overflowPunct w:val="0"/>
              <w:autoSpaceDE w:val="0"/>
              <w:autoSpaceDN w:val="0"/>
              <w:adjustRightInd w:val="0"/>
              <w:rPr>
                <w:rFonts w:ascii="Calibri" w:hAnsi="Calibri"/>
                <w:iCs/>
                <w:sz w:val="20"/>
                <w:szCs w:val="20"/>
              </w:rPr>
            </w:pPr>
            <w:r w:rsidRPr="008C782D">
              <w:rPr>
                <w:rFonts w:ascii="Calibri" w:hAnsi="Calibri"/>
                <w:iCs/>
                <w:sz w:val="20"/>
                <w:szCs w:val="20"/>
              </w:rPr>
              <w:t>Υπερωμοειδικός</w:t>
            </w:r>
            <w:r w:rsidRPr="005A29BC">
              <w:rPr>
                <w:rFonts w:ascii="Calibri" w:hAnsi="Calibri"/>
                <w:iCs/>
                <w:sz w:val="20"/>
                <w:szCs w:val="20"/>
              </w:rPr>
              <w:t xml:space="preserve"> </w:t>
            </w:r>
            <w:r w:rsidRPr="008C782D">
              <w:rPr>
                <w:rFonts w:ascii="Calibri" w:hAnsi="Calibri"/>
                <w:iCs/>
                <w:sz w:val="20"/>
                <w:szCs w:val="20"/>
              </w:rPr>
              <w:t>τραχηλικός</w:t>
            </w:r>
            <w:r w:rsidRPr="005A29BC">
              <w:rPr>
                <w:rFonts w:ascii="Calibri" w:hAnsi="Calibri"/>
                <w:iCs/>
                <w:sz w:val="20"/>
                <w:szCs w:val="20"/>
              </w:rPr>
              <w:t xml:space="preserve"> </w:t>
            </w:r>
            <w:r w:rsidRPr="008C782D">
              <w:rPr>
                <w:rFonts w:ascii="Calibri" w:hAnsi="Calibri"/>
                <w:iCs/>
                <w:sz w:val="20"/>
                <w:szCs w:val="20"/>
              </w:rPr>
              <w:t>λεμφαδενικός</w:t>
            </w:r>
            <w:r w:rsidRPr="005A29BC">
              <w:rPr>
                <w:rFonts w:ascii="Calibri" w:hAnsi="Calibri"/>
                <w:iCs/>
                <w:sz w:val="20"/>
                <w:szCs w:val="20"/>
              </w:rPr>
              <w:t xml:space="preserve"> </w:t>
            </w:r>
            <w:r w:rsidRPr="008C782D">
              <w:rPr>
                <w:rFonts w:ascii="Calibri" w:hAnsi="Calibri"/>
                <w:iCs/>
                <w:sz w:val="20"/>
                <w:szCs w:val="20"/>
              </w:rPr>
              <w:t>καθαρισμός επιπέδων Ι-Ι</w:t>
            </w:r>
            <w:r>
              <w:rPr>
                <w:rFonts w:ascii="Calibri" w:hAnsi="Calibri"/>
                <w:iCs/>
                <w:sz w:val="20"/>
                <w:szCs w:val="20"/>
              </w:rPr>
              <w:t>ΙΙ</w:t>
            </w:r>
          </w:p>
        </w:tc>
        <w:tc>
          <w:tcPr>
            <w:tcW w:w="1842" w:type="dxa"/>
          </w:tcPr>
          <w:p w:rsidR="00B37D83" w:rsidRPr="00C923CB" w:rsidRDefault="00B37D83" w:rsidP="00170AFC">
            <w:pPr>
              <w:jc w:val="center"/>
              <w:rPr>
                <w:rFonts w:ascii="Calibri" w:hAnsi="Calibri"/>
                <w:sz w:val="20"/>
                <w:szCs w:val="20"/>
              </w:rPr>
            </w:pPr>
            <w:r>
              <w:rPr>
                <w:rFonts w:ascii="Calibri" w:hAnsi="Calibri"/>
                <w:sz w:val="20"/>
                <w:szCs w:val="20"/>
              </w:rPr>
              <w:t>35</w:t>
            </w:r>
          </w:p>
        </w:tc>
      </w:tr>
      <w:tr w:rsidR="00B37D83" w:rsidRPr="008C782D" w:rsidTr="00170AFC">
        <w:tc>
          <w:tcPr>
            <w:tcW w:w="6947" w:type="dxa"/>
          </w:tcPr>
          <w:p w:rsidR="00B37D83" w:rsidRPr="008C782D" w:rsidRDefault="00B37D83" w:rsidP="00170AFC">
            <w:pPr>
              <w:overflowPunct w:val="0"/>
              <w:autoSpaceDE w:val="0"/>
              <w:autoSpaceDN w:val="0"/>
              <w:adjustRightInd w:val="0"/>
              <w:rPr>
                <w:rFonts w:ascii="Calibri" w:hAnsi="Calibri"/>
                <w:iCs/>
                <w:sz w:val="20"/>
                <w:szCs w:val="20"/>
              </w:rPr>
            </w:pPr>
            <w:r w:rsidRPr="008C782D">
              <w:rPr>
                <w:rFonts w:ascii="Calibri" w:hAnsi="Calibri"/>
                <w:iCs/>
                <w:sz w:val="20"/>
                <w:szCs w:val="20"/>
              </w:rPr>
              <w:t>Εκλεκτικός τραχηλικός λεμφαδενικός καθαρισμός επιπέδων Ι-ΙV</w:t>
            </w:r>
          </w:p>
        </w:tc>
        <w:tc>
          <w:tcPr>
            <w:tcW w:w="1842" w:type="dxa"/>
          </w:tcPr>
          <w:p w:rsidR="00B37D83" w:rsidRPr="00C923CB" w:rsidRDefault="00B37D83" w:rsidP="00170AFC">
            <w:pPr>
              <w:jc w:val="center"/>
              <w:rPr>
                <w:rFonts w:ascii="Calibri" w:hAnsi="Calibri"/>
                <w:sz w:val="20"/>
                <w:szCs w:val="20"/>
              </w:rPr>
            </w:pPr>
            <w:r>
              <w:rPr>
                <w:rFonts w:ascii="Calibri" w:hAnsi="Calibri"/>
                <w:sz w:val="20"/>
                <w:szCs w:val="20"/>
              </w:rPr>
              <w:t>6</w:t>
            </w:r>
          </w:p>
        </w:tc>
      </w:tr>
      <w:tr w:rsidR="00B37D83" w:rsidRPr="008C782D" w:rsidTr="00170AFC">
        <w:tc>
          <w:tcPr>
            <w:tcW w:w="6947" w:type="dxa"/>
          </w:tcPr>
          <w:p w:rsidR="00B37D83" w:rsidRPr="008C782D" w:rsidRDefault="00B37D83" w:rsidP="00170AFC">
            <w:pPr>
              <w:overflowPunct w:val="0"/>
              <w:autoSpaceDE w:val="0"/>
              <w:autoSpaceDN w:val="0"/>
              <w:adjustRightInd w:val="0"/>
              <w:rPr>
                <w:rFonts w:ascii="Calibri" w:hAnsi="Calibri"/>
                <w:iCs/>
                <w:sz w:val="20"/>
                <w:szCs w:val="20"/>
              </w:rPr>
            </w:pPr>
            <w:r>
              <w:rPr>
                <w:rFonts w:ascii="Calibri" w:hAnsi="Calibri"/>
                <w:iCs/>
                <w:sz w:val="20"/>
                <w:szCs w:val="20"/>
              </w:rPr>
              <w:t>Τροποποιημένος ριζικός</w:t>
            </w:r>
            <w:r w:rsidRPr="008C782D">
              <w:rPr>
                <w:rFonts w:ascii="Calibri" w:hAnsi="Calibri"/>
                <w:iCs/>
                <w:sz w:val="20"/>
                <w:szCs w:val="20"/>
              </w:rPr>
              <w:t xml:space="preserve"> λεμφαδενικός καθαρισμός</w:t>
            </w:r>
          </w:p>
        </w:tc>
        <w:tc>
          <w:tcPr>
            <w:tcW w:w="1842" w:type="dxa"/>
          </w:tcPr>
          <w:p w:rsidR="00B37D83" w:rsidRDefault="00B37D83" w:rsidP="00170AFC">
            <w:pPr>
              <w:jc w:val="center"/>
              <w:rPr>
                <w:rFonts w:ascii="Calibri" w:hAnsi="Calibri"/>
                <w:sz w:val="20"/>
                <w:szCs w:val="20"/>
              </w:rPr>
            </w:pPr>
            <w:r>
              <w:rPr>
                <w:rFonts w:ascii="Calibri" w:hAnsi="Calibri"/>
                <w:sz w:val="20"/>
                <w:szCs w:val="20"/>
              </w:rPr>
              <w:t>2</w:t>
            </w:r>
          </w:p>
        </w:tc>
      </w:tr>
      <w:tr w:rsidR="00B37D83" w:rsidRPr="008C782D" w:rsidTr="00170AFC">
        <w:tc>
          <w:tcPr>
            <w:tcW w:w="6947" w:type="dxa"/>
          </w:tcPr>
          <w:p w:rsidR="00B37D83" w:rsidRPr="008C782D" w:rsidRDefault="00B37D83" w:rsidP="00170AFC">
            <w:pPr>
              <w:rPr>
                <w:rFonts w:ascii="Calibri" w:hAnsi="Calibri"/>
                <w:sz w:val="20"/>
                <w:szCs w:val="20"/>
              </w:rPr>
            </w:pPr>
            <w:r w:rsidRPr="008C782D">
              <w:rPr>
                <w:rFonts w:ascii="Calibri" w:hAnsi="Calibri"/>
                <w:iCs/>
                <w:sz w:val="20"/>
                <w:szCs w:val="20"/>
              </w:rPr>
              <w:t>Αφαίρεση - βιοψία</w:t>
            </w:r>
            <w:r w:rsidRPr="008C782D">
              <w:rPr>
                <w:rFonts w:ascii="Calibri" w:hAnsi="Calibri"/>
                <w:iCs/>
                <w:sz w:val="20"/>
                <w:szCs w:val="20"/>
                <w:lang w:val="en-US"/>
              </w:rPr>
              <w:t xml:space="preserve"> </w:t>
            </w:r>
            <w:r w:rsidRPr="008C782D">
              <w:rPr>
                <w:rFonts w:ascii="Calibri" w:hAnsi="Calibri"/>
                <w:iCs/>
                <w:sz w:val="20"/>
                <w:szCs w:val="20"/>
              </w:rPr>
              <w:t>τραχηλικού</w:t>
            </w:r>
            <w:r w:rsidRPr="008C782D">
              <w:rPr>
                <w:rFonts w:ascii="Calibri" w:hAnsi="Calibri"/>
                <w:iCs/>
                <w:sz w:val="20"/>
                <w:szCs w:val="20"/>
                <w:lang w:val="en-US"/>
              </w:rPr>
              <w:t xml:space="preserve"> </w:t>
            </w:r>
            <w:r w:rsidRPr="008C782D">
              <w:rPr>
                <w:rFonts w:ascii="Calibri" w:hAnsi="Calibri"/>
                <w:iCs/>
                <w:sz w:val="20"/>
                <w:szCs w:val="20"/>
              </w:rPr>
              <w:t>λεμφαδένα</w:t>
            </w:r>
          </w:p>
        </w:tc>
        <w:tc>
          <w:tcPr>
            <w:tcW w:w="1842" w:type="dxa"/>
          </w:tcPr>
          <w:p w:rsidR="00B37D83" w:rsidRPr="00C923CB" w:rsidRDefault="00B37D83" w:rsidP="00170AFC">
            <w:pPr>
              <w:jc w:val="center"/>
              <w:rPr>
                <w:rFonts w:ascii="Calibri" w:hAnsi="Calibri"/>
                <w:sz w:val="20"/>
                <w:szCs w:val="20"/>
              </w:rPr>
            </w:pPr>
            <w:r>
              <w:rPr>
                <w:rFonts w:ascii="Calibri" w:hAnsi="Calibri"/>
                <w:sz w:val="20"/>
                <w:szCs w:val="20"/>
              </w:rPr>
              <w:t>11</w:t>
            </w:r>
          </w:p>
        </w:tc>
      </w:tr>
      <w:tr w:rsidR="00B37D83" w:rsidRPr="008C782D" w:rsidTr="00170AFC">
        <w:tc>
          <w:tcPr>
            <w:tcW w:w="6947" w:type="dxa"/>
          </w:tcPr>
          <w:p w:rsidR="00B37D83" w:rsidRPr="008C782D" w:rsidRDefault="00B37D83" w:rsidP="00170AFC">
            <w:pPr>
              <w:overflowPunct w:val="0"/>
              <w:autoSpaceDE w:val="0"/>
              <w:autoSpaceDN w:val="0"/>
              <w:adjustRightInd w:val="0"/>
              <w:rPr>
                <w:rFonts w:ascii="Calibri" w:hAnsi="Calibri"/>
                <w:iCs/>
                <w:sz w:val="20"/>
                <w:szCs w:val="20"/>
                <w:lang w:val="en-US"/>
              </w:rPr>
            </w:pPr>
            <w:r w:rsidRPr="008C782D">
              <w:rPr>
                <w:rFonts w:ascii="Calibri" w:hAnsi="Calibri"/>
                <w:iCs/>
                <w:sz w:val="20"/>
                <w:szCs w:val="20"/>
              </w:rPr>
              <w:t>Μερική</w:t>
            </w:r>
            <w:r w:rsidRPr="008C782D">
              <w:rPr>
                <w:rFonts w:ascii="Calibri" w:hAnsi="Calibri"/>
                <w:iCs/>
                <w:sz w:val="20"/>
                <w:szCs w:val="20"/>
                <w:lang w:val="en-US"/>
              </w:rPr>
              <w:t xml:space="preserve"> </w:t>
            </w:r>
            <w:r w:rsidRPr="008C782D">
              <w:rPr>
                <w:rFonts w:ascii="Calibri" w:hAnsi="Calibri"/>
                <w:iCs/>
                <w:sz w:val="20"/>
                <w:szCs w:val="20"/>
              </w:rPr>
              <w:t>γλωσσεκτομή</w:t>
            </w:r>
          </w:p>
        </w:tc>
        <w:tc>
          <w:tcPr>
            <w:tcW w:w="1842" w:type="dxa"/>
          </w:tcPr>
          <w:p w:rsidR="00B37D83" w:rsidRPr="00C923CB" w:rsidRDefault="00B37D83" w:rsidP="00170AFC">
            <w:pPr>
              <w:jc w:val="center"/>
              <w:rPr>
                <w:rFonts w:ascii="Calibri" w:hAnsi="Calibri"/>
                <w:sz w:val="20"/>
                <w:szCs w:val="20"/>
              </w:rPr>
            </w:pPr>
            <w:r>
              <w:rPr>
                <w:rFonts w:ascii="Calibri" w:hAnsi="Calibri"/>
                <w:sz w:val="20"/>
                <w:szCs w:val="20"/>
              </w:rPr>
              <w:t>37</w:t>
            </w:r>
          </w:p>
        </w:tc>
      </w:tr>
      <w:tr w:rsidR="00B37D83" w:rsidRPr="008C782D" w:rsidTr="00170AFC">
        <w:tc>
          <w:tcPr>
            <w:tcW w:w="6947" w:type="dxa"/>
          </w:tcPr>
          <w:p w:rsidR="00B37D83" w:rsidRPr="008C782D" w:rsidRDefault="00B37D83" w:rsidP="00170AFC">
            <w:pPr>
              <w:overflowPunct w:val="0"/>
              <w:autoSpaceDE w:val="0"/>
              <w:autoSpaceDN w:val="0"/>
              <w:adjustRightInd w:val="0"/>
              <w:rPr>
                <w:rFonts w:ascii="Calibri" w:hAnsi="Calibri"/>
                <w:iCs/>
                <w:sz w:val="20"/>
                <w:szCs w:val="20"/>
              </w:rPr>
            </w:pPr>
            <w:r w:rsidRPr="008C782D">
              <w:rPr>
                <w:rFonts w:ascii="Calibri" w:hAnsi="Calibri"/>
                <w:iCs/>
                <w:sz w:val="20"/>
                <w:szCs w:val="20"/>
              </w:rPr>
              <w:t xml:space="preserve">Τμηματική οστεκτομή </w:t>
            </w:r>
            <w:r>
              <w:rPr>
                <w:rFonts w:ascii="Calibri" w:hAnsi="Calibri"/>
                <w:iCs/>
                <w:sz w:val="20"/>
                <w:szCs w:val="20"/>
              </w:rPr>
              <w:t>άνω</w:t>
            </w:r>
            <w:r w:rsidRPr="008C782D">
              <w:rPr>
                <w:rFonts w:ascii="Calibri" w:hAnsi="Calibri"/>
                <w:iCs/>
                <w:sz w:val="20"/>
                <w:szCs w:val="20"/>
              </w:rPr>
              <w:t xml:space="preserve"> γνάθου</w:t>
            </w:r>
          </w:p>
        </w:tc>
        <w:tc>
          <w:tcPr>
            <w:tcW w:w="1842" w:type="dxa"/>
          </w:tcPr>
          <w:p w:rsidR="00B37D83" w:rsidRPr="00C923CB" w:rsidRDefault="00B37D83" w:rsidP="00170AFC">
            <w:pPr>
              <w:jc w:val="center"/>
              <w:rPr>
                <w:rFonts w:ascii="Calibri" w:hAnsi="Calibri"/>
                <w:sz w:val="20"/>
                <w:szCs w:val="20"/>
              </w:rPr>
            </w:pPr>
            <w:r>
              <w:rPr>
                <w:rFonts w:ascii="Calibri" w:hAnsi="Calibri"/>
                <w:sz w:val="20"/>
                <w:szCs w:val="20"/>
              </w:rPr>
              <w:t>4</w:t>
            </w:r>
          </w:p>
        </w:tc>
      </w:tr>
      <w:tr w:rsidR="00B37D83" w:rsidRPr="00E43CB4" w:rsidTr="00170AFC">
        <w:tc>
          <w:tcPr>
            <w:tcW w:w="6947" w:type="dxa"/>
          </w:tcPr>
          <w:p w:rsidR="00B37D83" w:rsidRPr="00E43CB4" w:rsidRDefault="00B37D83" w:rsidP="00170AFC">
            <w:pPr>
              <w:overflowPunct w:val="0"/>
              <w:autoSpaceDE w:val="0"/>
              <w:autoSpaceDN w:val="0"/>
              <w:adjustRightInd w:val="0"/>
              <w:rPr>
                <w:rFonts w:ascii="Calibri" w:hAnsi="Calibri"/>
                <w:iCs/>
                <w:sz w:val="20"/>
                <w:szCs w:val="20"/>
                <w:lang w:val="en-US"/>
              </w:rPr>
            </w:pPr>
            <w:r w:rsidRPr="00E43CB4">
              <w:rPr>
                <w:rFonts w:ascii="Calibri" w:hAnsi="Calibri"/>
                <w:iCs/>
                <w:sz w:val="20"/>
                <w:szCs w:val="20"/>
              </w:rPr>
              <w:t>Άνω ημιγναθεκτομή</w:t>
            </w:r>
          </w:p>
        </w:tc>
        <w:tc>
          <w:tcPr>
            <w:tcW w:w="1842" w:type="dxa"/>
          </w:tcPr>
          <w:p w:rsidR="00B37D83" w:rsidRPr="00E43CB4" w:rsidRDefault="00B37D83" w:rsidP="00170AFC">
            <w:pPr>
              <w:jc w:val="center"/>
              <w:rPr>
                <w:rFonts w:ascii="Calibri" w:hAnsi="Calibri"/>
                <w:sz w:val="20"/>
                <w:szCs w:val="20"/>
              </w:rPr>
            </w:pPr>
            <w:r>
              <w:rPr>
                <w:rFonts w:ascii="Calibri" w:hAnsi="Calibri"/>
                <w:sz w:val="20"/>
                <w:szCs w:val="20"/>
              </w:rPr>
              <w:t>3</w:t>
            </w:r>
          </w:p>
        </w:tc>
      </w:tr>
      <w:tr w:rsidR="00B37D83" w:rsidRPr="00E43CB4" w:rsidTr="00170AFC">
        <w:tc>
          <w:tcPr>
            <w:tcW w:w="6947" w:type="dxa"/>
          </w:tcPr>
          <w:p w:rsidR="00B37D83" w:rsidRPr="00E43CB4" w:rsidRDefault="00B37D83" w:rsidP="00170AFC">
            <w:pPr>
              <w:overflowPunct w:val="0"/>
              <w:autoSpaceDE w:val="0"/>
              <w:autoSpaceDN w:val="0"/>
              <w:adjustRightInd w:val="0"/>
              <w:rPr>
                <w:rFonts w:ascii="Calibri" w:hAnsi="Calibri"/>
                <w:iCs/>
                <w:sz w:val="20"/>
                <w:szCs w:val="20"/>
                <w:lang w:val="en-US"/>
              </w:rPr>
            </w:pPr>
            <w:r w:rsidRPr="00E43CB4">
              <w:rPr>
                <w:rFonts w:ascii="Calibri" w:hAnsi="Calibri"/>
                <w:iCs/>
                <w:sz w:val="20"/>
                <w:szCs w:val="20"/>
              </w:rPr>
              <w:t>Άνω εγγύς γναθεκτομή</w:t>
            </w:r>
          </w:p>
        </w:tc>
        <w:tc>
          <w:tcPr>
            <w:tcW w:w="1842" w:type="dxa"/>
          </w:tcPr>
          <w:p w:rsidR="00B37D83" w:rsidRPr="00E43CB4" w:rsidRDefault="00B37D83" w:rsidP="00170AFC">
            <w:pPr>
              <w:jc w:val="center"/>
              <w:rPr>
                <w:rFonts w:ascii="Calibri" w:hAnsi="Calibri"/>
                <w:sz w:val="20"/>
                <w:szCs w:val="20"/>
              </w:rPr>
            </w:pPr>
            <w:r w:rsidRPr="00E43CB4">
              <w:rPr>
                <w:rFonts w:ascii="Calibri" w:hAnsi="Calibri"/>
                <w:sz w:val="20"/>
                <w:szCs w:val="20"/>
              </w:rPr>
              <w:t>1</w:t>
            </w:r>
          </w:p>
        </w:tc>
      </w:tr>
      <w:tr w:rsidR="00B37D83" w:rsidRPr="00E43CB4" w:rsidTr="00170AFC">
        <w:tc>
          <w:tcPr>
            <w:tcW w:w="6947" w:type="dxa"/>
          </w:tcPr>
          <w:p w:rsidR="00B37D83" w:rsidRPr="00E43CB4" w:rsidRDefault="00B37D83" w:rsidP="00170AFC">
            <w:pPr>
              <w:overflowPunct w:val="0"/>
              <w:autoSpaceDE w:val="0"/>
              <w:autoSpaceDN w:val="0"/>
              <w:adjustRightInd w:val="0"/>
              <w:rPr>
                <w:rFonts w:ascii="Calibri" w:hAnsi="Calibri"/>
                <w:iCs/>
                <w:sz w:val="20"/>
                <w:szCs w:val="20"/>
                <w:lang w:val="en-US"/>
              </w:rPr>
            </w:pPr>
            <w:r w:rsidRPr="00E43CB4">
              <w:rPr>
                <w:rFonts w:ascii="Calibri" w:hAnsi="Calibri"/>
                <w:iCs/>
                <w:sz w:val="20"/>
                <w:szCs w:val="20"/>
              </w:rPr>
              <w:t>Πρόσθια περιφερική άνω γναθεκτομή</w:t>
            </w:r>
          </w:p>
        </w:tc>
        <w:tc>
          <w:tcPr>
            <w:tcW w:w="1842" w:type="dxa"/>
          </w:tcPr>
          <w:p w:rsidR="00B37D83" w:rsidRPr="00E43CB4" w:rsidRDefault="00B37D83" w:rsidP="00170AFC">
            <w:pPr>
              <w:jc w:val="center"/>
              <w:rPr>
                <w:rFonts w:ascii="Calibri" w:hAnsi="Calibri"/>
                <w:sz w:val="20"/>
                <w:szCs w:val="20"/>
              </w:rPr>
            </w:pPr>
            <w:r w:rsidRPr="00E43CB4">
              <w:rPr>
                <w:rFonts w:ascii="Calibri" w:hAnsi="Calibri"/>
                <w:sz w:val="20"/>
                <w:szCs w:val="20"/>
              </w:rPr>
              <w:t>1</w:t>
            </w:r>
          </w:p>
        </w:tc>
      </w:tr>
      <w:tr w:rsidR="00B37D83" w:rsidRPr="008C782D" w:rsidTr="00170AFC">
        <w:tc>
          <w:tcPr>
            <w:tcW w:w="6947" w:type="dxa"/>
          </w:tcPr>
          <w:p w:rsidR="00B37D83" w:rsidRPr="008C782D" w:rsidRDefault="00B37D83" w:rsidP="00170AFC">
            <w:pPr>
              <w:overflowPunct w:val="0"/>
              <w:autoSpaceDE w:val="0"/>
              <w:autoSpaceDN w:val="0"/>
              <w:adjustRightInd w:val="0"/>
              <w:rPr>
                <w:rFonts w:ascii="Calibri" w:hAnsi="Calibri"/>
                <w:iCs/>
                <w:sz w:val="20"/>
                <w:szCs w:val="20"/>
              </w:rPr>
            </w:pPr>
            <w:r w:rsidRPr="008C782D">
              <w:rPr>
                <w:rFonts w:ascii="Calibri" w:hAnsi="Calibri"/>
                <w:iCs/>
                <w:sz w:val="20"/>
                <w:szCs w:val="20"/>
              </w:rPr>
              <w:t>Τμηματική οστεκτομή κάτω γνάθου</w:t>
            </w:r>
          </w:p>
        </w:tc>
        <w:tc>
          <w:tcPr>
            <w:tcW w:w="1842" w:type="dxa"/>
          </w:tcPr>
          <w:p w:rsidR="00B37D83" w:rsidRPr="00C923CB" w:rsidRDefault="00B37D83" w:rsidP="00170AFC">
            <w:pPr>
              <w:jc w:val="center"/>
              <w:rPr>
                <w:rFonts w:ascii="Calibri" w:hAnsi="Calibri"/>
                <w:sz w:val="20"/>
                <w:szCs w:val="20"/>
              </w:rPr>
            </w:pPr>
            <w:r>
              <w:rPr>
                <w:rFonts w:ascii="Calibri" w:hAnsi="Calibri"/>
                <w:sz w:val="20"/>
                <w:szCs w:val="20"/>
              </w:rPr>
              <w:t>28</w:t>
            </w:r>
          </w:p>
        </w:tc>
      </w:tr>
      <w:tr w:rsidR="00B37D83" w:rsidRPr="008C782D" w:rsidTr="00170AFC">
        <w:tc>
          <w:tcPr>
            <w:tcW w:w="6947" w:type="dxa"/>
          </w:tcPr>
          <w:p w:rsidR="00B37D83" w:rsidRPr="008C782D" w:rsidRDefault="00B37D83" w:rsidP="00170AFC">
            <w:pPr>
              <w:overflowPunct w:val="0"/>
              <w:autoSpaceDE w:val="0"/>
              <w:autoSpaceDN w:val="0"/>
              <w:adjustRightInd w:val="0"/>
              <w:rPr>
                <w:rFonts w:ascii="Calibri" w:hAnsi="Calibri"/>
                <w:iCs/>
                <w:sz w:val="20"/>
                <w:szCs w:val="20"/>
              </w:rPr>
            </w:pPr>
            <w:r>
              <w:rPr>
                <w:rFonts w:ascii="Calibri" w:hAnsi="Calibri"/>
                <w:iCs/>
                <w:sz w:val="20"/>
                <w:szCs w:val="20"/>
              </w:rPr>
              <w:t>Γναθεκτομή με απεξάρθρωση κονδύλου</w:t>
            </w:r>
          </w:p>
        </w:tc>
        <w:tc>
          <w:tcPr>
            <w:tcW w:w="1842" w:type="dxa"/>
          </w:tcPr>
          <w:p w:rsidR="00B37D83" w:rsidRPr="00C923CB" w:rsidRDefault="00B37D83" w:rsidP="00170AFC">
            <w:pPr>
              <w:jc w:val="center"/>
              <w:rPr>
                <w:rFonts w:ascii="Calibri" w:hAnsi="Calibri"/>
                <w:sz w:val="20"/>
                <w:szCs w:val="20"/>
              </w:rPr>
            </w:pPr>
            <w:r>
              <w:rPr>
                <w:rFonts w:ascii="Calibri" w:hAnsi="Calibri"/>
                <w:sz w:val="20"/>
                <w:szCs w:val="20"/>
              </w:rPr>
              <w:t>1</w:t>
            </w:r>
          </w:p>
        </w:tc>
      </w:tr>
      <w:tr w:rsidR="00B37D83" w:rsidRPr="008C782D" w:rsidTr="00170AFC">
        <w:tc>
          <w:tcPr>
            <w:tcW w:w="6947" w:type="dxa"/>
          </w:tcPr>
          <w:p w:rsidR="00B37D83" w:rsidRPr="008C782D" w:rsidRDefault="00B37D83" w:rsidP="00170AFC">
            <w:pPr>
              <w:overflowPunct w:val="0"/>
              <w:autoSpaceDE w:val="0"/>
              <w:autoSpaceDN w:val="0"/>
              <w:adjustRightInd w:val="0"/>
              <w:rPr>
                <w:rFonts w:ascii="Calibri" w:hAnsi="Calibri"/>
                <w:iCs/>
                <w:sz w:val="20"/>
                <w:szCs w:val="20"/>
                <w:lang w:val="en-US"/>
              </w:rPr>
            </w:pPr>
            <w:r w:rsidRPr="008C782D">
              <w:rPr>
                <w:rFonts w:ascii="Calibri" w:hAnsi="Calibri"/>
                <w:iCs/>
                <w:sz w:val="20"/>
                <w:szCs w:val="20"/>
              </w:rPr>
              <w:t>Περιφερική οστεκτομή κάτω γνάθου</w:t>
            </w:r>
          </w:p>
        </w:tc>
        <w:tc>
          <w:tcPr>
            <w:tcW w:w="1842" w:type="dxa"/>
          </w:tcPr>
          <w:p w:rsidR="00B37D83" w:rsidRPr="00C923CB" w:rsidRDefault="00B37D83" w:rsidP="00170AFC">
            <w:pPr>
              <w:jc w:val="center"/>
              <w:rPr>
                <w:rFonts w:ascii="Calibri" w:hAnsi="Calibri"/>
                <w:sz w:val="20"/>
                <w:szCs w:val="20"/>
              </w:rPr>
            </w:pPr>
            <w:r>
              <w:rPr>
                <w:rFonts w:ascii="Calibri" w:hAnsi="Calibri"/>
                <w:sz w:val="20"/>
                <w:szCs w:val="20"/>
              </w:rPr>
              <w:t>8</w:t>
            </w:r>
          </w:p>
        </w:tc>
      </w:tr>
      <w:tr w:rsidR="00B37D83" w:rsidRPr="008C782D" w:rsidTr="00170AFC">
        <w:tc>
          <w:tcPr>
            <w:tcW w:w="6947" w:type="dxa"/>
          </w:tcPr>
          <w:p w:rsidR="00B37D83" w:rsidRPr="008C782D" w:rsidRDefault="00B37D83" w:rsidP="00170AFC">
            <w:pPr>
              <w:overflowPunct w:val="0"/>
              <w:autoSpaceDE w:val="0"/>
              <w:autoSpaceDN w:val="0"/>
              <w:adjustRightInd w:val="0"/>
              <w:rPr>
                <w:rFonts w:ascii="Calibri" w:hAnsi="Calibri"/>
                <w:iCs/>
                <w:sz w:val="20"/>
                <w:szCs w:val="20"/>
              </w:rPr>
            </w:pPr>
            <w:r>
              <w:rPr>
                <w:rFonts w:ascii="Calibri" w:hAnsi="Calibri"/>
                <w:iCs/>
                <w:sz w:val="20"/>
                <w:szCs w:val="20"/>
              </w:rPr>
              <w:t>Γναθοτομή κάτω γνάθου για προσπέλαση όγκου</w:t>
            </w:r>
          </w:p>
        </w:tc>
        <w:tc>
          <w:tcPr>
            <w:tcW w:w="1842" w:type="dxa"/>
          </w:tcPr>
          <w:p w:rsidR="00B37D83" w:rsidRPr="00C923CB" w:rsidRDefault="00B37D83" w:rsidP="00170AFC">
            <w:pPr>
              <w:jc w:val="center"/>
              <w:rPr>
                <w:rFonts w:ascii="Calibri" w:hAnsi="Calibri"/>
                <w:sz w:val="20"/>
                <w:szCs w:val="20"/>
              </w:rPr>
            </w:pPr>
            <w:r>
              <w:rPr>
                <w:rFonts w:ascii="Calibri" w:hAnsi="Calibri"/>
                <w:sz w:val="20"/>
                <w:szCs w:val="20"/>
              </w:rPr>
              <w:t>3</w:t>
            </w:r>
          </w:p>
        </w:tc>
      </w:tr>
      <w:tr w:rsidR="00B37D83" w:rsidRPr="008C782D" w:rsidTr="00170AFC">
        <w:tc>
          <w:tcPr>
            <w:tcW w:w="6947" w:type="dxa"/>
          </w:tcPr>
          <w:p w:rsidR="00B37D83" w:rsidRPr="008C782D" w:rsidRDefault="00B37D83" w:rsidP="00170AFC">
            <w:pPr>
              <w:rPr>
                <w:rFonts w:ascii="Calibri" w:hAnsi="Calibri"/>
                <w:sz w:val="20"/>
                <w:szCs w:val="20"/>
              </w:rPr>
            </w:pPr>
            <w:r w:rsidRPr="008C782D">
              <w:rPr>
                <w:rFonts w:ascii="Calibri" w:hAnsi="Calibri"/>
                <w:iCs/>
                <w:sz w:val="20"/>
                <w:szCs w:val="20"/>
              </w:rPr>
              <w:t>Εκτομή όγκου από το έδαφος του στόματος</w:t>
            </w:r>
          </w:p>
        </w:tc>
        <w:tc>
          <w:tcPr>
            <w:tcW w:w="1842" w:type="dxa"/>
          </w:tcPr>
          <w:p w:rsidR="00B37D83" w:rsidRPr="00F70B4C" w:rsidRDefault="00B37D83" w:rsidP="00170AFC">
            <w:pPr>
              <w:jc w:val="center"/>
              <w:rPr>
                <w:rFonts w:ascii="Calibri" w:hAnsi="Calibri"/>
                <w:sz w:val="20"/>
                <w:szCs w:val="20"/>
              </w:rPr>
            </w:pPr>
            <w:r>
              <w:rPr>
                <w:rFonts w:ascii="Calibri" w:hAnsi="Calibri"/>
                <w:sz w:val="20"/>
                <w:szCs w:val="20"/>
              </w:rPr>
              <w:t>9</w:t>
            </w:r>
          </w:p>
        </w:tc>
      </w:tr>
      <w:tr w:rsidR="00B37D83" w:rsidRPr="008C782D" w:rsidTr="00170AFC">
        <w:tc>
          <w:tcPr>
            <w:tcW w:w="6947" w:type="dxa"/>
          </w:tcPr>
          <w:p w:rsidR="00B37D83" w:rsidRPr="008C782D" w:rsidRDefault="00B37D83" w:rsidP="00170AFC">
            <w:pPr>
              <w:rPr>
                <w:rFonts w:ascii="Calibri" w:hAnsi="Calibri"/>
                <w:iCs/>
                <w:sz w:val="20"/>
                <w:szCs w:val="20"/>
              </w:rPr>
            </w:pPr>
            <w:r w:rsidRPr="008C782D">
              <w:rPr>
                <w:rFonts w:ascii="Calibri" w:hAnsi="Calibri"/>
                <w:iCs/>
                <w:sz w:val="20"/>
                <w:szCs w:val="20"/>
              </w:rPr>
              <w:t>Εκτομή όγκου από την</w:t>
            </w:r>
            <w:r>
              <w:rPr>
                <w:rFonts w:ascii="Calibri" w:hAnsi="Calibri"/>
                <w:iCs/>
                <w:sz w:val="20"/>
                <w:szCs w:val="20"/>
              </w:rPr>
              <w:t xml:space="preserve"> υπογενείδια χώρα</w:t>
            </w:r>
          </w:p>
        </w:tc>
        <w:tc>
          <w:tcPr>
            <w:tcW w:w="1842" w:type="dxa"/>
          </w:tcPr>
          <w:p w:rsidR="00B37D83" w:rsidRPr="00F70B4C" w:rsidRDefault="00B37D83" w:rsidP="00170AFC">
            <w:pPr>
              <w:jc w:val="center"/>
              <w:rPr>
                <w:rFonts w:ascii="Calibri" w:hAnsi="Calibri"/>
                <w:sz w:val="20"/>
                <w:szCs w:val="20"/>
              </w:rPr>
            </w:pPr>
            <w:r>
              <w:rPr>
                <w:rFonts w:ascii="Calibri" w:hAnsi="Calibri"/>
                <w:sz w:val="20"/>
                <w:szCs w:val="20"/>
              </w:rPr>
              <w:t>2</w:t>
            </w:r>
          </w:p>
        </w:tc>
      </w:tr>
      <w:tr w:rsidR="00B37D83" w:rsidRPr="008C782D" w:rsidTr="00170AFC">
        <w:tc>
          <w:tcPr>
            <w:tcW w:w="6947" w:type="dxa"/>
          </w:tcPr>
          <w:p w:rsidR="00B37D83" w:rsidRPr="008C782D" w:rsidRDefault="00B37D83" w:rsidP="00170AFC">
            <w:pPr>
              <w:rPr>
                <w:rFonts w:ascii="Calibri" w:hAnsi="Calibri"/>
                <w:iCs/>
                <w:sz w:val="20"/>
                <w:szCs w:val="20"/>
              </w:rPr>
            </w:pPr>
            <w:r w:rsidRPr="008C782D">
              <w:rPr>
                <w:rFonts w:ascii="Calibri" w:hAnsi="Calibri"/>
                <w:iCs/>
                <w:sz w:val="20"/>
                <w:szCs w:val="20"/>
              </w:rPr>
              <w:t>Εκτομή όγκου από την</w:t>
            </w:r>
            <w:r>
              <w:rPr>
                <w:rFonts w:ascii="Calibri" w:hAnsi="Calibri"/>
                <w:iCs/>
                <w:sz w:val="20"/>
                <w:szCs w:val="20"/>
              </w:rPr>
              <w:t xml:space="preserve"> άνω γνάθο</w:t>
            </w:r>
          </w:p>
        </w:tc>
        <w:tc>
          <w:tcPr>
            <w:tcW w:w="1842" w:type="dxa"/>
          </w:tcPr>
          <w:p w:rsidR="00B37D83" w:rsidRPr="00F70B4C" w:rsidRDefault="00B37D83" w:rsidP="00170AFC">
            <w:pPr>
              <w:jc w:val="center"/>
              <w:rPr>
                <w:rFonts w:ascii="Calibri" w:hAnsi="Calibri"/>
                <w:sz w:val="20"/>
                <w:szCs w:val="20"/>
              </w:rPr>
            </w:pPr>
            <w:r>
              <w:rPr>
                <w:rFonts w:ascii="Calibri" w:hAnsi="Calibri"/>
                <w:sz w:val="20"/>
                <w:szCs w:val="20"/>
              </w:rPr>
              <w:t>3</w:t>
            </w:r>
          </w:p>
        </w:tc>
      </w:tr>
      <w:tr w:rsidR="00B37D83" w:rsidRPr="008C782D" w:rsidTr="00170AFC">
        <w:tc>
          <w:tcPr>
            <w:tcW w:w="6947" w:type="dxa"/>
          </w:tcPr>
          <w:p w:rsidR="00B37D83" w:rsidRPr="008C782D" w:rsidRDefault="00B37D83" w:rsidP="00170AFC">
            <w:pPr>
              <w:rPr>
                <w:rFonts w:ascii="Calibri" w:hAnsi="Calibri"/>
                <w:iCs/>
                <w:sz w:val="20"/>
                <w:szCs w:val="20"/>
              </w:rPr>
            </w:pPr>
            <w:r w:rsidRPr="008C782D">
              <w:rPr>
                <w:rFonts w:ascii="Calibri" w:hAnsi="Calibri"/>
                <w:iCs/>
                <w:sz w:val="20"/>
                <w:szCs w:val="20"/>
              </w:rPr>
              <w:t>Εκτομή όγκου από την υπερώα</w:t>
            </w:r>
          </w:p>
        </w:tc>
        <w:tc>
          <w:tcPr>
            <w:tcW w:w="1842" w:type="dxa"/>
          </w:tcPr>
          <w:p w:rsidR="00B37D83" w:rsidRPr="00F70B4C" w:rsidRDefault="00B37D83" w:rsidP="00170AFC">
            <w:pPr>
              <w:jc w:val="center"/>
              <w:rPr>
                <w:rFonts w:ascii="Calibri" w:hAnsi="Calibri"/>
                <w:sz w:val="20"/>
                <w:szCs w:val="20"/>
              </w:rPr>
            </w:pPr>
            <w:r>
              <w:rPr>
                <w:rFonts w:ascii="Calibri" w:hAnsi="Calibri"/>
                <w:sz w:val="20"/>
                <w:szCs w:val="20"/>
              </w:rPr>
              <w:t>10</w:t>
            </w:r>
          </w:p>
        </w:tc>
      </w:tr>
      <w:tr w:rsidR="00B37D83" w:rsidRPr="008C782D" w:rsidTr="00170AFC">
        <w:tc>
          <w:tcPr>
            <w:tcW w:w="6947" w:type="dxa"/>
          </w:tcPr>
          <w:p w:rsidR="00B37D83" w:rsidRPr="008C782D" w:rsidRDefault="00B37D83" w:rsidP="00170AFC">
            <w:pPr>
              <w:rPr>
                <w:rFonts w:ascii="Calibri" w:hAnsi="Calibri"/>
                <w:iCs/>
                <w:sz w:val="20"/>
                <w:szCs w:val="20"/>
              </w:rPr>
            </w:pPr>
            <w:r w:rsidRPr="008C782D">
              <w:rPr>
                <w:rFonts w:ascii="Calibri" w:hAnsi="Calibri"/>
                <w:iCs/>
                <w:sz w:val="20"/>
                <w:szCs w:val="20"/>
              </w:rPr>
              <w:t>Εκτομή όγκου από την</w:t>
            </w:r>
            <w:r>
              <w:rPr>
                <w:rFonts w:ascii="Calibri" w:hAnsi="Calibri"/>
                <w:iCs/>
                <w:sz w:val="20"/>
                <w:szCs w:val="20"/>
              </w:rPr>
              <w:t xml:space="preserve"> παρειά</w:t>
            </w:r>
          </w:p>
        </w:tc>
        <w:tc>
          <w:tcPr>
            <w:tcW w:w="1842" w:type="dxa"/>
          </w:tcPr>
          <w:p w:rsidR="00B37D83" w:rsidRPr="00F70B4C" w:rsidRDefault="00B37D83" w:rsidP="00170AFC">
            <w:pPr>
              <w:jc w:val="center"/>
              <w:rPr>
                <w:rFonts w:ascii="Calibri" w:hAnsi="Calibri"/>
                <w:sz w:val="20"/>
                <w:szCs w:val="20"/>
              </w:rPr>
            </w:pPr>
            <w:r>
              <w:rPr>
                <w:rFonts w:ascii="Calibri" w:hAnsi="Calibri"/>
                <w:sz w:val="20"/>
                <w:szCs w:val="20"/>
              </w:rPr>
              <w:t>7</w:t>
            </w:r>
          </w:p>
        </w:tc>
      </w:tr>
      <w:tr w:rsidR="00B37D83" w:rsidRPr="008C782D" w:rsidTr="00170AFC">
        <w:tc>
          <w:tcPr>
            <w:tcW w:w="6947" w:type="dxa"/>
          </w:tcPr>
          <w:p w:rsidR="00B37D83" w:rsidRPr="008C782D" w:rsidRDefault="00B37D83" w:rsidP="00170AFC">
            <w:pPr>
              <w:rPr>
                <w:rFonts w:ascii="Calibri" w:hAnsi="Calibri"/>
                <w:iCs/>
                <w:sz w:val="20"/>
                <w:szCs w:val="20"/>
              </w:rPr>
            </w:pPr>
            <w:r w:rsidRPr="008C782D">
              <w:rPr>
                <w:rFonts w:ascii="Calibri" w:hAnsi="Calibri"/>
                <w:iCs/>
                <w:sz w:val="20"/>
                <w:szCs w:val="20"/>
              </w:rPr>
              <w:t>Εκτομή όγκου</w:t>
            </w:r>
            <w:r>
              <w:rPr>
                <w:rFonts w:ascii="Calibri" w:hAnsi="Calibri"/>
                <w:iCs/>
                <w:sz w:val="20"/>
                <w:szCs w:val="20"/>
              </w:rPr>
              <w:t xml:space="preserve"> χειλέων</w:t>
            </w:r>
          </w:p>
        </w:tc>
        <w:tc>
          <w:tcPr>
            <w:tcW w:w="1842" w:type="dxa"/>
          </w:tcPr>
          <w:p w:rsidR="00B37D83" w:rsidRPr="00F70B4C" w:rsidRDefault="00B37D83" w:rsidP="00170AFC">
            <w:pPr>
              <w:jc w:val="center"/>
              <w:rPr>
                <w:rFonts w:ascii="Calibri" w:hAnsi="Calibri"/>
                <w:sz w:val="20"/>
                <w:szCs w:val="20"/>
              </w:rPr>
            </w:pPr>
            <w:r>
              <w:rPr>
                <w:rFonts w:ascii="Calibri" w:hAnsi="Calibri"/>
                <w:sz w:val="20"/>
                <w:szCs w:val="20"/>
              </w:rPr>
              <w:t>4</w:t>
            </w:r>
          </w:p>
        </w:tc>
      </w:tr>
      <w:tr w:rsidR="00B37D83" w:rsidRPr="008C782D" w:rsidTr="00170AFC">
        <w:tc>
          <w:tcPr>
            <w:tcW w:w="6947" w:type="dxa"/>
          </w:tcPr>
          <w:p w:rsidR="00B37D83" w:rsidRPr="008C782D" w:rsidRDefault="00B37D83" w:rsidP="00170AFC">
            <w:pPr>
              <w:rPr>
                <w:rFonts w:ascii="Calibri" w:hAnsi="Calibri"/>
                <w:iCs/>
                <w:sz w:val="20"/>
                <w:szCs w:val="20"/>
              </w:rPr>
            </w:pPr>
            <w:r w:rsidRPr="008C782D">
              <w:rPr>
                <w:rFonts w:ascii="Calibri" w:hAnsi="Calibri"/>
                <w:iCs/>
                <w:sz w:val="20"/>
                <w:szCs w:val="20"/>
              </w:rPr>
              <w:t>Εκτομή όγκου</w:t>
            </w:r>
            <w:r>
              <w:rPr>
                <w:rFonts w:ascii="Calibri" w:hAnsi="Calibri"/>
                <w:iCs/>
                <w:sz w:val="20"/>
                <w:szCs w:val="20"/>
              </w:rPr>
              <w:t xml:space="preserve"> δέρματος προσώπου</w:t>
            </w:r>
          </w:p>
        </w:tc>
        <w:tc>
          <w:tcPr>
            <w:tcW w:w="1842" w:type="dxa"/>
          </w:tcPr>
          <w:p w:rsidR="00B37D83" w:rsidRDefault="00B37D83" w:rsidP="00170AFC">
            <w:pPr>
              <w:jc w:val="center"/>
              <w:rPr>
                <w:rFonts w:ascii="Calibri" w:hAnsi="Calibri"/>
                <w:sz w:val="20"/>
                <w:szCs w:val="20"/>
              </w:rPr>
            </w:pPr>
            <w:r>
              <w:rPr>
                <w:rFonts w:ascii="Calibri" w:hAnsi="Calibri"/>
                <w:sz w:val="20"/>
                <w:szCs w:val="20"/>
              </w:rPr>
              <w:t>4</w:t>
            </w:r>
          </w:p>
        </w:tc>
      </w:tr>
      <w:tr w:rsidR="00B37D83" w:rsidRPr="008C782D" w:rsidTr="00170AFC">
        <w:tc>
          <w:tcPr>
            <w:tcW w:w="6947" w:type="dxa"/>
          </w:tcPr>
          <w:p w:rsidR="00B37D83" w:rsidRPr="008C782D" w:rsidRDefault="00B37D83" w:rsidP="00170AFC">
            <w:pPr>
              <w:rPr>
                <w:rFonts w:ascii="Calibri" w:hAnsi="Calibri"/>
                <w:iCs/>
                <w:sz w:val="20"/>
                <w:szCs w:val="20"/>
              </w:rPr>
            </w:pPr>
            <w:r w:rsidRPr="008C782D">
              <w:rPr>
                <w:rFonts w:ascii="Calibri" w:hAnsi="Calibri"/>
                <w:iCs/>
                <w:sz w:val="20"/>
                <w:szCs w:val="20"/>
              </w:rPr>
              <w:t>Εκτομή όγκου από τη</w:t>
            </w:r>
            <w:r>
              <w:rPr>
                <w:rFonts w:ascii="Calibri" w:hAnsi="Calibri"/>
                <w:iCs/>
                <w:sz w:val="20"/>
                <w:szCs w:val="20"/>
              </w:rPr>
              <w:t xml:space="preserve"> ζυγωματική χώρα</w:t>
            </w:r>
          </w:p>
        </w:tc>
        <w:tc>
          <w:tcPr>
            <w:tcW w:w="1842" w:type="dxa"/>
          </w:tcPr>
          <w:p w:rsidR="00B37D83" w:rsidRDefault="00B37D83" w:rsidP="00170AFC">
            <w:pPr>
              <w:jc w:val="center"/>
              <w:rPr>
                <w:rFonts w:ascii="Calibri" w:hAnsi="Calibri"/>
                <w:sz w:val="20"/>
                <w:szCs w:val="20"/>
              </w:rPr>
            </w:pPr>
            <w:r>
              <w:rPr>
                <w:rFonts w:ascii="Calibri" w:hAnsi="Calibri"/>
                <w:sz w:val="20"/>
                <w:szCs w:val="20"/>
              </w:rPr>
              <w:t>1</w:t>
            </w:r>
          </w:p>
        </w:tc>
      </w:tr>
      <w:tr w:rsidR="00B37D83" w:rsidRPr="008C782D" w:rsidTr="00170AFC">
        <w:tc>
          <w:tcPr>
            <w:tcW w:w="6947" w:type="dxa"/>
          </w:tcPr>
          <w:p w:rsidR="00B37D83" w:rsidRPr="008C782D" w:rsidRDefault="00B37D83" w:rsidP="00170AFC">
            <w:pPr>
              <w:rPr>
                <w:rFonts w:ascii="Calibri" w:hAnsi="Calibri"/>
                <w:iCs/>
                <w:sz w:val="20"/>
                <w:szCs w:val="20"/>
              </w:rPr>
            </w:pPr>
            <w:r w:rsidRPr="008C782D">
              <w:rPr>
                <w:rFonts w:ascii="Calibri" w:hAnsi="Calibri"/>
                <w:iCs/>
                <w:sz w:val="20"/>
                <w:szCs w:val="20"/>
              </w:rPr>
              <w:t>Εκτομή όγκου από τ</w:t>
            </w:r>
            <w:r>
              <w:rPr>
                <w:rFonts w:ascii="Calibri" w:hAnsi="Calibri"/>
                <w:iCs/>
                <w:sz w:val="20"/>
                <w:szCs w:val="20"/>
              </w:rPr>
              <w:t>ον υποκροτάφιο βόθρο</w:t>
            </w:r>
          </w:p>
        </w:tc>
        <w:tc>
          <w:tcPr>
            <w:tcW w:w="1842" w:type="dxa"/>
          </w:tcPr>
          <w:p w:rsidR="00B37D83" w:rsidRDefault="00B37D83" w:rsidP="00170AFC">
            <w:pPr>
              <w:jc w:val="center"/>
              <w:rPr>
                <w:rFonts w:ascii="Calibri" w:hAnsi="Calibri"/>
                <w:sz w:val="20"/>
                <w:szCs w:val="20"/>
              </w:rPr>
            </w:pPr>
            <w:r>
              <w:rPr>
                <w:rFonts w:ascii="Calibri" w:hAnsi="Calibri"/>
                <w:sz w:val="20"/>
                <w:szCs w:val="20"/>
              </w:rPr>
              <w:t>1</w:t>
            </w:r>
          </w:p>
        </w:tc>
      </w:tr>
      <w:tr w:rsidR="00B37D83" w:rsidRPr="00AF1818" w:rsidTr="00170AFC">
        <w:tc>
          <w:tcPr>
            <w:tcW w:w="6947" w:type="dxa"/>
          </w:tcPr>
          <w:p w:rsidR="00B37D83" w:rsidRPr="00AF1818" w:rsidRDefault="00B37D83" w:rsidP="00170AFC">
            <w:pPr>
              <w:rPr>
                <w:rFonts w:ascii="Calibri" w:hAnsi="Calibri"/>
                <w:iCs/>
                <w:sz w:val="20"/>
                <w:szCs w:val="20"/>
              </w:rPr>
            </w:pPr>
            <w:r w:rsidRPr="00AF1818">
              <w:rPr>
                <w:rFonts w:ascii="Calibri" w:hAnsi="Calibri"/>
                <w:iCs/>
                <w:sz w:val="20"/>
                <w:szCs w:val="20"/>
              </w:rPr>
              <w:t>Εκτομή οστικού όγκου από την κάτω γνάθο</w:t>
            </w:r>
          </w:p>
        </w:tc>
        <w:tc>
          <w:tcPr>
            <w:tcW w:w="1842" w:type="dxa"/>
          </w:tcPr>
          <w:p w:rsidR="00B37D83" w:rsidRPr="00AF1818" w:rsidRDefault="00B37D83" w:rsidP="00170AFC">
            <w:pPr>
              <w:jc w:val="center"/>
              <w:rPr>
                <w:rFonts w:ascii="Calibri" w:hAnsi="Calibri"/>
                <w:sz w:val="20"/>
                <w:szCs w:val="20"/>
              </w:rPr>
            </w:pPr>
            <w:r>
              <w:rPr>
                <w:rFonts w:ascii="Calibri" w:hAnsi="Calibri"/>
                <w:sz w:val="20"/>
                <w:szCs w:val="20"/>
              </w:rPr>
              <w:t>4</w:t>
            </w:r>
          </w:p>
        </w:tc>
      </w:tr>
      <w:tr w:rsidR="00B37D83" w:rsidRPr="00AF1818" w:rsidTr="00170AFC">
        <w:tc>
          <w:tcPr>
            <w:tcW w:w="6947" w:type="dxa"/>
          </w:tcPr>
          <w:p w:rsidR="00B37D83" w:rsidRPr="00AF1818" w:rsidRDefault="00B37D83" w:rsidP="00170AFC">
            <w:pPr>
              <w:rPr>
                <w:rFonts w:ascii="Calibri" w:hAnsi="Calibri"/>
                <w:sz w:val="20"/>
                <w:szCs w:val="20"/>
              </w:rPr>
            </w:pPr>
            <w:r w:rsidRPr="00AF1818">
              <w:rPr>
                <w:rFonts w:ascii="Calibri" w:hAnsi="Calibri"/>
                <w:sz w:val="20"/>
                <w:szCs w:val="20"/>
              </w:rPr>
              <w:t>Αφαίρεση όγκου από τα παρίσθμια</w:t>
            </w:r>
          </w:p>
        </w:tc>
        <w:tc>
          <w:tcPr>
            <w:tcW w:w="1842" w:type="dxa"/>
          </w:tcPr>
          <w:p w:rsidR="00B37D83" w:rsidRPr="00AF1818" w:rsidRDefault="00B37D83" w:rsidP="00170AFC">
            <w:pPr>
              <w:jc w:val="center"/>
              <w:rPr>
                <w:rFonts w:ascii="Calibri" w:hAnsi="Calibri"/>
                <w:sz w:val="20"/>
                <w:szCs w:val="20"/>
              </w:rPr>
            </w:pPr>
            <w:r>
              <w:rPr>
                <w:rFonts w:ascii="Calibri" w:hAnsi="Calibri"/>
                <w:sz w:val="20"/>
                <w:szCs w:val="20"/>
              </w:rPr>
              <w:t>2</w:t>
            </w:r>
          </w:p>
        </w:tc>
      </w:tr>
      <w:tr w:rsidR="00B37D83" w:rsidRPr="00762265" w:rsidTr="00170AFC">
        <w:tc>
          <w:tcPr>
            <w:tcW w:w="6947" w:type="dxa"/>
          </w:tcPr>
          <w:p w:rsidR="00B37D83" w:rsidRPr="00762265" w:rsidRDefault="00B37D83" w:rsidP="00170AFC">
            <w:pPr>
              <w:rPr>
                <w:rFonts w:ascii="Calibri" w:hAnsi="Calibri"/>
                <w:iCs/>
                <w:sz w:val="20"/>
                <w:szCs w:val="20"/>
              </w:rPr>
            </w:pPr>
            <w:r w:rsidRPr="00762265">
              <w:rPr>
                <w:rFonts w:ascii="Calibri" w:hAnsi="Calibri"/>
                <w:iCs/>
                <w:sz w:val="20"/>
                <w:szCs w:val="20"/>
              </w:rPr>
              <w:t>Κονδυλεκτομή για καλοήθη όγκο</w:t>
            </w:r>
          </w:p>
        </w:tc>
        <w:tc>
          <w:tcPr>
            <w:tcW w:w="1842" w:type="dxa"/>
          </w:tcPr>
          <w:p w:rsidR="00B37D83" w:rsidRPr="00762265" w:rsidRDefault="00B37D83" w:rsidP="00170AFC">
            <w:pPr>
              <w:jc w:val="center"/>
              <w:rPr>
                <w:rFonts w:ascii="Calibri" w:hAnsi="Calibri"/>
                <w:sz w:val="20"/>
                <w:szCs w:val="20"/>
              </w:rPr>
            </w:pPr>
            <w:r w:rsidRPr="00762265">
              <w:rPr>
                <w:rFonts w:ascii="Calibri" w:hAnsi="Calibri"/>
                <w:sz w:val="20"/>
                <w:szCs w:val="20"/>
              </w:rPr>
              <w:t>2</w:t>
            </w:r>
          </w:p>
        </w:tc>
      </w:tr>
      <w:tr w:rsidR="00B37D83" w:rsidRPr="00762265" w:rsidTr="00170AFC">
        <w:tc>
          <w:tcPr>
            <w:tcW w:w="6947" w:type="dxa"/>
          </w:tcPr>
          <w:p w:rsidR="00B37D83" w:rsidRPr="00762265" w:rsidRDefault="00B37D83" w:rsidP="00170AFC">
            <w:pPr>
              <w:overflowPunct w:val="0"/>
              <w:autoSpaceDE w:val="0"/>
              <w:autoSpaceDN w:val="0"/>
              <w:adjustRightInd w:val="0"/>
              <w:jc w:val="both"/>
              <w:rPr>
                <w:rFonts w:ascii="Calibri" w:hAnsi="Calibri"/>
                <w:iCs/>
                <w:sz w:val="20"/>
                <w:szCs w:val="20"/>
              </w:rPr>
            </w:pPr>
            <w:r w:rsidRPr="00762265">
              <w:rPr>
                <w:rFonts w:ascii="Calibri" w:hAnsi="Calibri"/>
                <w:iCs/>
                <w:sz w:val="20"/>
                <w:szCs w:val="20"/>
              </w:rPr>
              <w:t>Αφαίρεση κυστικής βλάβης από τον κόγχο, μέσω έξω πλάγιας κογχοτομής</w:t>
            </w:r>
          </w:p>
        </w:tc>
        <w:tc>
          <w:tcPr>
            <w:tcW w:w="1842" w:type="dxa"/>
          </w:tcPr>
          <w:p w:rsidR="00B37D83" w:rsidRPr="00762265" w:rsidRDefault="00B37D83" w:rsidP="00170AFC">
            <w:pPr>
              <w:jc w:val="center"/>
              <w:rPr>
                <w:rFonts w:ascii="Calibri" w:hAnsi="Calibri"/>
                <w:sz w:val="20"/>
                <w:szCs w:val="20"/>
              </w:rPr>
            </w:pPr>
            <w:r w:rsidRPr="00762265">
              <w:rPr>
                <w:rFonts w:ascii="Calibri" w:hAnsi="Calibri"/>
                <w:sz w:val="20"/>
                <w:szCs w:val="20"/>
              </w:rPr>
              <w:t>1</w:t>
            </w:r>
          </w:p>
        </w:tc>
      </w:tr>
      <w:tr w:rsidR="00B37D83" w:rsidRPr="008C782D" w:rsidTr="00170AFC">
        <w:tc>
          <w:tcPr>
            <w:tcW w:w="6947" w:type="dxa"/>
          </w:tcPr>
          <w:p w:rsidR="00B37D83" w:rsidRPr="008C782D" w:rsidRDefault="00B37D83" w:rsidP="00170AFC">
            <w:pPr>
              <w:rPr>
                <w:rFonts w:ascii="Calibri" w:hAnsi="Calibri"/>
                <w:iCs/>
                <w:sz w:val="20"/>
                <w:szCs w:val="20"/>
              </w:rPr>
            </w:pPr>
            <w:r w:rsidRPr="008C782D">
              <w:rPr>
                <w:rFonts w:ascii="Calibri" w:hAnsi="Calibri"/>
                <w:iCs/>
                <w:sz w:val="20"/>
                <w:szCs w:val="20"/>
              </w:rPr>
              <w:t>Αφαίρεση λιπώματος από τραχηλοπροσωπική περιοχή</w:t>
            </w:r>
          </w:p>
        </w:tc>
        <w:tc>
          <w:tcPr>
            <w:tcW w:w="1842" w:type="dxa"/>
          </w:tcPr>
          <w:p w:rsidR="00B37D83" w:rsidRPr="00F70B4C" w:rsidRDefault="00B37D83" w:rsidP="00170AFC">
            <w:pPr>
              <w:jc w:val="center"/>
              <w:rPr>
                <w:rFonts w:ascii="Calibri" w:hAnsi="Calibri"/>
                <w:sz w:val="20"/>
                <w:szCs w:val="20"/>
              </w:rPr>
            </w:pPr>
            <w:r>
              <w:rPr>
                <w:rFonts w:ascii="Calibri" w:hAnsi="Calibri"/>
                <w:sz w:val="20"/>
                <w:szCs w:val="20"/>
              </w:rPr>
              <w:t>6</w:t>
            </w:r>
          </w:p>
        </w:tc>
      </w:tr>
      <w:tr w:rsidR="00B37D83" w:rsidRPr="008C782D" w:rsidTr="00170AFC">
        <w:tc>
          <w:tcPr>
            <w:tcW w:w="6947" w:type="dxa"/>
          </w:tcPr>
          <w:p w:rsidR="00B37D83" w:rsidRPr="008C782D" w:rsidRDefault="00B37D83" w:rsidP="00170AFC">
            <w:pPr>
              <w:rPr>
                <w:rFonts w:ascii="Calibri" w:hAnsi="Calibri"/>
                <w:iCs/>
                <w:sz w:val="20"/>
                <w:szCs w:val="20"/>
              </w:rPr>
            </w:pPr>
            <w:r w:rsidRPr="008C782D">
              <w:rPr>
                <w:rFonts w:ascii="Calibri" w:hAnsi="Calibri"/>
                <w:iCs/>
                <w:sz w:val="20"/>
                <w:szCs w:val="20"/>
              </w:rPr>
              <w:t>Αφαίρεση</w:t>
            </w:r>
            <w:r>
              <w:rPr>
                <w:rFonts w:ascii="Calibri" w:hAnsi="Calibri"/>
                <w:iCs/>
                <w:sz w:val="20"/>
                <w:szCs w:val="20"/>
              </w:rPr>
              <w:t xml:space="preserve"> βραγχιακής κύστης τραχήλου</w:t>
            </w:r>
          </w:p>
        </w:tc>
        <w:tc>
          <w:tcPr>
            <w:tcW w:w="1842" w:type="dxa"/>
          </w:tcPr>
          <w:p w:rsidR="00B37D83" w:rsidRPr="00F70B4C" w:rsidRDefault="00B37D83" w:rsidP="00170AFC">
            <w:pPr>
              <w:jc w:val="center"/>
              <w:rPr>
                <w:rFonts w:ascii="Calibri" w:hAnsi="Calibri"/>
                <w:sz w:val="20"/>
                <w:szCs w:val="20"/>
              </w:rPr>
            </w:pPr>
            <w:r>
              <w:rPr>
                <w:rFonts w:ascii="Calibri" w:hAnsi="Calibri"/>
                <w:sz w:val="20"/>
                <w:szCs w:val="20"/>
              </w:rPr>
              <w:t>5</w:t>
            </w:r>
          </w:p>
        </w:tc>
      </w:tr>
      <w:tr w:rsidR="00B37D83" w:rsidRPr="008C782D" w:rsidTr="00170AFC">
        <w:tc>
          <w:tcPr>
            <w:tcW w:w="6947" w:type="dxa"/>
          </w:tcPr>
          <w:p w:rsidR="00B37D83" w:rsidRPr="008C782D" w:rsidRDefault="00B37D83" w:rsidP="00170AFC">
            <w:pPr>
              <w:overflowPunct w:val="0"/>
              <w:autoSpaceDE w:val="0"/>
              <w:autoSpaceDN w:val="0"/>
              <w:adjustRightInd w:val="0"/>
              <w:rPr>
                <w:rFonts w:ascii="Calibri" w:hAnsi="Calibri"/>
                <w:iCs/>
                <w:sz w:val="20"/>
                <w:szCs w:val="20"/>
              </w:rPr>
            </w:pPr>
            <w:r w:rsidRPr="008C782D">
              <w:rPr>
                <w:rFonts w:ascii="Calibri" w:hAnsi="Calibri"/>
                <w:iCs/>
                <w:sz w:val="20"/>
                <w:szCs w:val="20"/>
              </w:rPr>
              <w:t>Επιπολής παρωτιδεκτομή</w:t>
            </w:r>
          </w:p>
        </w:tc>
        <w:tc>
          <w:tcPr>
            <w:tcW w:w="1842" w:type="dxa"/>
          </w:tcPr>
          <w:p w:rsidR="00B37D83" w:rsidRPr="00F70B4C" w:rsidRDefault="00B37D83" w:rsidP="00170AFC">
            <w:pPr>
              <w:jc w:val="center"/>
              <w:rPr>
                <w:rFonts w:ascii="Calibri" w:hAnsi="Calibri"/>
                <w:sz w:val="20"/>
                <w:szCs w:val="20"/>
              </w:rPr>
            </w:pPr>
            <w:r>
              <w:rPr>
                <w:rFonts w:ascii="Calibri" w:hAnsi="Calibri"/>
                <w:sz w:val="20"/>
                <w:szCs w:val="20"/>
              </w:rPr>
              <w:t>31</w:t>
            </w:r>
          </w:p>
        </w:tc>
      </w:tr>
      <w:tr w:rsidR="00B37D83" w:rsidRPr="00A025DD" w:rsidTr="00170AFC">
        <w:tc>
          <w:tcPr>
            <w:tcW w:w="6947" w:type="dxa"/>
          </w:tcPr>
          <w:p w:rsidR="00B37D83" w:rsidRPr="00A025DD" w:rsidRDefault="00B37D83" w:rsidP="00170AFC">
            <w:pPr>
              <w:overflowPunct w:val="0"/>
              <w:autoSpaceDE w:val="0"/>
              <w:autoSpaceDN w:val="0"/>
              <w:adjustRightInd w:val="0"/>
              <w:rPr>
                <w:rFonts w:ascii="Calibri" w:hAnsi="Calibri"/>
                <w:iCs/>
                <w:sz w:val="20"/>
                <w:szCs w:val="20"/>
              </w:rPr>
            </w:pPr>
            <w:r w:rsidRPr="00A025DD">
              <w:rPr>
                <w:rFonts w:ascii="Calibri" w:hAnsi="Calibri"/>
                <w:iCs/>
                <w:sz w:val="20"/>
                <w:szCs w:val="20"/>
              </w:rPr>
              <w:t>Υφολική - Ολική παρωτιδεκτομή</w:t>
            </w:r>
          </w:p>
        </w:tc>
        <w:tc>
          <w:tcPr>
            <w:tcW w:w="1842" w:type="dxa"/>
          </w:tcPr>
          <w:p w:rsidR="00B37D83" w:rsidRPr="00A025DD" w:rsidRDefault="00B37D83" w:rsidP="00170AFC">
            <w:pPr>
              <w:jc w:val="center"/>
              <w:rPr>
                <w:rFonts w:ascii="Calibri" w:hAnsi="Calibri"/>
                <w:sz w:val="20"/>
                <w:szCs w:val="20"/>
              </w:rPr>
            </w:pPr>
            <w:r>
              <w:rPr>
                <w:rFonts w:ascii="Calibri" w:hAnsi="Calibri"/>
                <w:sz w:val="20"/>
                <w:szCs w:val="20"/>
              </w:rPr>
              <w:t>7</w:t>
            </w:r>
          </w:p>
        </w:tc>
      </w:tr>
      <w:tr w:rsidR="00B37D83" w:rsidRPr="008C782D" w:rsidTr="00170AFC">
        <w:tc>
          <w:tcPr>
            <w:tcW w:w="6947" w:type="dxa"/>
          </w:tcPr>
          <w:p w:rsidR="00B37D83" w:rsidRPr="008C782D" w:rsidRDefault="00B37D83" w:rsidP="00170AFC">
            <w:pPr>
              <w:overflowPunct w:val="0"/>
              <w:autoSpaceDE w:val="0"/>
              <w:autoSpaceDN w:val="0"/>
              <w:adjustRightInd w:val="0"/>
              <w:rPr>
                <w:rFonts w:ascii="Calibri" w:hAnsi="Calibri"/>
                <w:iCs/>
                <w:sz w:val="20"/>
                <w:szCs w:val="20"/>
              </w:rPr>
            </w:pPr>
            <w:r>
              <w:rPr>
                <w:rFonts w:ascii="Calibri" w:hAnsi="Calibri"/>
                <w:iCs/>
                <w:sz w:val="20"/>
                <w:szCs w:val="20"/>
              </w:rPr>
              <w:t>Περικαψική εκτομή όγκου παρωτίδας</w:t>
            </w:r>
          </w:p>
        </w:tc>
        <w:tc>
          <w:tcPr>
            <w:tcW w:w="1842" w:type="dxa"/>
          </w:tcPr>
          <w:p w:rsidR="00B37D83" w:rsidRPr="00F70B4C" w:rsidRDefault="00B37D83" w:rsidP="00170AFC">
            <w:pPr>
              <w:jc w:val="center"/>
              <w:rPr>
                <w:rFonts w:ascii="Calibri" w:hAnsi="Calibri"/>
                <w:sz w:val="20"/>
                <w:szCs w:val="20"/>
              </w:rPr>
            </w:pPr>
            <w:r>
              <w:rPr>
                <w:rFonts w:ascii="Calibri" w:hAnsi="Calibri"/>
                <w:sz w:val="20"/>
                <w:szCs w:val="20"/>
              </w:rPr>
              <w:t>2</w:t>
            </w:r>
          </w:p>
        </w:tc>
      </w:tr>
      <w:tr w:rsidR="00B37D83" w:rsidRPr="007A0A3B" w:rsidTr="00170AFC">
        <w:tc>
          <w:tcPr>
            <w:tcW w:w="6947" w:type="dxa"/>
          </w:tcPr>
          <w:p w:rsidR="00B37D83" w:rsidRPr="007A0A3B" w:rsidRDefault="00B37D83" w:rsidP="00170AFC">
            <w:pPr>
              <w:overflowPunct w:val="0"/>
              <w:autoSpaceDE w:val="0"/>
              <w:autoSpaceDN w:val="0"/>
              <w:adjustRightInd w:val="0"/>
              <w:jc w:val="both"/>
              <w:rPr>
                <w:rFonts w:ascii="Calibri" w:hAnsi="Calibri"/>
                <w:iCs/>
                <w:sz w:val="20"/>
                <w:szCs w:val="20"/>
              </w:rPr>
            </w:pPr>
            <w:bookmarkStart w:id="1" w:name="OLE_LINK3"/>
            <w:bookmarkStart w:id="2" w:name="OLE_LINK4"/>
            <w:r>
              <w:rPr>
                <w:rFonts w:ascii="Calibri" w:hAnsi="Calibri"/>
                <w:iCs/>
                <w:sz w:val="20"/>
                <w:szCs w:val="20"/>
              </w:rPr>
              <w:t>Εκτομή</w:t>
            </w:r>
            <w:r w:rsidRPr="007A0A3B">
              <w:rPr>
                <w:rFonts w:ascii="Calibri" w:hAnsi="Calibri"/>
                <w:iCs/>
                <w:sz w:val="20"/>
                <w:szCs w:val="20"/>
              </w:rPr>
              <w:t xml:space="preserve"> όγκου από τον επικουρικό παρωτιδικό αδένα</w:t>
            </w:r>
            <w:bookmarkEnd w:id="1"/>
            <w:bookmarkEnd w:id="2"/>
          </w:p>
        </w:tc>
        <w:tc>
          <w:tcPr>
            <w:tcW w:w="1842" w:type="dxa"/>
          </w:tcPr>
          <w:p w:rsidR="00B37D83" w:rsidRPr="007A0A3B" w:rsidRDefault="00B37D83" w:rsidP="00170AFC">
            <w:pPr>
              <w:jc w:val="center"/>
              <w:rPr>
                <w:rFonts w:ascii="Calibri" w:hAnsi="Calibri"/>
                <w:sz w:val="20"/>
                <w:szCs w:val="20"/>
              </w:rPr>
            </w:pPr>
            <w:r w:rsidRPr="007A0A3B">
              <w:rPr>
                <w:rFonts w:ascii="Calibri" w:hAnsi="Calibri"/>
                <w:sz w:val="20"/>
                <w:szCs w:val="20"/>
              </w:rPr>
              <w:t>1</w:t>
            </w:r>
          </w:p>
        </w:tc>
      </w:tr>
      <w:tr w:rsidR="00B37D83" w:rsidRPr="007A0A3B" w:rsidTr="00170AFC">
        <w:tc>
          <w:tcPr>
            <w:tcW w:w="6947" w:type="dxa"/>
          </w:tcPr>
          <w:p w:rsidR="00B37D83" w:rsidRDefault="00B37D83" w:rsidP="00170AFC">
            <w:pPr>
              <w:overflowPunct w:val="0"/>
              <w:autoSpaceDE w:val="0"/>
              <w:autoSpaceDN w:val="0"/>
              <w:adjustRightInd w:val="0"/>
              <w:jc w:val="both"/>
              <w:rPr>
                <w:rFonts w:ascii="Calibri" w:hAnsi="Calibri"/>
                <w:iCs/>
                <w:sz w:val="20"/>
                <w:szCs w:val="20"/>
              </w:rPr>
            </w:pPr>
            <w:r>
              <w:rPr>
                <w:rFonts w:ascii="Calibri" w:hAnsi="Calibri"/>
                <w:iCs/>
                <w:sz w:val="20"/>
                <w:szCs w:val="20"/>
              </w:rPr>
              <w:t>Βιοψία παρωτίδος</w:t>
            </w:r>
          </w:p>
        </w:tc>
        <w:tc>
          <w:tcPr>
            <w:tcW w:w="1842" w:type="dxa"/>
          </w:tcPr>
          <w:p w:rsidR="00B37D83" w:rsidRPr="007A0A3B" w:rsidRDefault="00B37D83" w:rsidP="00170AFC">
            <w:pPr>
              <w:jc w:val="center"/>
              <w:rPr>
                <w:rFonts w:ascii="Calibri" w:hAnsi="Calibri"/>
                <w:sz w:val="20"/>
                <w:szCs w:val="20"/>
              </w:rPr>
            </w:pPr>
            <w:r>
              <w:rPr>
                <w:rFonts w:ascii="Calibri" w:hAnsi="Calibri"/>
                <w:sz w:val="20"/>
                <w:szCs w:val="20"/>
              </w:rPr>
              <w:t>1</w:t>
            </w:r>
          </w:p>
        </w:tc>
      </w:tr>
      <w:tr w:rsidR="00B37D83" w:rsidRPr="008C782D" w:rsidTr="00170AFC">
        <w:tc>
          <w:tcPr>
            <w:tcW w:w="6947" w:type="dxa"/>
          </w:tcPr>
          <w:p w:rsidR="00B37D83" w:rsidRPr="008C782D" w:rsidRDefault="00B37D83" w:rsidP="00170AFC">
            <w:pPr>
              <w:overflowPunct w:val="0"/>
              <w:autoSpaceDE w:val="0"/>
              <w:autoSpaceDN w:val="0"/>
              <w:adjustRightInd w:val="0"/>
              <w:jc w:val="both"/>
              <w:rPr>
                <w:rFonts w:ascii="Calibri" w:hAnsi="Calibri"/>
                <w:iCs/>
                <w:sz w:val="20"/>
                <w:szCs w:val="20"/>
              </w:rPr>
            </w:pPr>
            <w:r w:rsidRPr="008C782D">
              <w:rPr>
                <w:rFonts w:ascii="Calibri" w:hAnsi="Calibri"/>
                <w:iCs/>
                <w:sz w:val="20"/>
                <w:szCs w:val="20"/>
              </w:rPr>
              <w:t>Αφαίρεση του υπογνάθιου αδένα</w:t>
            </w:r>
          </w:p>
        </w:tc>
        <w:tc>
          <w:tcPr>
            <w:tcW w:w="1842" w:type="dxa"/>
          </w:tcPr>
          <w:p w:rsidR="00B37D83" w:rsidRPr="008C782D" w:rsidRDefault="00B37D83" w:rsidP="00170AFC">
            <w:pPr>
              <w:jc w:val="center"/>
              <w:rPr>
                <w:rFonts w:ascii="Calibri" w:hAnsi="Calibri"/>
                <w:sz w:val="20"/>
                <w:szCs w:val="20"/>
              </w:rPr>
            </w:pPr>
            <w:r>
              <w:rPr>
                <w:rFonts w:ascii="Calibri" w:hAnsi="Calibri"/>
                <w:sz w:val="20"/>
                <w:szCs w:val="20"/>
              </w:rPr>
              <w:t>17</w:t>
            </w:r>
          </w:p>
        </w:tc>
      </w:tr>
      <w:tr w:rsidR="00B37D83" w:rsidRPr="008C782D" w:rsidTr="00170AFC">
        <w:tc>
          <w:tcPr>
            <w:tcW w:w="6947" w:type="dxa"/>
          </w:tcPr>
          <w:p w:rsidR="00B37D83" w:rsidRDefault="00B37D83" w:rsidP="00170AFC">
            <w:pPr>
              <w:overflowPunct w:val="0"/>
              <w:autoSpaceDE w:val="0"/>
              <w:autoSpaceDN w:val="0"/>
              <w:adjustRightInd w:val="0"/>
              <w:rPr>
                <w:rFonts w:ascii="Calibri" w:hAnsi="Calibri"/>
                <w:iCs/>
                <w:sz w:val="20"/>
                <w:szCs w:val="20"/>
              </w:rPr>
            </w:pPr>
            <w:r>
              <w:rPr>
                <w:rFonts w:ascii="Calibri" w:hAnsi="Calibri"/>
                <w:iCs/>
                <w:sz w:val="20"/>
                <w:szCs w:val="20"/>
              </w:rPr>
              <w:t>Μετάθεση πόρων υπογναθίου αδένα</w:t>
            </w:r>
          </w:p>
        </w:tc>
        <w:tc>
          <w:tcPr>
            <w:tcW w:w="1842" w:type="dxa"/>
          </w:tcPr>
          <w:p w:rsidR="00B37D83" w:rsidRPr="00F70B4C" w:rsidRDefault="00B37D83" w:rsidP="00170AFC">
            <w:pPr>
              <w:jc w:val="center"/>
              <w:rPr>
                <w:rFonts w:ascii="Calibri" w:hAnsi="Calibri"/>
                <w:sz w:val="20"/>
                <w:szCs w:val="20"/>
              </w:rPr>
            </w:pPr>
            <w:r>
              <w:rPr>
                <w:rFonts w:ascii="Calibri" w:hAnsi="Calibri"/>
                <w:sz w:val="20"/>
                <w:szCs w:val="20"/>
              </w:rPr>
              <w:t>3</w:t>
            </w:r>
          </w:p>
        </w:tc>
      </w:tr>
      <w:tr w:rsidR="00B37D83" w:rsidRPr="000C7B50" w:rsidTr="00170AFC">
        <w:tc>
          <w:tcPr>
            <w:tcW w:w="6947" w:type="dxa"/>
          </w:tcPr>
          <w:p w:rsidR="00B37D83" w:rsidRPr="000C7B50" w:rsidRDefault="00B37D83" w:rsidP="00170AFC">
            <w:pPr>
              <w:overflowPunct w:val="0"/>
              <w:autoSpaceDE w:val="0"/>
              <w:autoSpaceDN w:val="0"/>
              <w:adjustRightInd w:val="0"/>
              <w:jc w:val="both"/>
              <w:rPr>
                <w:rFonts w:ascii="Calibri" w:hAnsi="Calibri"/>
                <w:iCs/>
                <w:sz w:val="20"/>
                <w:szCs w:val="20"/>
              </w:rPr>
            </w:pPr>
            <w:r w:rsidRPr="000C7B50">
              <w:rPr>
                <w:rFonts w:ascii="Calibri" w:hAnsi="Calibri"/>
                <w:iCs/>
                <w:sz w:val="20"/>
                <w:szCs w:val="20"/>
              </w:rPr>
              <w:t>Αφαίρεση</w:t>
            </w:r>
            <w:r w:rsidRPr="000C7B50">
              <w:rPr>
                <w:rFonts w:ascii="Calibri" w:hAnsi="Calibri"/>
                <w:iCs/>
                <w:sz w:val="20"/>
                <w:szCs w:val="20"/>
                <w:lang w:val="en-US"/>
              </w:rPr>
              <w:t xml:space="preserve"> </w:t>
            </w:r>
            <w:r w:rsidRPr="000C7B50">
              <w:rPr>
                <w:rFonts w:ascii="Calibri" w:hAnsi="Calibri"/>
                <w:iCs/>
                <w:sz w:val="20"/>
                <w:szCs w:val="20"/>
              </w:rPr>
              <w:t>του</w:t>
            </w:r>
            <w:r w:rsidRPr="000C7B50">
              <w:rPr>
                <w:rFonts w:ascii="Calibri" w:hAnsi="Calibri"/>
                <w:iCs/>
                <w:sz w:val="20"/>
                <w:szCs w:val="20"/>
                <w:lang w:val="en-US"/>
              </w:rPr>
              <w:t xml:space="preserve"> </w:t>
            </w:r>
            <w:r w:rsidRPr="000C7B50">
              <w:rPr>
                <w:rFonts w:ascii="Calibri" w:hAnsi="Calibri"/>
                <w:iCs/>
                <w:sz w:val="20"/>
                <w:szCs w:val="20"/>
              </w:rPr>
              <w:t>υπογλώσσιου</w:t>
            </w:r>
            <w:r w:rsidRPr="000C7B50">
              <w:rPr>
                <w:rFonts w:ascii="Calibri" w:hAnsi="Calibri"/>
                <w:iCs/>
                <w:sz w:val="20"/>
                <w:szCs w:val="20"/>
                <w:lang w:val="en-US"/>
              </w:rPr>
              <w:t xml:space="preserve"> </w:t>
            </w:r>
            <w:r w:rsidRPr="000C7B50">
              <w:rPr>
                <w:rFonts w:ascii="Calibri" w:hAnsi="Calibri"/>
                <w:iCs/>
                <w:sz w:val="20"/>
                <w:szCs w:val="20"/>
              </w:rPr>
              <w:t>αδένα</w:t>
            </w:r>
          </w:p>
        </w:tc>
        <w:tc>
          <w:tcPr>
            <w:tcW w:w="1842" w:type="dxa"/>
          </w:tcPr>
          <w:p w:rsidR="00B37D83" w:rsidRPr="000C7B50" w:rsidRDefault="00B37D83" w:rsidP="00170AFC">
            <w:pPr>
              <w:jc w:val="center"/>
              <w:rPr>
                <w:rFonts w:ascii="Calibri" w:hAnsi="Calibri"/>
                <w:sz w:val="20"/>
                <w:szCs w:val="20"/>
              </w:rPr>
            </w:pPr>
            <w:r>
              <w:rPr>
                <w:rFonts w:ascii="Calibri" w:hAnsi="Calibri"/>
                <w:sz w:val="20"/>
                <w:szCs w:val="20"/>
              </w:rPr>
              <w:t>2</w:t>
            </w:r>
          </w:p>
        </w:tc>
      </w:tr>
      <w:tr w:rsidR="00B37D83" w:rsidRPr="000C7B50" w:rsidTr="00170AFC">
        <w:tc>
          <w:tcPr>
            <w:tcW w:w="6947" w:type="dxa"/>
          </w:tcPr>
          <w:p w:rsidR="00B37D83" w:rsidRPr="000C7B50" w:rsidRDefault="00B37D83" w:rsidP="00170AFC">
            <w:pPr>
              <w:overflowPunct w:val="0"/>
              <w:autoSpaceDE w:val="0"/>
              <w:autoSpaceDN w:val="0"/>
              <w:adjustRightInd w:val="0"/>
              <w:jc w:val="both"/>
              <w:rPr>
                <w:rFonts w:ascii="Calibri" w:hAnsi="Calibri"/>
                <w:iCs/>
                <w:sz w:val="20"/>
                <w:szCs w:val="20"/>
              </w:rPr>
            </w:pPr>
            <w:r w:rsidRPr="000C7B50">
              <w:rPr>
                <w:rFonts w:ascii="Calibri" w:hAnsi="Calibri"/>
                <w:iCs/>
                <w:sz w:val="20"/>
                <w:szCs w:val="20"/>
              </w:rPr>
              <w:t>Αφαίρεση</w:t>
            </w:r>
            <w:r>
              <w:rPr>
                <w:rFonts w:ascii="Calibri" w:hAnsi="Calibri"/>
                <w:iCs/>
                <w:sz w:val="20"/>
                <w:szCs w:val="20"/>
              </w:rPr>
              <w:t xml:space="preserve"> καταδυομένου βατραχίου </w:t>
            </w:r>
          </w:p>
        </w:tc>
        <w:tc>
          <w:tcPr>
            <w:tcW w:w="1842" w:type="dxa"/>
          </w:tcPr>
          <w:p w:rsidR="00B37D83" w:rsidRDefault="00B37D83" w:rsidP="00170AFC">
            <w:pPr>
              <w:jc w:val="center"/>
              <w:rPr>
                <w:rFonts w:ascii="Calibri" w:hAnsi="Calibri"/>
                <w:sz w:val="20"/>
                <w:szCs w:val="20"/>
              </w:rPr>
            </w:pPr>
            <w:r>
              <w:rPr>
                <w:rFonts w:ascii="Calibri" w:hAnsi="Calibri"/>
                <w:sz w:val="20"/>
                <w:szCs w:val="20"/>
              </w:rPr>
              <w:t>1</w:t>
            </w:r>
          </w:p>
        </w:tc>
      </w:tr>
      <w:tr w:rsidR="00B37D83" w:rsidRPr="008C782D" w:rsidTr="00170AFC">
        <w:tc>
          <w:tcPr>
            <w:tcW w:w="6947" w:type="dxa"/>
          </w:tcPr>
          <w:p w:rsidR="00B37D83" w:rsidRPr="008C782D" w:rsidRDefault="00B37D83" w:rsidP="00170AFC">
            <w:pPr>
              <w:overflowPunct w:val="0"/>
              <w:autoSpaceDE w:val="0"/>
              <w:autoSpaceDN w:val="0"/>
              <w:adjustRightInd w:val="0"/>
              <w:rPr>
                <w:rFonts w:ascii="Calibri" w:hAnsi="Calibri"/>
                <w:iCs/>
                <w:sz w:val="20"/>
                <w:szCs w:val="20"/>
                <w:lang w:val="en-US"/>
              </w:rPr>
            </w:pPr>
            <w:r w:rsidRPr="008C782D">
              <w:rPr>
                <w:rFonts w:ascii="Calibri" w:hAnsi="Calibri"/>
                <w:iCs/>
                <w:sz w:val="20"/>
                <w:szCs w:val="20"/>
              </w:rPr>
              <w:t>Τραχειοστομία</w:t>
            </w:r>
          </w:p>
        </w:tc>
        <w:tc>
          <w:tcPr>
            <w:tcW w:w="1842" w:type="dxa"/>
          </w:tcPr>
          <w:p w:rsidR="00B37D83" w:rsidRPr="00F70B4C" w:rsidRDefault="00B37D83" w:rsidP="00170AFC">
            <w:pPr>
              <w:jc w:val="center"/>
              <w:rPr>
                <w:rFonts w:ascii="Calibri" w:hAnsi="Calibri"/>
                <w:sz w:val="20"/>
                <w:szCs w:val="20"/>
              </w:rPr>
            </w:pPr>
            <w:r>
              <w:rPr>
                <w:rFonts w:ascii="Calibri" w:hAnsi="Calibri"/>
                <w:sz w:val="20"/>
                <w:szCs w:val="20"/>
              </w:rPr>
              <w:t>21</w:t>
            </w:r>
          </w:p>
        </w:tc>
      </w:tr>
      <w:tr w:rsidR="00B37D83" w:rsidRPr="008C782D" w:rsidTr="00170AFC">
        <w:tc>
          <w:tcPr>
            <w:tcW w:w="6947" w:type="dxa"/>
          </w:tcPr>
          <w:p w:rsidR="00B37D83" w:rsidRPr="008C782D" w:rsidRDefault="00B37D83" w:rsidP="00170AFC">
            <w:pPr>
              <w:overflowPunct w:val="0"/>
              <w:autoSpaceDE w:val="0"/>
              <w:autoSpaceDN w:val="0"/>
              <w:adjustRightInd w:val="0"/>
              <w:rPr>
                <w:rFonts w:ascii="Calibri" w:hAnsi="Calibri"/>
                <w:b/>
                <w:sz w:val="20"/>
                <w:szCs w:val="20"/>
              </w:rPr>
            </w:pPr>
            <w:r w:rsidRPr="008C782D">
              <w:rPr>
                <w:rFonts w:ascii="Calibri" w:hAnsi="Calibri"/>
                <w:b/>
                <w:sz w:val="20"/>
                <w:szCs w:val="20"/>
              </w:rPr>
              <w:t>ΕΠΑΝΟΡΘΩΤΙΚΗ ΧΕΙΡΟΥΡΓΙΚΗ</w:t>
            </w:r>
          </w:p>
        </w:tc>
        <w:tc>
          <w:tcPr>
            <w:tcW w:w="1842" w:type="dxa"/>
          </w:tcPr>
          <w:p w:rsidR="00B37D83" w:rsidRPr="00C923CB" w:rsidRDefault="00B37D83" w:rsidP="00170AFC">
            <w:pPr>
              <w:rPr>
                <w:rFonts w:ascii="Calibri" w:hAnsi="Calibri" w:cs="Arial"/>
                <w:b/>
                <w:color w:val="FF0000"/>
                <w:sz w:val="20"/>
                <w:szCs w:val="20"/>
              </w:rPr>
            </w:pPr>
          </w:p>
        </w:tc>
      </w:tr>
      <w:tr w:rsidR="00B37D83" w:rsidRPr="008C782D" w:rsidTr="00170AFC">
        <w:tc>
          <w:tcPr>
            <w:tcW w:w="6947" w:type="dxa"/>
          </w:tcPr>
          <w:p w:rsidR="00B37D83" w:rsidRPr="008C782D" w:rsidRDefault="00B37D83" w:rsidP="00170AFC">
            <w:pPr>
              <w:overflowPunct w:val="0"/>
              <w:autoSpaceDE w:val="0"/>
              <w:autoSpaceDN w:val="0"/>
              <w:adjustRightInd w:val="0"/>
              <w:rPr>
                <w:rFonts w:ascii="Calibri" w:hAnsi="Calibri"/>
                <w:sz w:val="20"/>
                <w:szCs w:val="20"/>
              </w:rPr>
            </w:pPr>
            <w:r w:rsidRPr="008C782D">
              <w:rPr>
                <w:rFonts w:ascii="Calibri" w:hAnsi="Calibri"/>
                <w:sz w:val="20"/>
                <w:szCs w:val="20"/>
              </w:rPr>
              <w:t xml:space="preserve">Μερικού </w:t>
            </w:r>
            <w:r>
              <w:rPr>
                <w:rFonts w:ascii="Calibri" w:hAnsi="Calibri"/>
                <w:sz w:val="20"/>
                <w:szCs w:val="20"/>
              </w:rPr>
              <w:t xml:space="preserve">ή ολικού </w:t>
            </w:r>
            <w:r w:rsidRPr="008C782D">
              <w:rPr>
                <w:rFonts w:ascii="Calibri" w:hAnsi="Calibri"/>
                <w:sz w:val="20"/>
                <w:szCs w:val="20"/>
              </w:rPr>
              <w:t>πάχους δερματικό μόσχευμα</w:t>
            </w:r>
          </w:p>
        </w:tc>
        <w:tc>
          <w:tcPr>
            <w:tcW w:w="1842" w:type="dxa"/>
          </w:tcPr>
          <w:p w:rsidR="00B37D83" w:rsidRPr="00EC322C" w:rsidRDefault="00B37D83" w:rsidP="00170AFC">
            <w:pPr>
              <w:jc w:val="center"/>
              <w:rPr>
                <w:rFonts w:ascii="Calibri" w:hAnsi="Calibri"/>
                <w:sz w:val="20"/>
                <w:szCs w:val="20"/>
              </w:rPr>
            </w:pPr>
            <w:r>
              <w:rPr>
                <w:rFonts w:ascii="Calibri" w:hAnsi="Calibri"/>
                <w:sz w:val="20"/>
                <w:szCs w:val="20"/>
              </w:rPr>
              <w:t>8</w:t>
            </w:r>
          </w:p>
        </w:tc>
      </w:tr>
      <w:tr w:rsidR="00B37D83" w:rsidRPr="008C782D" w:rsidTr="00170AFC">
        <w:tc>
          <w:tcPr>
            <w:tcW w:w="6947" w:type="dxa"/>
          </w:tcPr>
          <w:p w:rsidR="00B37D83" w:rsidRPr="008C782D" w:rsidRDefault="00B37D83" w:rsidP="00170AFC">
            <w:pPr>
              <w:overflowPunct w:val="0"/>
              <w:autoSpaceDE w:val="0"/>
              <w:autoSpaceDN w:val="0"/>
              <w:adjustRightInd w:val="0"/>
              <w:rPr>
                <w:rFonts w:ascii="Calibri" w:hAnsi="Calibri"/>
                <w:sz w:val="20"/>
                <w:szCs w:val="20"/>
              </w:rPr>
            </w:pPr>
            <w:r>
              <w:rPr>
                <w:rFonts w:ascii="Calibri" w:hAnsi="Calibri"/>
                <w:sz w:val="20"/>
                <w:szCs w:val="20"/>
              </w:rPr>
              <w:t>Δερματικός κρημνός</w:t>
            </w:r>
            <w:r w:rsidRPr="008C782D">
              <w:rPr>
                <w:rFonts w:ascii="Calibri" w:hAnsi="Calibri"/>
                <w:sz w:val="20"/>
                <w:szCs w:val="20"/>
              </w:rPr>
              <w:t xml:space="preserve"> στην περιοχή κεφαλής &amp; τραχήλου</w:t>
            </w:r>
          </w:p>
        </w:tc>
        <w:tc>
          <w:tcPr>
            <w:tcW w:w="1842" w:type="dxa"/>
          </w:tcPr>
          <w:p w:rsidR="00B37D83" w:rsidRPr="00EC322C" w:rsidRDefault="00B37D83" w:rsidP="00170AFC">
            <w:pPr>
              <w:jc w:val="center"/>
              <w:rPr>
                <w:rFonts w:ascii="Calibri" w:hAnsi="Calibri"/>
                <w:sz w:val="20"/>
                <w:szCs w:val="20"/>
              </w:rPr>
            </w:pPr>
            <w:r>
              <w:rPr>
                <w:rFonts w:ascii="Calibri" w:hAnsi="Calibri"/>
                <w:sz w:val="20"/>
                <w:szCs w:val="20"/>
              </w:rPr>
              <w:t>8</w:t>
            </w:r>
          </w:p>
        </w:tc>
      </w:tr>
      <w:tr w:rsidR="00B37D83" w:rsidRPr="008C782D" w:rsidTr="00170AFC">
        <w:tc>
          <w:tcPr>
            <w:tcW w:w="6947" w:type="dxa"/>
          </w:tcPr>
          <w:p w:rsidR="00B37D83" w:rsidRDefault="00B37D83" w:rsidP="00170AFC">
            <w:pPr>
              <w:overflowPunct w:val="0"/>
              <w:autoSpaceDE w:val="0"/>
              <w:autoSpaceDN w:val="0"/>
              <w:adjustRightInd w:val="0"/>
              <w:rPr>
                <w:rFonts w:ascii="Calibri" w:hAnsi="Calibri"/>
                <w:sz w:val="20"/>
                <w:szCs w:val="20"/>
              </w:rPr>
            </w:pPr>
            <w:r>
              <w:rPr>
                <w:rFonts w:ascii="Calibri" w:hAnsi="Calibri"/>
                <w:sz w:val="20"/>
                <w:szCs w:val="20"/>
              </w:rPr>
              <w:t>Μυοδερματικός κρημνός</w:t>
            </w:r>
          </w:p>
        </w:tc>
        <w:tc>
          <w:tcPr>
            <w:tcW w:w="1842" w:type="dxa"/>
          </w:tcPr>
          <w:p w:rsidR="00B37D83" w:rsidRPr="00EC322C" w:rsidRDefault="00B37D83" w:rsidP="00170AFC">
            <w:pPr>
              <w:jc w:val="center"/>
              <w:rPr>
                <w:rFonts w:ascii="Calibri" w:hAnsi="Calibri"/>
                <w:sz w:val="20"/>
                <w:szCs w:val="20"/>
              </w:rPr>
            </w:pPr>
            <w:r>
              <w:rPr>
                <w:rFonts w:ascii="Calibri" w:hAnsi="Calibri"/>
                <w:sz w:val="20"/>
                <w:szCs w:val="20"/>
              </w:rPr>
              <w:t>1</w:t>
            </w:r>
          </w:p>
        </w:tc>
      </w:tr>
      <w:tr w:rsidR="00B37D83" w:rsidRPr="008C782D" w:rsidTr="00170AFC">
        <w:tc>
          <w:tcPr>
            <w:tcW w:w="6947" w:type="dxa"/>
          </w:tcPr>
          <w:p w:rsidR="00B37D83" w:rsidRPr="008C782D" w:rsidRDefault="00B37D83" w:rsidP="00170AFC">
            <w:pPr>
              <w:rPr>
                <w:rFonts w:ascii="Calibri" w:hAnsi="Calibri"/>
                <w:iCs/>
                <w:sz w:val="20"/>
                <w:szCs w:val="20"/>
              </w:rPr>
            </w:pPr>
            <w:r w:rsidRPr="008C782D">
              <w:rPr>
                <w:rFonts w:ascii="Calibri" w:hAnsi="Calibri"/>
                <w:iCs/>
                <w:sz w:val="20"/>
                <w:szCs w:val="20"/>
              </w:rPr>
              <w:t>Κρημνός κροταφίτη μυ</w:t>
            </w:r>
          </w:p>
        </w:tc>
        <w:tc>
          <w:tcPr>
            <w:tcW w:w="1842" w:type="dxa"/>
          </w:tcPr>
          <w:p w:rsidR="00B37D83" w:rsidRPr="008C782D" w:rsidRDefault="00B37D83" w:rsidP="00170AFC">
            <w:pPr>
              <w:jc w:val="center"/>
              <w:rPr>
                <w:rFonts w:ascii="Calibri" w:hAnsi="Calibri"/>
                <w:sz w:val="20"/>
                <w:szCs w:val="20"/>
              </w:rPr>
            </w:pPr>
            <w:r>
              <w:rPr>
                <w:rFonts w:ascii="Calibri" w:hAnsi="Calibri"/>
                <w:sz w:val="20"/>
                <w:szCs w:val="20"/>
              </w:rPr>
              <w:t>2</w:t>
            </w:r>
          </w:p>
        </w:tc>
      </w:tr>
      <w:tr w:rsidR="00B37D83" w:rsidRPr="008C782D" w:rsidTr="00170AFC">
        <w:tc>
          <w:tcPr>
            <w:tcW w:w="6947" w:type="dxa"/>
          </w:tcPr>
          <w:p w:rsidR="00B37D83" w:rsidRPr="008C782D" w:rsidRDefault="00B37D83" w:rsidP="00170AFC">
            <w:pPr>
              <w:rPr>
                <w:rFonts w:ascii="Calibri" w:hAnsi="Calibri"/>
                <w:sz w:val="20"/>
                <w:szCs w:val="20"/>
              </w:rPr>
            </w:pPr>
            <w:r w:rsidRPr="008C782D">
              <w:rPr>
                <w:rFonts w:ascii="Calibri" w:hAnsi="Calibri"/>
                <w:sz w:val="20"/>
                <w:szCs w:val="20"/>
              </w:rPr>
              <w:t>Ρινοχειλικός κρημνός</w:t>
            </w:r>
          </w:p>
        </w:tc>
        <w:tc>
          <w:tcPr>
            <w:tcW w:w="1842" w:type="dxa"/>
          </w:tcPr>
          <w:p w:rsidR="00B37D83" w:rsidRPr="008C782D" w:rsidRDefault="00B37D83" w:rsidP="00170AFC">
            <w:pPr>
              <w:jc w:val="center"/>
              <w:rPr>
                <w:rFonts w:ascii="Calibri" w:hAnsi="Calibri"/>
                <w:sz w:val="20"/>
                <w:szCs w:val="20"/>
              </w:rPr>
            </w:pPr>
            <w:r>
              <w:rPr>
                <w:rFonts w:ascii="Calibri" w:hAnsi="Calibri"/>
                <w:sz w:val="20"/>
                <w:szCs w:val="20"/>
              </w:rPr>
              <w:t>10</w:t>
            </w:r>
          </w:p>
        </w:tc>
      </w:tr>
      <w:tr w:rsidR="00B37D83" w:rsidRPr="008C782D" w:rsidTr="00170AFC">
        <w:tc>
          <w:tcPr>
            <w:tcW w:w="6947" w:type="dxa"/>
          </w:tcPr>
          <w:p w:rsidR="00B37D83" w:rsidRDefault="00B37D83" w:rsidP="00170AFC">
            <w:pPr>
              <w:overflowPunct w:val="0"/>
              <w:autoSpaceDE w:val="0"/>
              <w:autoSpaceDN w:val="0"/>
              <w:adjustRightInd w:val="0"/>
              <w:rPr>
                <w:rFonts w:ascii="Calibri" w:hAnsi="Calibri"/>
                <w:sz w:val="20"/>
                <w:szCs w:val="20"/>
              </w:rPr>
            </w:pPr>
            <w:r w:rsidRPr="008C782D">
              <w:rPr>
                <w:rFonts w:ascii="Calibri" w:hAnsi="Calibri"/>
                <w:sz w:val="20"/>
                <w:szCs w:val="20"/>
              </w:rPr>
              <w:t>Κρημνός περικρανίου</w:t>
            </w:r>
          </w:p>
        </w:tc>
        <w:tc>
          <w:tcPr>
            <w:tcW w:w="1842" w:type="dxa"/>
          </w:tcPr>
          <w:p w:rsidR="00B37D83" w:rsidRPr="00EC322C" w:rsidRDefault="00B37D83" w:rsidP="00170AFC">
            <w:pPr>
              <w:jc w:val="center"/>
              <w:rPr>
                <w:rFonts w:ascii="Calibri" w:hAnsi="Calibri"/>
                <w:sz w:val="20"/>
                <w:szCs w:val="20"/>
              </w:rPr>
            </w:pPr>
            <w:r>
              <w:rPr>
                <w:rFonts w:ascii="Calibri" w:hAnsi="Calibri"/>
                <w:sz w:val="20"/>
                <w:szCs w:val="20"/>
              </w:rPr>
              <w:t>1</w:t>
            </w:r>
          </w:p>
        </w:tc>
      </w:tr>
      <w:tr w:rsidR="00B37D83" w:rsidRPr="008C782D" w:rsidTr="00170AFC">
        <w:tc>
          <w:tcPr>
            <w:tcW w:w="6947" w:type="dxa"/>
          </w:tcPr>
          <w:p w:rsidR="00B37D83" w:rsidRPr="008C782D" w:rsidRDefault="00B37D83" w:rsidP="00170AFC">
            <w:pPr>
              <w:overflowPunct w:val="0"/>
              <w:autoSpaceDE w:val="0"/>
              <w:autoSpaceDN w:val="0"/>
              <w:adjustRightInd w:val="0"/>
              <w:rPr>
                <w:rFonts w:ascii="Calibri" w:hAnsi="Calibri"/>
                <w:sz w:val="20"/>
                <w:szCs w:val="20"/>
              </w:rPr>
            </w:pPr>
            <w:r>
              <w:rPr>
                <w:rFonts w:ascii="Calibri" w:hAnsi="Calibri"/>
                <w:sz w:val="20"/>
                <w:szCs w:val="20"/>
              </w:rPr>
              <w:t>Υπερώϊος κρημνός</w:t>
            </w:r>
          </w:p>
        </w:tc>
        <w:tc>
          <w:tcPr>
            <w:tcW w:w="1842" w:type="dxa"/>
          </w:tcPr>
          <w:p w:rsidR="00B37D83" w:rsidRPr="00EC322C" w:rsidRDefault="00B37D83" w:rsidP="00170AFC">
            <w:pPr>
              <w:jc w:val="center"/>
              <w:rPr>
                <w:rFonts w:ascii="Calibri" w:hAnsi="Calibri"/>
                <w:sz w:val="20"/>
                <w:szCs w:val="20"/>
              </w:rPr>
            </w:pPr>
            <w:r>
              <w:rPr>
                <w:rFonts w:ascii="Calibri" w:hAnsi="Calibri"/>
                <w:sz w:val="20"/>
                <w:szCs w:val="20"/>
              </w:rPr>
              <w:t>1</w:t>
            </w:r>
          </w:p>
        </w:tc>
      </w:tr>
      <w:tr w:rsidR="00B37D83" w:rsidRPr="008C782D" w:rsidTr="00170AFC">
        <w:tc>
          <w:tcPr>
            <w:tcW w:w="6947" w:type="dxa"/>
          </w:tcPr>
          <w:p w:rsidR="00B37D83" w:rsidRDefault="00B37D83" w:rsidP="00170AFC">
            <w:pPr>
              <w:overflowPunct w:val="0"/>
              <w:autoSpaceDE w:val="0"/>
              <w:autoSpaceDN w:val="0"/>
              <w:adjustRightInd w:val="0"/>
              <w:rPr>
                <w:rFonts w:ascii="Calibri" w:hAnsi="Calibri"/>
                <w:sz w:val="20"/>
                <w:szCs w:val="20"/>
              </w:rPr>
            </w:pPr>
            <w:r w:rsidRPr="008C782D">
              <w:rPr>
                <w:rFonts w:ascii="Calibri" w:hAnsi="Calibri"/>
                <w:iCs/>
                <w:sz w:val="20"/>
                <w:szCs w:val="20"/>
              </w:rPr>
              <w:t>Αγγειούμενος</w:t>
            </w:r>
            <w:r w:rsidRPr="008C782D">
              <w:rPr>
                <w:rFonts w:ascii="Calibri" w:hAnsi="Calibri"/>
                <w:iCs/>
                <w:sz w:val="20"/>
                <w:szCs w:val="20"/>
                <w:lang w:val="en-US"/>
              </w:rPr>
              <w:t xml:space="preserve"> </w:t>
            </w:r>
            <w:r w:rsidRPr="008C782D">
              <w:rPr>
                <w:rFonts w:ascii="Calibri" w:hAnsi="Calibri"/>
                <w:iCs/>
                <w:sz w:val="20"/>
                <w:szCs w:val="20"/>
              </w:rPr>
              <w:t>κερκιδικός</w:t>
            </w:r>
            <w:r w:rsidRPr="008C782D">
              <w:rPr>
                <w:rFonts w:ascii="Calibri" w:hAnsi="Calibri"/>
                <w:iCs/>
                <w:sz w:val="20"/>
                <w:szCs w:val="20"/>
                <w:lang w:val="en-US"/>
              </w:rPr>
              <w:t xml:space="preserve"> </w:t>
            </w:r>
            <w:r w:rsidRPr="008C782D">
              <w:rPr>
                <w:rFonts w:ascii="Calibri" w:hAnsi="Calibri"/>
                <w:iCs/>
                <w:sz w:val="20"/>
                <w:szCs w:val="20"/>
              </w:rPr>
              <w:t>κρημνός</w:t>
            </w:r>
          </w:p>
        </w:tc>
        <w:tc>
          <w:tcPr>
            <w:tcW w:w="1842" w:type="dxa"/>
          </w:tcPr>
          <w:p w:rsidR="00B37D83" w:rsidRPr="00EC322C" w:rsidRDefault="00B37D83" w:rsidP="00170AFC">
            <w:pPr>
              <w:jc w:val="center"/>
              <w:rPr>
                <w:rFonts w:ascii="Calibri" w:hAnsi="Calibri"/>
                <w:sz w:val="20"/>
                <w:szCs w:val="20"/>
              </w:rPr>
            </w:pPr>
            <w:r>
              <w:rPr>
                <w:rFonts w:ascii="Calibri" w:hAnsi="Calibri"/>
                <w:sz w:val="20"/>
                <w:szCs w:val="20"/>
              </w:rPr>
              <w:t>1</w:t>
            </w:r>
          </w:p>
        </w:tc>
      </w:tr>
      <w:tr w:rsidR="00B37D83" w:rsidRPr="008C782D" w:rsidTr="00170AFC">
        <w:tc>
          <w:tcPr>
            <w:tcW w:w="6947" w:type="dxa"/>
          </w:tcPr>
          <w:p w:rsidR="00B37D83" w:rsidRDefault="00B37D83" w:rsidP="00170AFC">
            <w:pPr>
              <w:overflowPunct w:val="0"/>
              <w:autoSpaceDE w:val="0"/>
              <w:autoSpaceDN w:val="0"/>
              <w:adjustRightInd w:val="0"/>
              <w:rPr>
                <w:rFonts w:ascii="Calibri" w:hAnsi="Calibri"/>
                <w:sz w:val="20"/>
                <w:szCs w:val="20"/>
              </w:rPr>
            </w:pPr>
            <w:r w:rsidRPr="008C782D">
              <w:rPr>
                <w:rFonts w:ascii="Calibri" w:hAnsi="Calibri"/>
                <w:iCs/>
                <w:sz w:val="20"/>
                <w:szCs w:val="20"/>
              </w:rPr>
              <w:t>Αγγειούμενος</w:t>
            </w:r>
            <w:r w:rsidRPr="008C782D">
              <w:rPr>
                <w:rFonts w:ascii="Calibri" w:hAnsi="Calibri"/>
                <w:iCs/>
                <w:sz w:val="20"/>
                <w:szCs w:val="20"/>
                <w:lang w:val="en-US"/>
              </w:rPr>
              <w:t xml:space="preserve"> </w:t>
            </w:r>
            <w:r>
              <w:rPr>
                <w:rFonts w:ascii="Calibri" w:hAnsi="Calibri"/>
                <w:iCs/>
                <w:sz w:val="20"/>
                <w:szCs w:val="20"/>
              </w:rPr>
              <w:t>περονιαίος</w:t>
            </w:r>
            <w:r w:rsidRPr="008C782D">
              <w:rPr>
                <w:rFonts w:ascii="Calibri" w:hAnsi="Calibri"/>
                <w:iCs/>
                <w:sz w:val="20"/>
                <w:szCs w:val="20"/>
                <w:lang w:val="en-US"/>
              </w:rPr>
              <w:t xml:space="preserve"> </w:t>
            </w:r>
            <w:r w:rsidRPr="008C782D">
              <w:rPr>
                <w:rFonts w:ascii="Calibri" w:hAnsi="Calibri"/>
                <w:iCs/>
                <w:sz w:val="20"/>
                <w:szCs w:val="20"/>
              </w:rPr>
              <w:t>κρημνός</w:t>
            </w:r>
          </w:p>
        </w:tc>
        <w:tc>
          <w:tcPr>
            <w:tcW w:w="1842" w:type="dxa"/>
          </w:tcPr>
          <w:p w:rsidR="00B37D83" w:rsidRPr="00EC322C" w:rsidRDefault="00B37D83" w:rsidP="00170AFC">
            <w:pPr>
              <w:jc w:val="center"/>
              <w:rPr>
                <w:rFonts w:ascii="Calibri" w:hAnsi="Calibri"/>
                <w:sz w:val="20"/>
                <w:szCs w:val="20"/>
              </w:rPr>
            </w:pPr>
            <w:r>
              <w:rPr>
                <w:rFonts w:ascii="Calibri" w:hAnsi="Calibri"/>
                <w:sz w:val="20"/>
                <w:szCs w:val="20"/>
              </w:rPr>
              <w:t>7</w:t>
            </w:r>
          </w:p>
        </w:tc>
      </w:tr>
      <w:tr w:rsidR="00B37D83" w:rsidRPr="008C782D" w:rsidTr="00170AFC">
        <w:tc>
          <w:tcPr>
            <w:tcW w:w="6947" w:type="dxa"/>
          </w:tcPr>
          <w:p w:rsidR="00B37D83" w:rsidRDefault="00B37D83" w:rsidP="00170AFC">
            <w:pPr>
              <w:overflowPunct w:val="0"/>
              <w:autoSpaceDE w:val="0"/>
              <w:autoSpaceDN w:val="0"/>
              <w:adjustRightInd w:val="0"/>
              <w:rPr>
                <w:rFonts w:ascii="Calibri" w:hAnsi="Calibri"/>
                <w:sz w:val="20"/>
                <w:szCs w:val="20"/>
              </w:rPr>
            </w:pPr>
            <w:r>
              <w:rPr>
                <w:rFonts w:ascii="Calibri" w:hAnsi="Calibri"/>
                <w:sz w:val="20"/>
                <w:szCs w:val="20"/>
              </w:rPr>
              <w:t>Χρήση λιπώδους σφαίρας της παρειάς</w:t>
            </w:r>
          </w:p>
        </w:tc>
        <w:tc>
          <w:tcPr>
            <w:tcW w:w="1842" w:type="dxa"/>
          </w:tcPr>
          <w:p w:rsidR="00B37D83" w:rsidRDefault="00B37D83" w:rsidP="00170AFC">
            <w:pPr>
              <w:jc w:val="center"/>
              <w:rPr>
                <w:rFonts w:ascii="Calibri" w:hAnsi="Calibri"/>
                <w:sz w:val="20"/>
                <w:szCs w:val="20"/>
              </w:rPr>
            </w:pPr>
            <w:r>
              <w:rPr>
                <w:rFonts w:ascii="Calibri" w:hAnsi="Calibri"/>
                <w:sz w:val="20"/>
                <w:szCs w:val="20"/>
              </w:rPr>
              <w:t>4</w:t>
            </w:r>
          </w:p>
        </w:tc>
      </w:tr>
      <w:tr w:rsidR="00B37D83" w:rsidRPr="008C782D" w:rsidTr="00170AFC">
        <w:tc>
          <w:tcPr>
            <w:tcW w:w="6947" w:type="dxa"/>
          </w:tcPr>
          <w:p w:rsidR="00B37D83" w:rsidRPr="008C782D" w:rsidRDefault="00B37D83" w:rsidP="00170AFC">
            <w:pPr>
              <w:rPr>
                <w:rFonts w:ascii="Calibri" w:hAnsi="Calibri"/>
                <w:sz w:val="20"/>
                <w:szCs w:val="20"/>
                <w:lang w:val="en-US"/>
              </w:rPr>
            </w:pPr>
            <w:r w:rsidRPr="008C782D">
              <w:rPr>
                <w:rFonts w:ascii="Calibri" w:hAnsi="Calibri"/>
                <w:sz w:val="20"/>
                <w:szCs w:val="20"/>
              </w:rPr>
              <w:t>Αρτηριακή αναστόμωση</w:t>
            </w:r>
          </w:p>
        </w:tc>
        <w:tc>
          <w:tcPr>
            <w:tcW w:w="1842" w:type="dxa"/>
          </w:tcPr>
          <w:p w:rsidR="00B37D83" w:rsidRPr="00EC322C" w:rsidRDefault="00B37D83" w:rsidP="00170AFC">
            <w:pPr>
              <w:jc w:val="center"/>
              <w:rPr>
                <w:rFonts w:ascii="Calibri" w:hAnsi="Calibri"/>
                <w:sz w:val="20"/>
                <w:szCs w:val="20"/>
              </w:rPr>
            </w:pPr>
            <w:r>
              <w:rPr>
                <w:rFonts w:ascii="Calibri" w:hAnsi="Calibri"/>
                <w:sz w:val="20"/>
                <w:szCs w:val="20"/>
              </w:rPr>
              <w:t>8</w:t>
            </w:r>
          </w:p>
        </w:tc>
      </w:tr>
      <w:tr w:rsidR="00B37D83" w:rsidRPr="008C782D" w:rsidTr="00170AFC">
        <w:tc>
          <w:tcPr>
            <w:tcW w:w="6947" w:type="dxa"/>
          </w:tcPr>
          <w:p w:rsidR="00B37D83" w:rsidRPr="008C782D" w:rsidRDefault="00B37D83" w:rsidP="00170AFC">
            <w:pPr>
              <w:rPr>
                <w:rFonts w:ascii="Calibri" w:hAnsi="Calibri"/>
                <w:sz w:val="20"/>
                <w:szCs w:val="20"/>
                <w:lang w:val="en-US"/>
              </w:rPr>
            </w:pPr>
            <w:r w:rsidRPr="008C782D">
              <w:rPr>
                <w:rFonts w:ascii="Calibri" w:hAnsi="Calibri"/>
                <w:sz w:val="20"/>
                <w:szCs w:val="20"/>
              </w:rPr>
              <w:t>Φλεβική αναστόμωση</w:t>
            </w:r>
          </w:p>
        </w:tc>
        <w:tc>
          <w:tcPr>
            <w:tcW w:w="1842" w:type="dxa"/>
          </w:tcPr>
          <w:p w:rsidR="00B37D83" w:rsidRPr="00EC322C" w:rsidRDefault="00B37D83" w:rsidP="00170AFC">
            <w:pPr>
              <w:jc w:val="center"/>
              <w:rPr>
                <w:rFonts w:ascii="Calibri" w:hAnsi="Calibri"/>
                <w:sz w:val="20"/>
                <w:szCs w:val="20"/>
              </w:rPr>
            </w:pPr>
            <w:r>
              <w:rPr>
                <w:rFonts w:ascii="Calibri" w:hAnsi="Calibri"/>
                <w:sz w:val="20"/>
                <w:szCs w:val="20"/>
              </w:rPr>
              <w:t>8</w:t>
            </w:r>
          </w:p>
        </w:tc>
      </w:tr>
      <w:tr w:rsidR="00B37D83" w:rsidRPr="008C782D" w:rsidTr="00170AFC">
        <w:tc>
          <w:tcPr>
            <w:tcW w:w="6947" w:type="dxa"/>
          </w:tcPr>
          <w:p w:rsidR="00B37D83" w:rsidRPr="008C782D" w:rsidRDefault="00B37D83" w:rsidP="00170AFC">
            <w:pPr>
              <w:rPr>
                <w:rFonts w:ascii="Calibri" w:hAnsi="Calibri"/>
                <w:sz w:val="20"/>
                <w:szCs w:val="20"/>
              </w:rPr>
            </w:pPr>
            <w:r w:rsidRPr="008C782D">
              <w:rPr>
                <w:rFonts w:ascii="Calibri" w:hAnsi="Calibri"/>
                <w:sz w:val="20"/>
                <w:szCs w:val="20"/>
              </w:rPr>
              <w:t>Αναστόμωση πόρου παρωτίδας</w:t>
            </w:r>
          </w:p>
        </w:tc>
        <w:tc>
          <w:tcPr>
            <w:tcW w:w="1842" w:type="dxa"/>
          </w:tcPr>
          <w:p w:rsidR="00B37D83" w:rsidRPr="008C782D" w:rsidRDefault="00B37D83" w:rsidP="00170AFC">
            <w:pPr>
              <w:jc w:val="center"/>
              <w:rPr>
                <w:rFonts w:ascii="Calibri" w:hAnsi="Calibri"/>
                <w:sz w:val="20"/>
                <w:szCs w:val="20"/>
              </w:rPr>
            </w:pPr>
            <w:r>
              <w:rPr>
                <w:rFonts w:ascii="Calibri" w:hAnsi="Calibri"/>
                <w:sz w:val="20"/>
                <w:szCs w:val="20"/>
              </w:rPr>
              <w:t>1</w:t>
            </w:r>
          </w:p>
        </w:tc>
      </w:tr>
      <w:tr w:rsidR="00B37D83" w:rsidRPr="008C782D" w:rsidTr="00170AFC">
        <w:tc>
          <w:tcPr>
            <w:tcW w:w="6947" w:type="dxa"/>
          </w:tcPr>
          <w:p w:rsidR="00B37D83" w:rsidRPr="008C782D" w:rsidRDefault="00B37D83" w:rsidP="00170AFC">
            <w:pPr>
              <w:rPr>
                <w:rFonts w:ascii="Calibri" w:hAnsi="Calibri"/>
                <w:sz w:val="20"/>
                <w:szCs w:val="20"/>
              </w:rPr>
            </w:pPr>
            <w:bookmarkStart w:id="3" w:name="OLE_LINK5"/>
            <w:bookmarkStart w:id="4" w:name="OLE_LINK6"/>
            <w:r w:rsidRPr="008C782D">
              <w:rPr>
                <w:rFonts w:ascii="Calibri" w:hAnsi="Calibri"/>
                <w:iCs/>
                <w:sz w:val="20"/>
                <w:szCs w:val="20"/>
              </w:rPr>
              <w:t>Οστικό μόσχευμα από</w:t>
            </w:r>
            <w:bookmarkEnd w:id="3"/>
            <w:bookmarkEnd w:id="4"/>
            <w:r w:rsidRPr="008C782D">
              <w:rPr>
                <w:rFonts w:ascii="Calibri" w:hAnsi="Calibri"/>
                <w:iCs/>
                <w:sz w:val="20"/>
                <w:szCs w:val="20"/>
              </w:rPr>
              <w:t xml:space="preserve"> τη λαγόνιο ακρολοφία</w:t>
            </w:r>
          </w:p>
        </w:tc>
        <w:tc>
          <w:tcPr>
            <w:tcW w:w="1842" w:type="dxa"/>
          </w:tcPr>
          <w:p w:rsidR="00B37D83" w:rsidRPr="00EC322C" w:rsidRDefault="00B37D83" w:rsidP="00170AFC">
            <w:pPr>
              <w:jc w:val="center"/>
              <w:rPr>
                <w:rFonts w:ascii="Calibri" w:hAnsi="Calibri"/>
                <w:sz w:val="20"/>
                <w:szCs w:val="20"/>
              </w:rPr>
            </w:pPr>
            <w:r>
              <w:rPr>
                <w:rFonts w:ascii="Calibri" w:hAnsi="Calibri"/>
                <w:sz w:val="20"/>
                <w:szCs w:val="20"/>
              </w:rPr>
              <w:t>3</w:t>
            </w:r>
          </w:p>
        </w:tc>
      </w:tr>
      <w:tr w:rsidR="00B37D83" w:rsidRPr="008C782D" w:rsidTr="00170AFC">
        <w:tc>
          <w:tcPr>
            <w:tcW w:w="6947" w:type="dxa"/>
          </w:tcPr>
          <w:p w:rsidR="00B37D83" w:rsidRPr="008C782D" w:rsidRDefault="00B37D83" w:rsidP="00170AFC">
            <w:pPr>
              <w:rPr>
                <w:rFonts w:ascii="Calibri" w:hAnsi="Calibri"/>
                <w:b/>
                <w:sz w:val="20"/>
                <w:szCs w:val="20"/>
              </w:rPr>
            </w:pPr>
            <w:r w:rsidRPr="008C782D">
              <w:rPr>
                <w:rFonts w:ascii="Calibri" w:hAnsi="Calibri"/>
                <w:b/>
                <w:sz w:val="20"/>
                <w:szCs w:val="20"/>
              </w:rPr>
              <w:t>ΑΙΣΘΗΤΙΚΗ ΧΕΙΡΟΥΡΓΙΚΗ</w:t>
            </w:r>
          </w:p>
        </w:tc>
        <w:tc>
          <w:tcPr>
            <w:tcW w:w="1842" w:type="dxa"/>
          </w:tcPr>
          <w:p w:rsidR="00B37D83" w:rsidRPr="00C923CB" w:rsidRDefault="00B37D83" w:rsidP="00170AFC">
            <w:pPr>
              <w:jc w:val="center"/>
              <w:rPr>
                <w:rFonts w:ascii="Calibri" w:hAnsi="Calibri"/>
                <w:color w:val="FF0000"/>
                <w:sz w:val="20"/>
                <w:szCs w:val="20"/>
                <w:lang w:val="en-US"/>
              </w:rPr>
            </w:pPr>
          </w:p>
        </w:tc>
      </w:tr>
      <w:tr w:rsidR="00B37D83" w:rsidRPr="008C782D" w:rsidTr="00170AFC">
        <w:tc>
          <w:tcPr>
            <w:tcW w:w="6947" w:type="dxa"/>
          </w:tcPr>
          <w:p w:rsidR="00B37D83" w:rsidRPr="008C782D" w:rsidRDefault="00B37D83" w:rsidP="00170AFC">
            <w:pPr>
              <w:rPr>
                <w:rFonts w:ascii="Calibri" w:hAnsi="Calibri"/>
                <w:sz w:val="20"/>
                <w:szCs w:val="20"/>
                <w:lang w:val="en-US"/>
              </w:rPr>
            </w:pPr>
            <w:r w:rsidRPr="008C782D">
              <w:rPr>
                <w:rFonts w:ascii="Calibri" w:hAnsi="Calibri"/>
                <w:sz w:val="20"/>
                <w:szCs w:val="20"/>
              </w:rPr>
              <w:t>Εκτομή ουλής - χηλοειδούς</w:t>
            </w:r>
          </w:p>
        </w:tc>
        <w:tc>
          <w:tcPr>
            <w:tcW w:w="1842" w:type="dxa"/>
          </w:tcPr>
          <w:p w:rsidR="00B37D83" w:rsidRPr="00EC322C" w:rsidRDefault="00B37D83" w:rsidP="00170AFC">
            <w:pPr>
              <w:jc w:val="center"/>
              <w:rPr>
                <w:rFonts w:ascii="Calibri" w:hAnsi="Calibri"/>
                <w:sz w:val="20"/>
                <w:szCs w:val="20"/>
              </w:rPr>
            </w:pPr>
            <w:r>
              <w:rPr>
                <w:rFonts w:ascii="Calibri" w:hAnsi="Calibri"/>
                <w:sz w:val="20"/>
                <w:szCs w:val="20"/>
              </w:rPr>
              <w:t>9</w:t>
            </w:r>
          </w:p>
        </w:tc>
      </w:tr>
      <w:tr w:rsidR="00B37D83" w:rsidRPr="008C782D" w:rsidTr="00170AFC">
        <w:tc>
          <w:tcPr>
            <w:tcW w:w="6947" w:type="dxa"/>
          </w:tcPr>
          <w:p w:rsidR="00B37D83" w:rsidRPr="008C782D" w:rsidRDefault="00B37D83" w:rsidP="00170AFC">
            <w:pPr>
              <w:rPr>
                <w:rFonts w:ascii="Calibri" w:hAnsi="Calibri"/>
                <w:sz w:val="20"/>
                <w:szCs w:val="20"/>
              </w:rPr>
            </w:pPr>
            <w:r w:rsidRPr="008C782D">
              <w:rPr>
                <w:rFonts w:ascii="Calibri" w:hAnsi="Calibri"/>
                <w:sz w:val="20"/>
                <w:szCs w:val="20"/>
              </w:rPr>
              <w:t>Διόρθωση</w:t>
            </w:r>
            <w:r>
              <w:rPr>
                <w:rFonts w:ascii="Calibri" w:hAnsi="Calibri"/>
                <w:sz w:val="20"/>
                <w:szCs w:val="20"/>
              </w:rPr>
              <w:t xml:space="preserve"> δυσμορφίας κάτω γνάθου με πρόθεση</w:t>
            </w:r>
          </w:p>
        </w:tc>
        <w:tc>
          <w:tcPr>
            <w:tcW w:w="1842" w:type="dxa"/>
          </w:tcPr>
          <w:p w:rsidR="00B37D83" w:rsidRPr="00EC322C" w:rsidRDefault="00B37D83" w:rsidP="00170AFC">
            <w:pPr>
              <w:jc w:val="center"/>
              <w:rPr>
                <w:rFonts w:ascii="Calibri" w:hAnsi="Calibri"/>
                <w:sz w:val="20"/>
                <w:szCs w:val="20"/>
              </w:rPr>
            </w:pPr>
            <w:r>
              <w:rPr>
                <w:rFonts w:ascii="Calibri" w:hAnsi="Calibri"/>
                <w:sz w:val="20"/>
                <w:szCs w:val="20"/>
              </w:rPr>
              <w:t>2</w:t>
            </w:r>
          </w:p>
        </w:tc>
      </w:tr>
      <w:tr w:rsidR="00B37D83" w:rsidRPr="008C782D" w:rsidTr="00170AFC">
        <w:tc>
          <w:tcPr>
            <w:tcW w:w="6947" w:type="dxa"/>
          </w:tcPr>
          <w:p w:rsidR="00B37D83" w:rsidRPr="008C782D" w:rsidRDefault="00B37D83" w:rsidP="00170AFC">
            <w:pPr>
              <w:rPr>
                <w:rFonts w:ascii="Calibri" w:hAnsi="Calibri"/>
                <w:sz w:val="20"/>
                <w:szCs w:val="20"/>
              </w:rPr>
            </w:pPr>
            <w:r w:rsidRPr="008C782D">
              <w:rPr>
                <w:rFonts w:ascii="Calibri" w:hAnsi="Calibri"/>
                <w:sz w:val="20"/>
                <w:szCs w:val="20"/>
              </w:rPr>
              <w:t>Διόρθωση</w:t>
            </w:r>
            <w:r>
              <w:rPr>
                <w:rFonts w:ascii="Calibri" w:hAnsi="Calibri"/>
                <w:sz w:val="20"/>
                <w:szCs w:val="20"/>
              </w:rPr>
              <w:t xml:space="preserve"> μετατραυματικής δυσμορφίας</w:t>
            </w:r>
          </w:p>
        </w:tc>
        <w:tc>
          <w:tcPr>
            <w:tcW w:w="1842" w:type="dxa"/>
          </w:tcPr>
          <w:p w:rsidR="00B37D83" w:rsidRPr="00EC322C" w:rsidRDefault="00B37D83" w:rsidP="00170AFC">
            <w:pPr>
              <w:jc w:val="center"/>
              <w:rPr>
                <w:rFonts w:ascii="Calibri" w:hAnsi="Calibri"/>
                <w:sz w:val="20"/>
                <w:szCs w:val="20"/>
              </w:rPr>
            </w:pPr>
            <w:r>
              <w:rPr>
                <w:rFonts w:ascii="Calibri" w:hAnsi="Calibri"/>
                <w:sz w:val="20"/>
                <w:szCs w:val="20"/>
              </w:rPr>
              <w:t>2</w:t>
            </w:r>
          </w:p>
        </w:tc>
      </w:tr>
      <w:tr w:rsidR="00B37D83" w:rsidRPr="008C782D" w:rsidTr="00170AFC">
        <w:tc>
          <w:tcPr>
            <w:tcW w:w="6947" w:type="dxa"/>
          </w:tcPr>
          <w:p w:rsidR="00B37D83" w:rsidRPr="008C782D" w:rsidRDefault="00B37D83" w:rsidP="00170AFC">
            <w:pPr>
              <w:rPr>
                <w:rFonts w:ascii="Calibri" w:hAnsi="Calibri"/>
                <w:sz w:val="20"/>
                <w:szCs w:val="20"/>
              </w:rPr>
            </w:pPr>
            <w:r w:rsidRPr="008C782D">
              <w:rPr>
                <w:rFonts w:ascii="Calibri" w:hAnsi="Calibri"/>
                <w:sz w:val="20"/>
                <w:szCs w:val="20"/>
              </w:rPr>
              <w:t>Διόρθωση</w:t>
            </w:r>
            <w:r>
              <w:rPr>
                <w:rFonts w:ascii="Calibri" w:hAnsi="Calibri"/>
                <w:sz w:val="20"/>
                <w:szCs w:val="20"/>
              </w:rPr>
              <w:t xml:space="preserve"> μετατραυματικού ενοφθάλμου </w:t>
            </w:r>
          </w:p>
        </w:tc>
        <w:tc>
          <w:tcPr>
            <w:tcW w:w="1842" w:type="dxa"/>
          </w:tcPr>
          <w:p w:rsidR="00B37D83" w:rsidRDefault="00B37D83" w:rsidP="00170AFC">
            <w:pPr>
              <w:jc w:val="center"/>
              <w:rPr>
                <w:rFonts w:ascii="Calibri" w:hAnsi="Calibri"/>
                <w:sz w:val="20"/>
                <w:szCs w:val="20"/>
              </w:rPr>
            </w:pPr>
            <w:r>
              <w:rPr>
                <w:rFonts w:ascii="Calibri" w:hAnsi="Calibri"/>
                <w:sz w:val="20"/>
                <w:szCs w:val="20"/>
              </w:rPr>
              <w:t>1</w:t>
            </w:r>
          </w:p>
        </w:tc>
      </w:tr>
      <w:tr w:rsidR="00B37D83" w:rsidRPr="008C782D" w:rsidTr="00170AFC">
        <w:tc>
          <w:tcPr>
            <w:tcW w:w="6947" w:type="dxa"/>
          </w:tcPr>
          <w:p w:rsidR="00B37D83" w:rsidRPr="008C782D" w:rsidRDefault="00B37D83" w:rsidP="00170AFC">
            <w:pPr>
              <w:rPr>
                <w:rFonts w:ascii="Calibri" w:hAnsi="Calibri"/>
                <w:sz w:val="20"/>
                <w:szCs w:val="20"/>
              </w:rPr>
            </w:pPr>
            <w:r w:rsidRPr="008C782D">
              <w:rPr>
                <w:rFonts w:ascii="Calibri" w:hAnsi="Calibri"/>
                <w:sz w:val="20"/>
                <w:szCs w:val="20"/>
              </w:rPr>
              <w:t>Διόρθωση</w:t>
            </w:r>
            <w:r>
              <w:rPr>
                <w:rFonts w:ascii="Calibri" w:hAnsi="Calibri"/>
                <w:sz w:val="20"/>
                <w:szCs w:val="20"/>
              </w:rPr>
              <w:t xml:space="preserve"> υπερτροφίας μασητήρα </w:t>
            </w:r>
          </w:p>
        </w:tc>
        <w:tc>
          <w:tcPr>
            <w:tcW w:w="1842" w:type="dxa"/>
          </w:tcPr>
          <w:p w:rsidR="00B37D83" w:rsidRPr="00EC322C" w:rsidRDefault="00B37D83" w:rsidP="00170AFC">
            <w:pPr>
              <w:jc w:val="center"/>
              <w:rPr>
                <w:rFonts w:ascii="Calibri" w:hAnsi="Calibri"/>
                <w:sz w:val="20"/>
                <w:szCs w:val="20"/>
              </w:rPr>
            </w:pPr>
            <w:r>
              <w:rPr>
                <w:rFonts w:ascii="Calibri" w:hAnsi="Calibri"/>
                <w:sz w:val="20"/>
                <w:szCs w:val="20"/>
              </w:rPr>
              <w:t>1</w:t>
            </w:r>
          </w:p>
        </w:tc>
      </w:tr>
      <w:tr w:rsidR="00B37D83" w:rsidRPr="008C782D" w:rsidTr="00170AFC">
        <w:tc>
          <w:tcPr>
            <w:tcW w:w="6947" w:type="dxa"/>
          </w:tcPr>
          <w:p w:rsidR="00B37D83" w:rsidRPr="008C782D" w:rsidRDefault="00B37D83" w:rsidP="00170AFC">
            <w:pPr>
              <w:rPr>
                <w:rFonts w:ascii="Calibri" w:hAnsi="Calibri"/>
                <w:sz w:val="20"/>
                <w:szCs w:val="20"/>
              </w:rPr>
            </w:pPr>
            <w:r w:rsidRPr="008C782D">
              <w:rPr>
                <w:rFonts w:ascii="Calibri" w:hAnsi="Calibri"/>
                <w:sz w:val="20"/>
                <w:szCs w:val="20"/>
              </w:rPr>
              <w:t>Διόρθωση</w:t>
            </w:r>
            <w:r>
              <w:rPr>
                <w:rFonts w:ascii="Calibri" w:hAnsi="Calibri"/>
                <w:sz w:val="20"/>
                <w:szCs w:val="20"/>
              </w:rPr>
              <w:t xml:space="preserve"> εκτροπίου </w:t>
            </w:r>
          </w:p>
        </w:tc>
        <w:tc>
          <w:tcPr>
            <w:tcW w:w="1842" w:type="dxa"/>
          </w:tcPr>
          <w:p w:rsidR="00B37D83" w:rsidRPr="00EC322C" w:rsidRDefault="00B37D83" w:rsidP="00170AFC">
            <w:pPr>
              <w:jc w:val="center"/>
              <w:rPr>
                <w:rFonts w:ascii="Calibri" w:hAnsi="Calibri"/>
                <w:sz w:val="20"/>
                <w:szCs w:val="20"/>
              </w:rPr>
            </w:pPr>
            <w:r>
              <w:rPr>
                <w:rFonts w:ascii="Calibri" w:hAnsi="Calibri"/>
                <w:sz w:val="20"/>
                <w:szCs w:val="20"/>
              </w:rPr>
              <w:t>1</w:t>
            </w:r>
          </w:p>
        </w:tc>
      </w:tr>
      <w:tr w:rsidR="00B37D83" w:rsidRPr="008C782D" w:rsidTr="00170AFC">
        <w:tc>
          <w:tcPr>
            <w:tcW w:w="6947" w:type="dxa"/>
          </w:tcPr>
          <w:p w:rsidR="00B37D83" w:rsidRPr="008C782D" w:rsidRDefault="00B37D83" w:rsidP="00170AFC">
            <w:pPr>
              <w:rPr>
                <w:rFonts w:ascii="Calibri" w:hAnsi="Calibri"/>
                <w:sz w:val="20"/>
                <w:szCs w:val="20"/>
              </w:rPr>
            </w:pPr>
            <w:r w:rsidRPr="008C782D">
              <w:rPr>
                <w:rFonts w:ascii="Calibri" w:hAnsi="Calibri"/>
                <w:sz w:val="20"/>
                <w:szCs w:val="20"/>
              </w:rPr>
              <w:t>Διόρθωση δυσμορφίας ρινοηθμοειδικού συμπλέγματος με πρόθεση και κανθοπηξία</w:t>
            </w:r>
          </w:p>
        </w:tc>
        <w:tc>
          <w:tcPr>
            <w:tcW w:w="1842" w:type="dxa"/>
          </w:tcPr>
          <w:p w:rsidR="00B37D83" w:rsidRPr="008C782D" w:rsidRDefault="00B37D83" w:rsidP="00170AFC">
            <w:pPr>
              <w:jc w:val="center"/>
              <w:rPr>
                <w:rFonts w:ascii="Calibri" w:hAnsi="Calibri"/>
                <w:sz w:val="20"/>
                <w:szCs w:val="20"/>
              </w:rPr>
            </w:pPr>
            <w:r>
              <w:rPr>
                <w:rFonts w:ascii="Calibri" w:hAnsi="Calibri"/>
                <w:sz w:val="20"/>
                <w:szCs w:val="20"/>
              </w:rPr>
              <w:t>2</w:t>
            </w:r>
          </w:p>
        </w:tc>
      </w:tr>
      <w:tr w:rsidR="00B37D83" w:rsidRPr="008C782D" w:rsidTr="00170AFC">
        <w:tc>
          <w:tcPr>
            <w:tcW w:w="6947" w:type="dxa"/>
          </w:tcPr>
          <w:p w:rsidR="00B37D83" w:rsidRPr="008C782D" w:rsidRDefault="00B37D83" w:rsidP="00170AFC">
            <w:pPr>
              <w:rPr>
                <w:rFonts w:ascii="Calibri" w:hAnsi="Calibri"/>
                <w:sz w:val="20"/>
                <w:szCs w:val="20"/>
              </w:rPr>
            </w:pPr>
            <w:r w:rsidRPr="008C782D">
              <w:rPr>
                <w:rFonts w:ascii="Calibri" w:hAnsi="Calibri"/>
                <w:sz w:val="20"/>
                <w:szCs w:val="20"/>
              </w:rPr>
              <w:t>Διόρθωση εμβύθισης στη</w:t>
            </w:r>
            <w:r>
              <w:rPr>
                <w:rFonts w:ascii="Calibri" w:hAnsi="Calibri"/>
                <w:sz w:val="20"/>
                <w:szCs w:val="20"/>
              </w:rPr>
              <w:t>ν</w:t>
            </w:r>
            <w:r w:rsidRPr="008C782D">
              <w:rPr>
                <w:rFonts w:ascii="Calibri" w:hAnsi="Calibri"/>
                <w:sz w:val="20"/>
                <w:szCs w:val="20"/>
              </w:rPr>
              <w:t xml:space="preserve"> περιοχή του μέσου τριτημορίου με πρόθεση</w:t>
            </w:r>
          </w:p>
        </w:tc>
        <w:tc>
          <w:tcPr>
            <w:tcW w:w="1842" w:type="dxa"/>
          </w:tcPr>
          <w:p w:rsidR="00B37D83" w:rsidRPr="008C782D" w:rsidRDefault="00B37D83" w:rsidP="00170AFC">
            <w:pPr>
              <w:jc w:val="center"/>
              <w:rPr>
                <w:rFonts w:ascii="Calibri" w:hAnsi="Calibri"/>
                <w:sz w:val="20"/>
                <w:szCs w:val="20"/>
              </w:rPr>
            </w:pPr>
            <w:r>
              <w:rPr>
                <w:rFonts w:ascii="Calibri" w:hAnsi="Calibri"/>
                <w:sz w:val="20"/>
                <w:szCs w:val="20"/>
              </w:rPr>
              <w:t>2</w:t>
            </w:r>
          </w:p>
        </w:tc>
      </w:tr>
      <w:tr w:rsidR="00B37D83" w:rsidRPr="008C782D" w:rsidTr="00170AFC">
        <w:tc>
          <w:tcPr>
            <w:tcW w:w="6947" w:type="dxa"/>
          </w:tcPr>
          <w:p w:rsidR="00B37D83" w:rsidRPr="008C782D" w:rsidRDefault="00B37D83" w:rsidP="00170AFC">
            <w:pPr>
              <w:rPr>
                <w:rFonts w:ascii="Calibri" w:hAnsi="Calibri"/>
                <w:b/>
                <w:sz w:val="20"/>
                <w:szCs w:val="20"/>
              </w:rPr>
            </w:pPr>
            <w:r w:rsidRPr="008C782D">
              <w:rPr>
                <w:rFonts w:ascii="Calibri" w:hAnsi="Calibri"/>
                <w:b/>
                <w:sz w:val="20"/>
                <w:szCs w:val="20"/>
              </w:rPr>
              <w:t>ΟΡΘΟΓΝΑΘΙΚΗ ΧΕΙΡΟΥΡΓΙΚΗ</w:t>
            </w:r>
          </w:p>
        </w:tc>
        <w:tc>
          <w:tcPr>
            <w:tcW w:w="1842" w:type="dxa"/>
          </w:tcPr>
          <w:p w:rsidR="00B37D83" w:rsidRPr="00C923CB" w:rsidRDefault="00B37D83" w:rsidP="00170AFC">
            <w:pPr>
              <w:jc w:val="center"/>
              <w:rPr>
                <w:rFonts w:ascii="Calibri" w:hAnsi="Calibri"/>
                <w:color w:val="FF0000"/>
                <w:sz w:val="20"/>
                <w:szCs w:val="20"/>
              </w:rPr>
            </w:pPr>
          </w:p>
        </w:tc>
      </w:tr>
      <w:tr w:rsidR="00B37D83" w:rsidRPr="008C782D" w:rsidTr="00170AFC">
        <w:tc>
          <w:tcPr>
            <w:tcW w:w="6947" w:type="dxa"/>
          </w:tcPr>
          <w:p w:rsidR="00B37D83" w:rsidRPr="008C782D" w:rsidRDefault="00B37D83" w:rsidP="00170AFC">
            <w:pPr>
              <w:overflowPunct w:val="0"/>
              <w:autoSpaceDE w:val="0"/>
              <w:autoSpaceDN w:val="0"/>
              <w:adjustRightInd w:val="0"/>
              <w:rPr>
                <w:rFonts w:ascii="Calibri" w:hAnsi="Calibri"/>
                <w:iCs/>
                <w:sz w:val="20"/>
                <w:szCs w:val="20"/>
              </w:rPr>
            </w:pPr>
            <w:r w:rsidRPr="008C782D">
              <w:rPr>
                <w:rFonts w:ascii="Calibri" w:hAnsi="Calibri"/>
                <w:iCs/>
                <w:sz w:val="20"/>
                <w:szCs w:val="20"/>
              </w:rPr>
              <w:t>Οβελιαία οστεοτομία του κλάδου της κάτω γνάθου</w:t>
            </w:r>
          </w:p>
        </w:tc>
        <w:tc>
          <w:tcPr>
            <w:tcW w:w="1842" w:type="dxa"/>
          </w:tcPr>
          <w:p w:rsidR="00B37D83" w:rsidRPr="00081F74" w:rsidRDefault="00B37D83" w:rsidP="00170AFC">
            <w:pPr>
              <w:jc w:val="center"/>
              <w:rPr>
                <w:rFonts w:ascii="Calibri" w:hAnsi="Calibri"/>
                <w:sz w:val="20"/>
                <w:szCs w:val="20"/>
              </w:rPr>
            </w:pPr>
            <w:r>
              <w:rPr>
                <w:rFonts w:ascii="Calibri" w:hAnsi="Calibri"/>
                <w:sz w:val="20"/>
                <w:szCs w:val="20"/>
              </w:rPr>
              <w:t>45</w:t>
            </w:r>
          </w:p>
        </w:tc>
      </w:tr>
      <w:tr w:rsidR="00B37D83" w:rsidRPr="008C782D" w:rsidTr="00170AFC">
        <w:tc>
          <w:tcPr>
            <w:tcW w:w="6947" w:type="dxa"/>
          </w:tcPr>
          <w:p w:rsidR="00B37D83" w:rsidRPr="008C782D" w:rsidRDefault="00B37D83" w:rsidP="00170AFC">
            <w:pPr>
              <w:overflowPunct w:val="0"/>
              <w:autoSpaceDE w:val="0"/>
              <w:autoSpaceDN w:val="0"/>
              <w:adjustRightInd w:val="0"/>
              <w:rPr>
                <w:rFonts w:ascii="Calibri" w:hAnsi="Calibri"/>
                <w:iCs/>
                <w:sz w:val="20"/>
                <w:szCs w:val="20"/>
                <w:lang w:val="en-US"/>
              </w:rPr>
            </w:pPr>
            <w:r w:rsidRPr="008C782D">
              <w:rPr>
                <w:rFonts w:ascii="Calibri" w:hAnsi="Calibri"/>
                <w:iCs/>
                <w:sz w:val="20"/>
                <w:szCs w:val="20"/>
              </w:rPr>
              <w:t>Γενειοπλαστική</w:t>
            </w:r>
          </w:p>
        </w:tc>
        <w:tc>
          <w:tcPr>
            <w:tcW w:w="1842" w:type="dxa"/>
          </w:tcPr>
          <w:p w:rsidR="00B37D83" w:rsidRPr="00081F74" w:rsidRDefault="00B37D83" w:rsidP="00170AFC">
            <w:pPr>
              <w:jc w:val="center"/>
              <w:rPr>
                <w:rFonts w:ascii="Calibri" w:hAnsi="Calibri"/>
                <w:sz w:val="20"/>
                <w:szCs w:val="20"/>
              </w:rPr>
            </w:pPr>
            <w:r>
              <w:rPr>
                <w:rFonts w:ascii="Calibri" w:hAnsi="Calibri"/>
                <w:sz w:val="20"/>
                <w:szCs w:val="20"/>
              </w:rPr>
              <w:t>8</w:t>
            </w:r>
          </w:p>
        </w:tc>
      </w:tr>
      <w:tr w:rsidR="00B37D83" w:rsidRPr="008C782D" w:rsidTr="00170AFC">
        <w:tc>
          <w:tcPr>
            <w:tcW w:w="6947" w:type="dxa"/>
          </w:tcPr>
          <w:p w:rsidR="00B37D83" w:rsidRPr="008C782D" w:rsidRDefault="00B37D83" w:rsidP="00170AFC">
            <w:pPr>
              <w:rPr>
                <w:rFonts w:ascii="Calibri" w:hAnsi="Calibri"/>
                <w:sz w:val="20"/>
                <w:szCs w:val="20"/>
                <w:lang w:val="en-US"/>
              </w:rPr>
            </w:pPr>
            <w:r>
              <w:rPr>
                <w:rFonts w:ascii="Calibri" w:hAnsi="Calibri"/>
                <w:iCs/>
                <w:sz w:val="20"/>
                <w:szCs w:val="20"/>
              </w:rPr>
              <w:t>Ο</w:t>
            </w:r>
            <w:r w:rsidRPr="008C782D">
              <w:rPr>
                <w:rFonts w:ascii="Calibri" w:hAnsi="Calibri"/>
                <w:iCs/>
                <w:sz w:val="20"/>
                <w:szCs w:val="20"/>
              </w:rPr>
              <w:t xml:space="preserve">στεοτομία </w:t>
            </w:r>
            <w:r>
              <w:rPr>
                <w:rFonts w:ascii="Calibri" w:hAnsi="Calibri"/>
                <w:sz w:val="20"/>
                <w:szCs w:val="20"/>
              </w:rPr>
              <w:t>ζ</w:t>
            </w:r>
            <w:r w:rsidRPr="008C782D">
              <w:rPr>
                <w:rFonts w:ascii="Calibri" w:hAnsi="Calibri"/>
                <w:sz w:val="20"/>
                <w:szCs w:val="20"/>
              </w:rPr>
              <w:t>υγωματικού</w:t>
            </w:r>
          </w:p>
        </w:tc>
        <w:tc>
          <w:tcPr>
            <w:tcW w:w="1842" w:type="dxa"/>
          </w:tcPr>
          <w:p w:rsidR="00B37D83" w:rsidRPr="00081F74" w:rsidRDefault="00B37D83" w:rsidP="00170AFC">
            <w:pPr>
              <w:jc w:val="center"/>
              <w:rPr>
                <w:rFonts w:ascii="Calibri" w:hAnsi="Calibri"/>
                <w:sz w:val="20"/>
                <w:szCs w:val="20"/>
              </w:rPr>
            </w:pPr>
            <w:r>
              <w:rPr>
                <w:rFonts w:ascii="Calibri" w:hAnsi="Calibri"/>
                <w:sz w:val="20"/>
                <w:szCs w:val="20"/>
              </w:rPr>
              <w:t>8</w:t>
            </w:r>
          </w:p>
        </w:tc>
      </w:tr>
      <w:tr w:rsidR="00B37D83" w:rsidRPr="008C782D" w:rsidTr="00170AFC">
        <w:tc>
          <w:tcPr>
            <w:tcW w:w="6947" w:type="dxa"/>
          </w:tcPr>
          <w:p w:rsidR="00B37D83" w:rsidRPr="00081F74" w:rsidRDefault="00B37D83" w:rsidP="00170AFC">
            <w:pPr>
              <w:jc w:val="both"/>
              <w:rPr>
                <w:rFonts w:ascii="Calibri" w:hAnsi="Calibri"/>
                <w:iCs/>
                <w:sz w:val="20"/>
                <w:szCs w:val="20"/>
                <w:lang w:val="en-US"/>
              </w:rPr>
            </w:pPr>
            <w:r>
              <w:rPr>
                <w:rFonts w:ascii="Calibri" w:hAnsi="Calibri"/>
                <w:iCs/>
                <w:sz w:val="20"/>
                <w:szCs w:val="20"/>
              </w:rPr>
              <w:t>Ο</w:t>
            </w:r>
            <w:r w:rsidRPr="008C782D">
              <w:rPr>
                <w:rFonts w:ascii="Calibri" w:hAnsi="Calibri"/>
                <w:iCs/>
                <w:sz w:val="20"/>
                <w:szCs w:val="20"/>
              </w:rPr>
              <w:t>στεοτομία</w:t>
            </w:r>
            <w:r>
              <w:rPr>
                <w:rFonts w:ascii="Calibri" w:hAnsi="Calibri"/>
                <w:iCs/>
                <w:sz w:val="20"/>
                <w:szCs w:val="20"/>
              </w:rPr>
              <w:t xml:space="preserve"> </w:t>
            </w:r>
            <w:r>
              <w:rPr>
                <w:rFonts w:ascii="Calibri" w:hAnsi="Calibri"/>
                <w:iCs/>
                <w:sz w:val="20"/>
                <w:szCs w:val="20"/>
                <w:lang w:val="en-US"/>
              </w:rPr>
              <w:t>Le Fort I</w:t>
            </w:r>
          </w:p>
        </w:tc>
        <w:tc>
          <w:tcPr>
            <w:tcW w:w="1842" w:type="dxa"/>
          </w:tcPr>
          <w:p w:rsidR="00B37D83" w:rsidRPr="00081F74" w:rsidRDefault="00B37D83" w:rsidP="00170AFC">
            <w:pPr>
              <w:jc w:val="center"/>
              <w:rPr>
                <w:rFonts w:ascii="Calibri" w:hAnsi="Calibri"/>
                <w:sz w:val="20"/>
                <w:szCs w:val="20"/>
              </w:rPr>
            </w:pPr>
            <w:r>
              <w:rPr>
                <w:rFonts w:ascii="Calibri" w:hAnsi="Calibri"/>
                <w:sz w:val="20"/>
                <w:szCs w:val="20"/>
              </w:rPr>
              <w:t>9</w:t>
            </w:r>
          </w:p>
        </w:tc>
      </w:tr>
      <w:tr w:rsidR="00B37D83" w:rsidRPr="008C782D" w:rsidTr="00170AFC">
        <w:tc>
          <w:tcPr>
            <w:tcW w:w="6947" w:type="dxa"/>
          </w:tcPr>
          <w:p w:rsidR="00B37D83" w:rsidRDefault="00B37D83" w:rsidP="00170AFC">
            <w:pPr>
              <w:jc w:val="both"/>
              <w:rPr>
                <w:rFonts w:ascii="Calibri" w:hAnsi="Calibri"/>
                <w:iCs/>
                <w:sz w:val="20"/>
                <w:szCs w:val="20"/>
              </w:rPr>
            </w:pPr>
            <w:r>
              <w:rPr>
                <w:rFonts w:ascii="Calibri" w:hAnsi="Calibri"/>
                <w:iCs/>
                <w:sz w:val="20"/>
                <w:szCs w:val="20"/>
              </w:rPr>
              <w:t>Ταχεία διεύρυνση υπερώας</w:t>
            </w:r>
          </w:p>
        </w:tc>
        <w:tc>
          <w:tcPr>
            <w:tcW w:w="1842" w:type="dxa"/>
          </w:tcPr>
          <w:p w:rsidR="00B37D83" w:rsidRDefault="00B37D83" w:rsidP="00170AFC">
            <w:pPr>
              <w:jc w:val="center"/>
              <w:rPr>
                <w:rFonts w:ascii="Calibri" w:hAnsi="Calibri"/>
                <w:sz w:val="20"/>
                <w:szCs w:val="20"/>
              </w:rPr>
            </w:pPr>
            <w:r>
              <w:rPr>
                <w:rFonts w:ascii="Calibri" w:hAnsi="Calibri"/>
                <w:sz w:val="20"/>
                <w:szCs w:val="20"/>
              </w:rPr>
              <w:t>3</w:t>
            </w:r>
          </w:p>
        </w:tc>
      </w:tr>
      <w:tr w:rsidR="00B37D83" w:rsidRPr="004275AC" w:rsidTr="00170AFC">
        <w:tc>
          <w:tcPr>
            <w:tcW w:w="6947" w:type="dxa"/>
          </w:tcPr>
          <w:p w:rsidR="00B37D83" w:rsidRPr="004275AC" w:rsidRDefault="00B37D83" w:rsidP="00170AFC">
            <w:pPr>
              <w:rPr>
                <w:rFonts w:ascii="Calibri" w:hAnsi="Calibri"/>
                <w:sz w:val="20"/>
                <w:szCs w:val="20"/>
                <w:lang w:val="en-US"/>
              </w:rPr>
            </w:pPr>
            <w:r w:rsidRPr="004275AC">
              <w:rPr>
                <w:rFonts w:ascii="Calibri" w:hAnsi="Calibri"/>
                <w:sz w:val="20"/>
                <w:szCs w:val="20"/>
              </w:rPr>
              <w:t>Οστεοτομία επί γραμμής κατάγματος</w:t>
            </w:r>
          </w:p>
        </w:tc>
        <w:tc>
          <w:tcPr>
            <w:tcW w:w="1842" w:type="dxa"/>
          </w:tcPr>
          <w:p w:rsidR="00B37D83" w:rsidRPr="004275AC" w:rsidRDefault="00B37D83" w:rsidP="00170AFC">
            <w:pPr>
              <w:jc w:val="center"/>
              <w:rPr>
                <w:rFonts w:ascii="Calibri" w:hAnsi="Calibri"/>
                <w:sz w:val="20"/>
                <w:szCs w:val="20"/>
              </w:rPr>
            </w:pPr>
            <w:r w:rsidRPr="004275AC">
              <w:rPr>
                <w:rFonts w:ascii="Calibri" w:hAnsi="Calibri"/>
                <w:sz w:val="20"/>
                <w:szCs w:val="20"/>
              </w:rPr>
              <w:t>1</w:t>
            </w:r>
          </w:p>
        </w:tc>
      </w:tr>
      <w:tr w:rsidR="00B37D83" w:rsidRPr="0089624A" w:rsidTr="00170AFC">
        <w:tc>
          <w:tcPr>
            <w:tcW w:w="6947" w:type="dxa"/>
          </w:tcPr>
          <w:p w:rsidR="00B37D83" w:rsidRPr="0089624A" w:rsidRDefault="00B37D83" w:rsidP="00170AFC">
            <w:pPr>
              <w:pStyle w:val="BodyTextIndent"/>
              <w:ind w:firstLine="0"/>
              <w:jc w:val="left"/>
              <w:rPr>
                <w:rFonts w:ascii="Calibri" w:hAnsi="Calibri" w:cs="Arial"/>
                <w:b/>
                <w:sz w:val="20"/>
                <w:szCs w:val="20"/>
              </w:rPr>
            </w:pPr>
            <w:r w:rsidRPr="0089624A">
              <w:rPr>
                <w:rFonts w:ascii="Calibri" w:hAnsi="Calibri" w:cs="Arial"/>
                <w:b/>
                <w:sz w:val="20"/>
                <w:szCs w:val="20"/>
              </w:rPr>
              <w:t>Κ</w:t>
            </w:r>
            <w:r>
              <w:rPr>
                <w:rFonts w:ascii="Calibri" w:hAnsi="Calibri" w:cs="Arial"/>
                <w:b/>
                <w:sz w:val="20"/>
                <w:szCs w:val="20"/>
              </w:rPr>
              <w:t xml:space="preserve">ΥΣΤΙΚΕΣ ΑΛΛΟΙΩΣΕΙΣ ΤΩΝ ΓΝΑΘΩΝ </w:t>
            </w:r>
          </w:p>
        </w:tc>
        <w:tc>
          <w:tcPr>
            <w:tcW w:w="1842" w:type="dxa"/>
          </w:tcPr>
          <w:p w:rsidR="00B37D83" w:rsidRPr="0089624A" w:rsidRDefault="00B37D83" w:rsidP="00170AFC">
            <w:pPr>
              <w:jc w:val="center"/>
              <w:rPr>
                <w:rFonts w:ascii="Calibri" w:hAnsi="Calibri"/>
                <w:b/>
                <w:sz w:val="20"/>
                <w:szCs w:val="20"/>
              </w:rPr>
            </w:pPr>
          </w:p>
        </w:tc>
      </w:tr>
      <w:tr w:rsidR="00B37D83" w:rsidRPr="0089624A" w:rsidTr="00170AFC">
        <w:tc>
          <w:tcPr>
            <w:tcW w:w="6947" w:type="dxa"/>
          </w:tcPr>
          <w:p w:rsidR="00B37D83" w:rsidRPr="0089624A" w:rsidRDefault="00B37D83" w:rsidP="00170AFC">
            <w:pPr>
              <w:pStyle w:val="BodyTextIndent"/>
              <w:ind w:firstLine="0"/>
              <w:jc w:val="left"/>
              <w:rPr>
                <w:rFonts w:ascii="Calibri" w:hAnsi="Calibri" w:cs="Arial"/>
                <w:b/>
                <w:sz w:val="20"/>
                <w:szCs w:val="20"/>
              </w:rPr>
            </w:pPr>
            <w:r w:rsidRPr="008C782D">
              <w:rPr>
                <w:rFonts w:ascii="Calibri" w:hAnsi="Calibri"/>
                <w:sz w:val="20"/>
                <w:szCs w:val="20"/>
              </w:rPr>
              <w:t xml:space="preserve">Εκπυρήνιση </w:t>
            </w:r>
            <w:r>
              <w:rPr>
                <w:rFonts w:ascii="Calibri" w:hAnsi="Calibri"/>
                <w:sz w:val="20"/>
                <w:szCs w:val="20"/>
              </w:rPr>
              <w:t xml:space="preserve">εκτεταμένων </w:t>
            </w:r>
            <w:r w:rsidRPr="008C782D">
              <w:rPr>
                <w:rFonts w:ascii="Calibri" w:hAnsi="Calibri"/>
                <w:sz w:val="20"/>
                <w:szCs w:val="20"/>
              </w:rPr>
              <w:t>κυστικών αλλοιώσεων των γνάθων</w:t>
            </w:r>
          </w:p>
        </w:tc>
        <w:tc>
          <w:tcPr>
            <w:tcW w:w="1842" w:type="dxa"/>
          </w:tcPr>
          <w:p w:rsidR="00B37D83" w:rsidRPr="0089624A" w:rsidRDefault="00B37D83" w:rsidP="00170AFC">
            <w:pPr>
              <w:jc w:val="center"/>
              <w:rPr>
                <w:rFonts w:ascii="Calibri" w:hAnsi="Calibri"/>
                <w:b/>
                <w:sz w:val="20"/>
                <w:szCs w:val="20"/>
              </w:rPr>
            </w:pPr>
            <w:r>
              <w:rPr>
                <w:rFonts w:ascii="Calibri" w:hAnsi="Calibri"/>
                <w:sz w:val="20"/>
                <w:szCs w:val="20"/>
              </w:rPr>
              <w:t>146</w:t>
            </w:r>
          </w:p>
        </w:tc>
      </w:tr>
      <w:tr w:rsidR="00B37D83" w:rsidRPr="0089624A" w:rsidTr="00170AFC">
        <w:tc>
          <w:tcPr>
            <w:tcW w:w="6947" w:type="dxa"/>
          </w:tcPr>
          <w:p w:rsidR="00B37D83" w:rsidRPr="0089624A" w:rsidRDefault="00B37D83" w:rsidP="00170AFC">
            <w:pPr>
              <w:pStyle w:val="BodyTextIndent"/>
              <w:ind w:firstLine="0"/>
              <w:jc w:val="left"/>
              <w:rPr>
                <w:rFonts w:ascii="Calibri" w:hAnsi="Calibri" w:cs="Arial"/>
                <w:b/>
                <w:sz w:val="20"/>
                <w:szCs w:val="20"/>
              </w:rPr>
            </w:pPr>
            <w:r w:rsidRPr="008C782D">
              <w:rPr>
                <w:rFonts w:ascii="Calibri" w:hAnsi="Calibri"/>
                <w:sz w:val="20"/>
                <w:szCs w:val="20"/>
              </w:rPr>
              <w:t xml:space="preserve">Εκπυρήνιση </w:t>
            </w:r>
            <w:r>
              <w:rPr>
                <w:rFonts w:ascii="Calibri" w:hAnsi="Calibri"/>
                <w:sz w:val="20"/>
                <w:szCs w:val="20"/>
              </w:rPr>
              <w:t xml:space="preserve">εκτεταμένων </w:t>
            </w:r>
            <w:r w:rsidRPr="008C782D">
              <w:rPr>
                <w:rFonts w:ascii="Calibri" w:hAnsi="Calibri"/>
                <w:sz w:val="20"/>
                <w:szCs w:val="20"/>
              </w:rPr>
              <w:t xml:space="preserve">κυστικών αλλοιώσεων </w:t>
            </w:r>
            <w:r>
              <w:rPr>
                <w:rFonts w:ascii="Calibri" w:hAnsi="Calibri"/>
                <w:sz w:val="20"/>
                <w:szCs w:val="20"/>
              </w:rPr>
              <w:t xml:space="preserve">και οστεοσύνθεση γνάθου </w:t>
            </w:r>
          </w:p>
        </w:tc>
        <w:tc>
          <w:tcPr>
            <w:tcW w:w="1842" w:type="dxa"/>
          </w:tcPr>
          <w:p w:rsidR="00B37D83" w:rsidRPr="0089624A" w:rsidRDefault="00B37D83" w:rsidP="00170AFC">
            <w:pPr>
              <w:jc w:val="center"/>
              <w:rPr>
                <w:rFonts w:ascii="Calibri" w:hAnsi="Calibri"/>
                <w:b/>
                <w:sz w:val="20"/>
                <w:szCs w:val="20"/>
              </w:rPr>
            </w:pPr>
            <w:r>
              <w:rPr>
                <w:rFonts w:ascii="Calibri" w:hAnsi="Calibri"/>
                <w:sz w:val="20"/>
                <w:szCs w:val="20"/>
              </w:rPr>
              <w:t>6</w:t>
            </w:r>
          </w:p>
        </w:tc>
      </w:tr>
      <w:tr w:rsidR="00B37D83" w:rsidRPr="008C782D" w:rsidTr="00170AFC">
        <w:tc>
          <w:tcPr>
            <w:tcW w:w="6947" w:type="dxa"/>
          </w:tcPr>
          <w:p w:rsidR="00B37D83" w:rsidRPr="008C782D" w:rsidRDefault="00B37D83" w:rsidP="00170AFC">
            <w:pPr>
              <w:rPr>
                <w:rFonts w:ascii="Calibri" w:hAnsi="Calibri"/>
                <w:sz w:val="20"/>
                <w:szCs w:val="20"/>
              </w:rPr>
            </w:pPr>
            <w:r w:rsidRPr="008C782D">
              <w:rPr>
                <w:rFonts w:ascii="Calibri" w:hAnsi="Calibri"/>
                <w:b/>
                <w:sz w:val="20"/>
                <w:szCs w:val="20"/>
              </w:rPr>
              <w:t>ΧΕΙΡΟΥΡΓΙΚΗ ΣΤΟΜΑΤΟΣ</w:t>
            </w:r>
          </w:p>
        </w:tc>
        <w:tc>
          <w:tcPr>
            <w:tcW w:w="1842" w:type="dxa"/>
          </w:tcPr>
          <w:p w:rsidR="00B37D83" w:rsidRDefault="00B37D83" w:rsidP="00170AFC">
            <w:pPr>
              <w:jc w:val="center"/>
              <w:rPr>
                <w:rFonts w:ascii="Calibri" w:hAnsi="Calibri"/>
                <w:sz w:val="20"/>
                <w:szCs w:val="20"/>
              </w:rPr>
            </w:pPr>
          </w:p>
        </w:tc>
      </w:tr>
      <w:tr w:rsidR="00B37D83" w:rsidRPr="008C782D" w:rsidTr="00170AFC">
        <w:tc>
          <w:tcPr>
            <w:tcW w:w="6947" w:type="dxa"/>
          </w:tcPr>
          <w:p w:rsidR="00B37D83" w:rsidRPr="008C782D" w:rsidRDefault="00B37D83" w:rsidP="00170AFC">
            <w:pPr>
              <w:rPr>
                <w:rFonts w:ascii="Calibri" w:hAnsi="Calibri"/>
                <w:sz w:val="20"/>
                <w:szCs w:val="20"/>
                <w:lang w:val="en-US"/>
              </w:rPr>
            </w:pPr>
            <w:r w:rsidRPr="008C782D">
              <w:rPr>
                <w:rFonts w:ascii="Calibri" w:hAnsi="Calibri"/>
                <w:sz w:val="20"/>
                <w:szCs w:val="20"/>
              </w:rPr>
              <w:t>Σύγκλειση αντρο-στοματικής επικοινωνίας</w:t>
            </w:r>
          </w:p>
        </w:tc>
        <w:tc>
          <w:tcPr>
            <w:tcW w:w="1842" w:type="dxa"/>
          </w:tcPr>
          <w:p w:rsidR="00B37D83" w:rsidRPr="00E866B8" w:rsidRDefault="00B37D83" w:rsidP="00170AFC">
            <w:pPr>
              <w:jc w:val="center"/>
              <w:rPr>
                <w:rFonts w:ascii="Calibri" w:hAnsi="Calibri"/>
                <w:sz w:val="20"/>
                <w:szCs w:val="20"/>
              </w:rPr>
            </w:pPr>
            <w:r>
              <w:rPr>
                <w:rFonts w:ascii="Calibri" w:hAnsi="Calibri"/>
                <w:sz w:val="20"/>
                <w:szCs w:val="20"/>
              </w:rPr>
              <w:t>5</w:t>
            </w:r>
          </w:p>
        </w:tc>
      </w:tr>
      <w:tr w:rsidR="00B37D83" w:rsidRPr="00E2440A" w:rsidTr="00170AFC">
        <w:tc>
          <w:tcPr>
            <w:tcW w:w="6947" w:type="dxa"/>
          </w:tcPr>
          <w:p w:rsidR="00B37D83" w:rsidRPr="00E2440A" w:rsidRDefault="00B37D83" w:rsidP="00170AFC">
            <w:pPr>
              <w:rPr>
                <w:rFonts w:ascii="Calibri" w:hAnsi="Calibri"/>
                <w:sz w:val="20"/>
                <w:szCs w:val="20"/>
              </w:rPr>
            </w:pPr>
            <w:r w:rsidRPr="00E2440A">
              <w:rPr>
                <w:rFonts w:ascii="Calibri" w:hAnsi="Calibri"/>
                <w:sz w:val="20"/>
                <w:szCs w:val="20"/>
              </w:rPr>
              <w:t>Σύγκλειση ρινο-στοματικής επικοινωνίας</w:t>
            </w:r>
          </w:p>
        </w:tc>
        <w:tc>
          <w:tcPr>
            <w:tcW w:w="1842" w:type="dxa"/>
          </w:tcPr>
          <w:p w:rsidR="00B37D83" w:rsidRPr="00E2440A" w:rsidRDefault="00B37D83" w:rsidP="00170AFC">
            <w:pPr>
              <w:jc w:val="center"/>
              <w:rPr>
                <w:rFonts w:ascii="Calibri" w:hAnsi="Calibri"/>
                <w:sz w:val="20"/>
                <w:szCs w:val="20"/>
              </w:rPr>
            </w:pPr>
            <w:r>
              <w:rPr>
                <w:rFonts w:ascii="Calibri" w:hAnsi="Calibri"/>
                <w:sz w:val="20"/>
                <w:szCs w:val="20"/>
              </w:rPr>
              <w:t>7</w:t>
            </w:r>
          </w:p>
        </w:tc>
      </w:tr>
      <w:tr w:rsidR="00B37D83" w:rsidRPr="00E2440A" w:rsidTr="00170AFC">
        <w:tc>
          <w:tcPr>
            <w:tcW w:w="6947" w:type="dxa"/>
          </w:tcPr>
          <w:p w:rsidR="00B37D83" w:rsidRPr="00E2440A" w:rsidRDefault="00B37D83" w:rsidP="00170AFC">
            <w:pPr>
              <w:rPr>
                <w:rFonts w:ascii="Calibri" w:hAnsi="Calibri"/>
                <w:sz w:val="20"/>
                <w:szCs w:val="20"/>
                <w:lang w:val="en-US"/>
              </w:rPr>
            </w:pPr>
            <w:r w:rsidRPr="00E2440A">
              <w:rPr>
                <w:rFonts w:ascii="Calibri" w:hAnsi="Calibri"/>
                <w:sz w:val="20"/>
                <w:szCs w:val="20"/>
              </w:rPr>
              <w:t xml:space="preserve">Κορωνοειδεκτομή </w:t>
            </w:r>
          </w:p>
        </w:tc>
        <w:tc>
          <w:tcPr>
            <w:tcW w:w="1842" w:type="dxa"/>
          </w:tcPr>
          <w:p w:rsidR="00B37D83" w:rsidRPr="00E2440A" w:rsidRDefault="00B37D83" w:rsidP="00170AFC">
            <w:pPr>
              <w:jc w:val="center"/>
              <w:rPr>
                <w:rFonts w:ascii="Calibri" w:hAnsi="Calibri"/>
                <w:sz w:val="20"/>
                <w:szCs w:val="20"/>
              </w:rPr>
            </w:pPr>
            <w:r>
              <w:rPr>
                <w:rFonts w:ascii="Calibri" w:hAnsi="Calibri"/>
                <w:sz w:val="20"/>
                <w:szCs w:val="20"/>
              </w:rPr>
              <w:t>5</w:t>
            </w:r>
          </w:p>
        </w:tc>
      </w:tr>
      <w:tr w:rsidR="00B37D83" w:rsidRPr="00E2440A" w:rsidTr="00170AFC">
        <w:tc>
          <w:tcPr>
            <w:tcW w:w="6947" w:type="dxa"/>
          </w:tcPr>
          <w:p w:rsidR="00B37D83" w:rsidRPr="00E2440A" w:rsidRDefault="00B37D83" w:rsidP="00170AFC">
            <w:pPr>
              <w:rPr>
                <w:rFonts w:ascii="Calibri" w:hAnsi="Calibri"/>
                <w:sz w:val="20"/>
                <w:szCs w:val="20"/>
              </w:rPr>
            </w:pPr>
            <w:r w:rsidRPr="00E2440A">
              <w:rPr>
                <w:rFonts w:ascii="Calibri" w:hAnsi="Calibri"/>
                <w:sz w:val="20"/>
                <w:szCs w:val="20"/>
              </w:rPr>
              <w:t>Υπερώϊος κρημνός</w:t>
            </w:r>
          </w:p>
        </w:tc>
        <w:tc>
          <w:tcPr>
            <w:tcW w:w="1842" w:type="dxa"/>
          </w:tcPr>
          <w:p w:rsidR="00B37D83" w:rsidRPr="00E2440A" w:rsidRDefault="00B37D83" w:rsidP="00170AFC">
            <w:pPr>
              <w:jc w:val="center"/>
              <w:rPr>
                <w:rFonts w:ascii="Calibri" w:hAnsi="Calibri"/>
                <w:sz w:val="20"/>
                <w:szCs w:val="20"/>
              </w:rPr>
            </w:pPr>
            <w:r>
              <w:rPr>
                <w:rFonts w:ascii="Calibri" w:hAnsi="Calibri"/>
                <w:sz w:val="20"/>
                <w:szCs w:val="20"/>
              </w:rPr>
              <w:t>2</w:t>
            </w:r>
          </w:p>
        </w:tc>
      </w:tr>
      <w:tr w:rsidR="00B37D83" w:rsidRPr="00E2440A" w:rsidTr="00170AFC">
        <w:tc>
          <w:tcPr>
            <w:tcW w:w="6947" w:type="dxa"/>
          </w:tcPr>
          <w:p w:rsidR="00B37D83" w:rsidRPr="00E2440A" w:rsidRDefault="00B37D83" w:rsidP="00170AFC">
            <w:pPr>
              <w:rPr>
                <w:rFonts w:ascii="Calibri" w:hAnsi="Calibri"/>
                <w:sz w:val="20"/>
                <w:szCs w:val="20"/>
              </w:rPr>
            </w:pPr>
            <w:r w:rsidRPr="00E2440A">
              <w:rPr>
                <w:rFonts w:ascii="Calibri" w:hAnsi="Calibri"/>
                <w:sz w:val="20"/>
                <w:szCs w:val="20"/>
              </w:rPr>
              <w:t>Ενδοστοματική αφαίρεση λίθων του υπογναθίου</w:t>
            </w:r>
          </w:p>
        </w:tc>
        <w:tc>
          <w:tcPr>
            <w:tcW w:w="1842" w:type="dxa"/>
          </w:tcPr>
          <w:p w:rsidR="00B37D83" w:rsidRPr="00E2440A" w:rsidRDefault="00B37D83" w:rsidP="00170AFC">
            <w:pPr>
              <w:jc w:val="center"/>
              <w:rPr>
                <w:rFonts w:ascii="Calibri" w:hAnsi="Calibri"/>
                <w:sz w:val="20"/>
                <w:szCs w:val="20"/>
              </w:rPr>
            </w:pPr>
            <w:r>
              <w:rPr>
                <w:rFonts w:ascii="Calibri" w:hAnsi="Calibri"/>
                <w:sz w:val="20"/>
                <w:szCs w:val="20"/>
              </w:rPr>
              <w:t>3</w:t>
            </w:r>
          </w:p>
        </w:tc>
      </w:tr>
      <w:tr w:rsidR="00B37D83" w:rsidRPr="00E2440A" w:rsidTr="00170AFC">
        <w:tc>
          <w:tcPr>
            <w:tcW w:w="6947" w:type="dxa"/>
          </w:tcPr>
          <w:p w:rsidR="00B37D83" w:rsidRPr="00E2440A" w:rsidRDefault="00B37D83" w:rsidP="00170AFC">
            <w:pPr>
              <w:rPr>
                <w:rFonts w:ascii="Calibri" w:hAnsi="Calibri"/>
                <w:sz w:val="20"/>
                <w:szCs w:val="20"/>
              </w:rPr>
            </w:pPr>
            <w:r w:rsidRPr="00E2440A">
              <w:rPr>
                <w:rFonts w:ascii="Calibri" w:hAnsi="Calibri"/>
                <w:sz w:val="20"/>
                <w:szCs w:val="20"/>
              </w:rPr>
              <w:t xml:space="preserve">Αποκατάσταση ατροφίας κάτω γνάθου </w:t>
            </w:r>
            <w:r>
              <w:rPr>
                <w:rFonts w:ascii="Calibri" w:hAnsi="Calibri"/>
                <w:sz w:val="20"/>
                <w:szCs w:val="20"/>
              </w:rPr>
              <w:t xml:space="preserve">ή άνω γνάθου </w:t>
            </w:r>
            <w:r w:rsidRPr="00E2440A">
              <w:rPr>
                <w:rFonts w:ascii="Calibri" w:hAnsi="Calibri"/>
                <w:sz w:val="20"/>
                <w:szCs w:val="20"/>
              </w:rPr>
              <w:t xml:space="preserve">με χρήση οστικών μοσχευμάτων </w:t>
            </w:r>
          </w:p>
        </w:tc>
        <w:tc>
          <w:tcPr>
            <w:tcW w:w="1842" w:type="dxa"/>
          </w:tcPr>
          <w:p w:rsidR="00B37D83" w:rsidRPr="00E2440A" w:rsidRDefault="00B37D83" w:rsidP="00170AFC">
            <w:pPr>
              <w:jc w:val="center"/>
              <w:rPr>
                <w:rFonts w:ascii="Calibri" w:hAnsi="Calibri"/>
                <w:sz w:val="20"/>
                <w:szCs w:val="20"/>
              </w:rPr>
            </w:pPr>
            <w:r>
              <w:rPr>
                <w:rFonts w:ascii="Calibri" w:hAnsi="Calibri"/>
                <w:sz w:val="20"/>
                <w:szCs w:val="20"/>
              </w:rPr>
              <w:t>5</w:t>
            </w:r>
          </w:p>
        </w:tc>
      </w:tr>
      <w:tr w:rsidR="00B37D83" w:rsidRPr="00E2440A" w:rsidTr="00170AFC">
        <w:tc>
          <w:tcPr>
            <w:tcW w:w="6947" w:type="dxa"/>
          </w:tcPr>
          <w:p w:rsidR="00B37D83" w:rsidRPr="00E2440A" w:rsidRDefault="00B37D83" w:rsidP="00170AFC">
            <w:pPr>
              <w:rPr>
                <w:rFonts w:ascii="Calibri" w:hAnsi="Calibri"/>
                <w:sz w:val="20"/>
                <w:szCs w:val="20"/>
              </w:rPr>
            </w:pPr>
            <w:r w:rsidRPr="00E2440A">
              <w:rPr>
                <w:rFonts w:ascii="Calibri" w:hAnsi="Calibri"/>
                <w:sz w:val="20"/>
                <w:szCs w:val="20"/>
              </w:rPr>
              <w:t>Αφαίρεση υποπεριοστικού εμφυτεύματος</w:t>
            </w:r>
          </w:p>
        </w:tc>
        <w:tc>
          <w:tcPr>
            <w:tcW w:w="1842" w:type="dxa"/>
          </w:tcPr>
          <w:p w:rsidR="00B37D83" w:rsidRPr="00E2440A" w:rsidRDefault="00B37D83" w:rsidP="00170AFC">
            <w:pPr>
              <w:jc w:val="center"/>
              <w:rPr>
                <w:rFonts w:ascii="Calibri" w:hAnsi="Calibri"/>
                <w:sz w:val="20"/>
                <w:szCs w:val="20"/>
              </w:rPr>
            </w:pPr>
            <w:r>
              <w:rPr>
                <w:rFonts w:ascii="Calibri" w:hAnsi="Calibri"/>
                <w:sz w:val="20"/>
                <w:szCs w:val="20"/>
              </w:rPr>
              <w:t>1</w:t>
            </w:r>
          </w:p>
        </w:tc>
      </w:tr>
      <w:tr w:rsidR="00B37D83" w:rsidRPr="00E2440A" w:rsidTr="00170AFC">
        <w:tc>
          <w:tcPr>
            <w:tcW w:w="6947" w:type="dxa"/>
          </w:tcPr>
          <w:p w:rsidR="00B37D83" w:rsidRPr="00E2440A" w:rsidRDefault="00B37D83" w:rsidP="00170AFC">
            <w:pPr>
              <w:rPr>
                <w:rFonts w:ascii="Calibri" w:hAnsi="Calibri"/>
                <w:sz w:val="20"/>
                <w:szCs w:val="20"/>
              </w:rPr>
            </w:pPr>
            <w:r w:rsidRPr="00E2440A">
              <w:rPr>
                <w:rFonts w:ascii="Calibri" w:hAnsi="Calibri"/>
                <w:sz w:val="20"/>
                <w:szCs w:val="20"/>
              </w:rPr>
              <w:t xml:space="preserve">Γλωσσικός κρημνός </w:t>
            </w:r>
          </w:p>
        </w:tc>
        <w:tc>
          <w:tcPr>
            <w:tcW w:w="1842" w:type="dxa"/>
          </w:tcPr>
          <w:p w:rsidR="00B37D83" w:rsidRPr="00E2440A" w:rsidRDefault="00B37D83" w:rsidP="00170AFC">
            <w:pPr>
              <w:jc w:val="center"/>
              <w:rPr>
                <w:rFonts w:ascii="Calibri" w:hAnsi="Calibri"/>
                <w:sz w:val="20"/>
                <w:szCs w:val="20"/>
              </w:rPr>
            </w:pPr>
            <w:r>
              <w:rPr>
                <w:rFonts w:ascii="Calibri" w:hAnsi="Calibri"/>
                <w:sz w:val="20"/>
                <w:szCs w:val="20"/>
              </w:rPr>
              <w:t>2</w:t>
            </w:r>
          </w:p>
        </w:tc>
      </w:tr>
      <w:tr w:rsidR="00B37D83" w:rsidRPr="00E2440A" w:rsidTr="00170AFC">
        <w:tc>
          <w:tcPr>
            <w:tcW w:w="6947" w:type="dxa"/>
          </w:tcPr>
          <w:p w:rsidR="00B37D83" w:rsidRPr="00E2440A" w:rsidRDefault="00B37D83" w:rsidP="00170AFC">
            <w:pPr>
              <w:rPr>
                <w:rFonts w:ascii="Calibri" w:hAnsi="Calibri"/>
                <w:sz w:val="20"/>
                <w:szCs w:val="20"/>
              </w:rPr>
            </w:pPr>
            <w:r w:rsidRPr="00E2440A">
              <w:rPr>
                <w:rFonts w:ascii="Calibri" w:hAnsi="Calibri"/>
                <w:sz w:val="20"/>
                <w:szCs w:val="20"/>
              </w:rPr>
              <w:t>Εμβύθιση ουλοπαρειακής αύλακας</w:t>
            </w:r>
          </w:p>
        </w:tc>
        <w:tc>
          <w:tcPr>
            <w:tcW w:w="1842" w:type="dxa"/>
          </w:tcPr>
          <w:p w:rsidR="00B37D83" w:rsidRPr="00E2440A" w:rsidRDefault="00B37D83" w:rsidP="00170AFC">
            <w:pPr>
              <w:jc w:val="center"/>
              <w:rPr>
                <w:rFonts w:ascii="Calibri" w:hAnsi="Calibri"/>
                <w:sz w:val="20"/>
                <w:szCs w:val="20"/>
              </w:rPr>
            </w:pPr>
            <w:r>
              <w:rPr>
                <w:rFonts w:ascii="Calibri" w:hAnsi="Calibri"/>
                <w:sz w:val="20"/>
                <w:szCs w:val="20"/>
              </w:rPr>
              <w:t>2</w:t>
            </w:r>
          </w:p>
        </w:tc>
      </w:tr>
      <w:tr w:rsidR="00B37D83" w:rsidRPr="00E2440A" w:rsidTr="00170AFC">
        <w:tc>
          <w:tcPr>
            <w:tcW w:w="6947" w:type="dxa"/>
          </w:tcPr>
          <w:p w:rsidR="00B37D83" w:rsidRPr="00E2440A" w:rsidRDefault="00B37D83" w:rsidP="00170AFC">
            <w:pPr>
              <w:rPr>
                <w:rFonts w:ascii="Calibri" w:hAnsi="Calibri"/>
                <w:sz w:val="20"/>
                <w:szCs w:val="20"/>
              </w:rPr>
            </w:pPr>
            <w:r w:rsidRPr="00E2440A">
              <w:rPr>
                <w:rFonts w:ascii="Calibri" w:hAnsi="Calibri"/>
                <w:sz w:val="20"/>
                <w:szCs w:val="20"/>
              </w:rPr>
              <w:t>Αφαίρεση</w:t>
            </w:r>
            <w:r w:rsidRPr="00E2440A">
              <w:rPr>
                <w:rFonts w:ascii="Calibri" w:hAnsi="Calibri"/>
                <w:sz w:val="20"/>
                <w:szCs w:val="20"/>
                <w:lang w:val="en-US"/>
              </w:rPr>
              <w:t xml:space="preserve"> </w:t>
            </w:r>
            <w:r w:rsidRPr="00E2440A">
              <w:rPr>
                <w:rFonts w:ascii="Calibri" w:hAnsi="Calibri"/>
                <w:sz w:val="20"/>
                <w:szCs w:val="20"/>
              </w:rPr>
              <w:t>έγκλειστων</w:t>
            </w:r>
            <w:r w:rsidRPr="00E2440A">
              <w:rPr>
                <w:rFonts w:ascii="Calibri" w:hAnsi="Calibri"/>
                <w:sz w:val="20"/>
                <w:szCs w:val="20"/>
                <w:lang w:val="en-US"/>
              </w:rPr>
              <w:t xml:space="preserve"> </w:t>
            </w:r>
            <w:r w:rsidRPr="00E2440A">
              <w:rPr>
                <w:rFonts w:ascii="Calibri" w:hAnsi="Calibri"/>
                <w:sz w:val="20"/>
                <w:szCs w:val="20"/>
              </w:rPr>
              <w:t>σωφρονιστήρων</w:t>
            </w:r>
          </w:p>
        </w:tc>
        <w:tc>
          <w:tcPr>
            <w:tcW w:w="1842" w:type="dxa"/>
          </w:tcPr>
          <w:p w:rsidR="00B37D83" w:rsidRPr="00E2440A" w:rsidRDefault="00B37D83" w:rsidP="00170AFC">
            <w:pPr>
              <w:jc w:val="center"/>
              <w:rPr>
                <w:rFonts w:ascii="Calibri" w:hAnsi="Calibri"/>
                <w:sz w:val="20"/>
                <w:szCs w:val="20"/>
              </w:rPr>
            </w:pPr>
            <w:r>
              <w:rPr>
                <w:rFonts w:ascii="Calibri" w:hAnsi="Calibri"/>
                <w:sz w:val="20"/>
                <w:szCs w:val="20"/>
              </w:rPr>
              <w:t>99</w:t>
            </w:r>
          </w:p>
        </w:tc>
      </w:tr>
      <w:tr w:rsidR="00B37D83" w:rsidRPr="00E2440A" w:rsidTr="00170AFC">
        <w:tc>
          <w:tcPr>
            <w:tcW w:w="6947" w:type="dxa"/>
          </w:tcPr>
          <w:p w:rsidR="00B37D83" w:rsidRPr="00E2440A" w:rsidRDefault="00B37D83" w:rsidP="00170AFC">
            <w:pPr>
              <w:rPr>
                <w:rFonts w:ascii="Calibri" w:hAnsi="Calibri"/>
                <w:sz w:val="20"/>
                <w:szCs w:val="20"/>
              </w:rPr>
            </w:pPr>
            <w:r w:rsidRPr="00E2440A">
              <w:rPr>
                <w:rFonts w:ascii="Calibri" w:hAnsi="Calibri"/>
                <w:sz w:val="20"/>
                <w:szCs w:val="20"/>
              </w:rPr>
              <w:t>Αφαίρεση</w:t>
            </w:r>
            <w:r w:rsidRPr="00E2440A">
              <w:rPr>
                <w:rFonts w:ascii="Calibri" w:hAnsi="Calibri"/>
                <w:sz w:val="20"/>
                <w:szCs w:val="20"/>
                <w:lang w:val="en-US"/>
              </w:rPr>
              <w:t xml:space="preserve"> </w:t>
            </w:r>
            <w:r w:rsidRPr="00E2440A">
              <w:rPr>
                <w:rFonts w:ascii="Calibri" w:hAnsi="Calibri"/>
                <w:sz w:val="20"/>
                <w:szCs w:val="20"/>
              </w:rPr>
              <w:t>έγκλειστων κυνοδόντων</w:t>
            </w:r>
          </w:p>
        </w:tc>
        <w:tc>
          <w:tcPr>
            <w:tcW w:w="1842" w:type="dxa"/>
          </w:tcPr>
          <w:p w:rsidR="00B37D83" w:rsidRPr="00E2440A" w:rsidRDefault="00B37D83" w:rsidP="00170AFC">
            <w:pPr>
              <w:jc w:val="center"/>
              <w:rPr>
                <w:rFonts w:ascii="Calibri" w:hAnsi="Calibri"/>
                <w:sz w:val="20"/>
                <w:szCs w:val="20"/>
              </w:rPr>
            </w:pPr>
            <w:r>
              <w:rPr>
                <w:rFonts w:ascii="Calibri" w:hAnsi="Calibri"/>
                <w:sz w:val="20"/>
                <w:szCs w:val="20"/>
              </w:rPr>
              <w:t>2</w:t>
            </w:r>
          </w:p>
        </w:tc>
      </w:tr>
      <w:tr w:rsidR="00B37D83" w:rsidRPr="00E2440A" w:rsidTr="00170AFC">
        <w:tc>
          <w:tcPr>
            <w:tcW w:w="6947" w:type="dxa"/>
          </w:tcPr>
          <w:p w:rsidR="00B37D83" w:rsidRPr="00E2440A" w:rsidRDefault="00B37D83" w:rsidP="00170AFC">
            <w:pPr>
              <w:rPr>
                <w:rFonts w:ascii="Calibri" w:hAnsi="Calibri"/>
                <w:sz w:val="20"/>
                <w:szCs w:val="20"/>
              </w:rPr>
            </w:pPr>
            <w:r w:rsidRPr="00E2440A">
              <w:rPr>
                <w:rFonts w:ascii="Calibri" w:hAnsi="Calibri"/>
                <w:sz w:val="20"/>
                <w:szCs w:val="20"/>
              </w:rPr>
              <w:t>Ακρορριζεκτομή</w:t>
            </w:r>
          </w:p>
        </w:tc>
        <w:tc>
          <w:tcPr>
            <w:tcW w:w="1842" w:type="dxa"/>
          </w:tcPr>
          <w:p w:rsidR="00B37D83" w:rsidRPr="00E2440A" w:rsidRDefault="00B37D83" w:rsidP="00170AFC">
            <w:pPr>
              <w:jc w:val="center"/>
              <w:rPr>
                <w:rFonts w:ascii="Calibri" w:hAnsi="Calibri"/>
                <w:sz w:val="20"/>
                <w:szCs w:val="20"/>
              </w:rPr>
            </w:pPr>
            <w:r>
              <w:rPr>
                <w:rFonts w:ascii="Calibri" w:hAnsi="Calibri"/>
                <w:sz w:val="20"/>
                <w:szCs w:val="20"/>
              </w:rPr>
              <w:t>143</w:t>
            </w:r>
          </w:p>
        </w:tc>
      </w:tr>
      <w:tr w:rsidR="00B37D83" w:rsidRPr="00E2440A" w:rsidTr="00170AFC">
        <w:tc>
          <w:tcPr>
            <w:tcW w:w="6947" w:type="dxa"/>
          </w:tcPr>
          <w:p w:rsidR="00B37D83" w:rsidRPr="00E2440A" w:rsidRDefault="00B37D83" w:rsidP="00170AFC">
            <w:pPr>
              <w:rPr>
                <w:rFonts w:ascii="Calibri" w:hAnsi="Calibri"/>
                <w:sz w:val="20"/>
                <w:szCs w:val="20"/>
                <w:lang w:val="en-US"/>
              </w:rPr>
            </w:pPr>
            <w:r w:rsidRPr="00E2440A">
              <w:rPr>
                <w:rFonts w:ascii="Calibri" w:hAnsi="Calibri"/>
                <w:sz w:val="20"/>
                <w:szCs w:val="20"/>
              </w:rPr>
              <w:t>Χειρουργική εξαγωγή δοντιών/ριζών</w:t>
            </w:r>
          </w:p>
        </w:tc>
        <w:tc>
          <w:tcPr>
            <w:tcW w:w="1842" w:type="dxa"/>
          </w:tcPr>
          <w:p w:rsidR="00B37D83" w:rsidRPr="00E2440A" w:rsidRDefault="00B37D83" w:rsidP="00170AFC">
            <w:pPr>
              <w:jc w:val="center"/>
              <w:rPr>
                <w:rFonts w:ascii="Calibri" w:hAnsi="Calibri"/>
                <w:sz w:val="20"/>
                <w:szCs w:val="20"/>
              </w:rPr>
            </w:pPr>
            <w:r>
              <w:rPr>
                <w:rFonts w:ascii="Calibri" w:hAnsi="Calibri"/>
                <w:sz w:val="20"/>
                <w:szCs w:val="20"/>
              </w:rPr>
              <w:t>86</w:t>
            </w:r>
          </w:p>
        </w:tc>
      </w:tr>
      <w:tr w:rsidR="00B37D83" w:rsidRPr="00E2440A" w:rsidTr="00170AFC">
        <w:tc>
          <w:tcPr>
            <w:tcW w:w="6947" w:type="dxa"/>
          </w:tcPr>
          <w:p w:rsidR="00B37D83" w:rsidRPr="00E2440A" w:rsidRDefault="00B37D83" w:rsidP="00170AFC">
            <w:pPr>
              <w:rPr>
                <w:rFonts w:ascii="Calibri" w:hAnsi="Calibri"/>
                <w:sz w:val="20"/>
                <w:szCs w:val="20"/>
                <w:lang w:val="en-US"/>
              </w:rPr>
            </w:pPr>
            <w:r w:rsidRPr="00E2440A">
              <w:rPr>
                <w:rFonts w:ascii="Calibri" w:hAnsi="Calibri"/>
                <w:sz w:val="20"/>
                <w:szCs w:val="20"/>
              </w:rPr>
              <w:t>Πολλαπλές εξαγωγές</w:t>
            </w:r>
            <w:r w:rsidRPr="00E2440A">
              <w:rPr>
                <w:rFonts w:ascii="Calibri" w:hAnsi="Calibri"/>
                <w:sz w:val="20"/>
                <w:szCs w:val="20"/>
                <w:lang w:val="en-US"/>
              </w:rPr>
              <w:t xml:space="preserve"> </w:t>
            </w:r>
          </w:p>
        </w:tc>
        <w:tc>
          <w:tcPr>
            <w:tcW w:w="1842" w:type="dxa"/>
          </w:tcPr>
          <w:p w:rsidR="00B37D83" w:rsidRPr="00E2440A" w:rsidRDefault="00B37D83" w:rsidP="00170AFC">
            <w:pPr>
              <w:jc w:val="center"/>
              <w:rPr>
                <w:rFonts w:ascii="Calibri" w:hAnsi="Calibri"/>
                <w:sz w:val="20"/>
                <w:szCs w:val="20"/>
              </w:rPr>
            </w:pPr>
            <w:r>
              <w:rPr>
                <w:rFonts w:ascii="Calibri" w:hAnsi="Calibri"/>
                <w:sz w:val="20"/>
                <w:szCs w:val="20"/>
              </w:rPr>
              <w:t>2</w:t>
            </w:r>
          </w:p>
        </w:tc>
      </w:tr>
      <w:tr w:rsidR="00B37D83" w:rsidRPr="008C782D" w:rsidTr="00170AFC">
        <w:tc>
          <w:tcPr>
            <w:tcW w:w="6947" w:type="dxa"/>
          </w:tcPr>
          <w:p w:rsidR="00B37D83" w:rsidRDefault="00B37D83" w:rsidP="00170AFC">
            <w:pPr>
              <w:rPr>
                <w:rFonts w:ascii="Calibri" w:hAnsi="Calibri"/>
                <w:sz w:val="20"/>
                <w:szCs w:val="20"/>
              </w:rPr>
            </w:pPr>
            <w:r w:rsidRPr="008C782D">
              <w:rPr>
                <w:rFonts w:ascii="Calibri" w:hAnsi="Calibri"/>
                <w:sz w:val="20"/>
                <w:szCs w:val="20"/>
              </w:rPr>
              <w:t>Αφαίρεση</w:t>
            </w:r>
            <w:r>
              <w:rPr>
                <w:rFonts w:ascii="Calibri" w:hAnsi="Calibri"/>
                <w:sz w:val="20"/>
                <w:szCs w:val="20"/>
              </w:rPr>
              <w:t xml:space="preserve"> ινώδους υπερπλασίας</w:t>
            </w:r>
          </w:p>
        </w:tc>
        <w:tc>
          <w:tcPr>
            <w:tcW w:w="1842" w:type="dxa"/>
          </w:tcPr>
          <w:p w:rsidR="00B37D83" w:rsidRPr="00E866B8" w:rsidRDefault="00B37D83" w:rsidP="00170AFC">
            <w:pPr>
              <w:jc w:val="center"/>
              <w:rPr>
                <w:rFonts w:ascii="Calibri" w:hAnsi="Calibri"/>
                <w:sz w:val="20"/>
                <w:szCs w:val="20"/>
              </w:rPr>
            </w:pPr>
            <w:r>
              <w:rPr>
                <w:rFonts w:ascii="Calibri" w:hAnsi="Calibri"/>
                <w:sz w:val="20"/>
                <w:szCs w:val="20"/>
              </w:rPr>
              <w:t>2</w:t>
            </w:r>
          </w:p>
        </w:tc>
      </w:tr>
      <w:tr w:rsidR="00B37D83" w:rsidRPr="008C782D" w:rsidTr="00170AFC">
        <w:tc>
          <w:tcPr>
            <w:tcW w:w="6947" w:type="dxa"/>
          </w:tcPr>
          <w:p w:rsidR="00B37D83" w:rsidRPr="008C782D" w:rsidRDefault="00B37D83" w:rsidP="00170AFC">
            <w:pPr>
              <w:rPr>
                <w:rFonts w:ascii="Calibri" w:hAnsi="Calibri"/>
                <w:sz w:val="20"/>
                <w:szCs w:val="20"/>
              </w:rPr>
            </w:pPr>
            <w:r w:rsidRPr="00CB6563">
              <w:rPr>
                <w:rFonts w:ascii="Calibri" w:hAnsi="Calibri"/>
                <w:iCs/>
                <w:sz w:val="20"/>
                <w:szCs w:val="20"/>
              </w:rPr>
              <w:t>Αφαίρεση βλάβης από το στοματικό βλεννογόνο</w:t>
            </w:r>
          </w:p>
        </w:tc>
        <w:tc>
          <w:tcPr>
            <w:tcW w:w="1842" w:type="dxa"/>
          </w:tcPr>
          <w:p w:rsidR="00B37D83" w:rsidRPr="00E866B8" w:rsidRDefault="00B37D83" w:rsidP="00170AFC">
            <w:pPr>
              <w:jc w:val="center"/>
              <w:rPr>
                <w:rFonts w:ascii="Calibri" w:hAnsi="Calibri"/>
                <w:sz w:val="20"/>
                <w:szCs w:val="20"/>
              </w:rPr>
            </w:pPr>
            <w:r>
              <w:rPr>
                <w:rFonts w:ascii="Calibri" w:hAnsi="Calibri"/>
                <w:sz w:val="20"/>
                <w:szCs w:val="20"/>
              </w:rPr>
              <w:t>2</w:t>
            </w:r>
          </w:p>
        </w:tc>
      </w:tr>
      <w:tr w:rsidR="00B37D83" w:rsidRPr="008C782D" w:rsidTr="00170AFC">
        <w:tc>
          <w:tcPr>
            <w:tcW w:w="6947" w:type="dxa"/>
          </w:tcPr>
          <w:p w:rsidR="00B37D83" w:rsidRPr="00CB6563" w:rsidRDefault="00B37D83" w:rsidP="00170AFC">
            <w:pPr>
              <w:rPr>
                <w:rFonts w:ascii="Calibri" w:hAnsi="Calibri"/>
                <w:iCs/>
                <w:sz w:val="20"/>
                <w:szCs w:val="20"/>
              </w:rPr>
            </w:pPr>
            <w:r w:rsidRPr="008C782D">
              <w:rPr>
                <w:rFonts w:ascii="Calibri" w:hAnsi="Calibri"/>
                <w:iCs/>
                <w:sz w:val="20"/>
                <w:szCs w:val="20"/>
              </w:rPr>
              <w:t>Ενδοστοματική βιοψία βλαβών</w:t>
            </w:r>
          </w:p>
        </w:tc>
        <w:tc>
          <w:tcPr>
            <w:tcW w:w="1842" w:type="dxa"/>
          </w:tcPr>
          <w:p w:rsidR="00B37D83" w:rsidRDefault="00B37D83" w:rsidP="00170AFC">
            <w:pPr>
              <w:jc w:val="center"/>
              <w:rPr>
                <w:rFonts w:ascii="Calibri" w:hAnsi="Calibri"/>
                <w:sz w:val="20"/>
                <w:szCs w:val="20"/>
              </w:rPr>
            </w:pPr>
            <w:r>
              <w:rPr>
                <w:rFonts w:ascii="Calibri" w:hAnsi="Calibri"/>
                <w:sz w:val="20"/>
                <w:szCs w:val="20"/>
              </w:rPr>
              <w:t>1</w:t>
            </w:r>
          </w:p>
        </w:tc>
      </w:tr>
      <w:tr w:rsidR="00B37D83" w:rsidRPr="008C782D" w:rsidTr="00170AFC">
        <w:tc>
          <w:tcPr>
            <w:tcW w:w="6947" w:type="dxa"/>
          </w:tcPr>
          <w:p w:rsidR="00B37D83" w:rsidRPr="008C782D" w:rsidRDefault="00B37D83" w:rsidP="00170AFC">
            <w:pPr>
              <w:rPr>
                <w:rFonts w:ascii="Calibri" w:hAnsi="Calibri"/>
                <w:iCs/>
                <w:sz w:val="20"/>
                <w:szCs w:val="20"/>
              </w:rPr>
            </w:pPr>
            <w:r>
              <w:rPr>
                <w:rFonts w:ascii="Calibri" w:hAnsi="Calibri"/>
                <w:sz w:val="20"/>
                <w:szCs w:val="20"/>
              </w:rPr>
              <w:t>Προπροσθετική επέμβαση</w:t>
            </w:r>
          </w:p>
        </w:tc>
        <w:tc>
          <w:tcPr>
            <w:tcW w:w="1842" w:type="dxa"/>
          </w:tcPr>
          <w:p w:rsidR="00B37D83" w:rsidRDefault="00B37D83" w:rsidP="00170AFC">
            <w:pPr>
              <w:jc w:val="center"/>
              <w:rPr>
                <w:rFonts w:ascii="Calibri" w:hAnsi="Calibri"/>
                <w:sz w:val="20"/>
                <w:szCs w:val="20"/>
              </w:rPr>
            </w:pPr>
            <w:r w:rsidRPr="00E866B8">
              <w:rPr>
                <w:rFonts w:ascii="Calibri" w:hAnsi="Calibri"/>
                <w:sz w:val="20"/>
                <w:szCs w:val="20"/>
              </w:rPr>
              <w:t>1</w:t>
            </w:r>
          </w:p>
        </w:tc>
      </w:tr>
      <w:tr w:rsidR="00B37D83" w:rsidRPr="008C782D" w:rsidTr="00170AFC">
        <w:tc>
          <w:tcPr>
            <w:tcW w:w="6947" w:type="dxa"/>
          </w:tcPr>
          <w:p w:rsidR="00B37D83" w:rsidRPr="008C782D" w:rsidRDefault="00B37D83" w:rsidP="00170AFC">
            <w:pPr>
              <w:rPr>
                <w:rFonts w:ascii="Calibri" w:hAnsi="Calibri"/>
                <w:iCs/>
                <w:sz w:val="20"/>
                <w:szCs w:val="20"/>
              </w:rPr>
            </w:pPr>
            <w:r>
              <w:rPr>
                <w:rFonts w:ascii="Calibri" w:hAnsi="Calibri"/>
                <w:sz w:val="20"/>
                <w:szCs w:val="20"/>
              </w:rPr>
              <w:t>Ανύψωση ιγμορείων</w:t>
            </w:r>
          </w:p>
        </w:tc>
        <w:tc>
          <w:tcPr>
            <w:tcW w:w="1842" w:type="dxa"/>
          </w:tcPr>
          <w:p w:rsidR="00B37D83" w:rsidRDefault="00B37D83" w:rsidP="00170AFC">
            <w:pPr>
              <w:jc w:val="center"/>
              <w:rPr>
                <w:rFonts w:ascii="Calibri" w:hAnsi="Calibri"/>
                <w:sz w:val="20"/>
                <w:szCs w:val="20"/>
              </w:rPr>
            </w:pPr>
            <w:r>
              <w:rPr>
                <w:rFonts w:ascii="Calibri" w:hAnsi="Calibri"/>
                <w:sz w:val="20"/>
                <w:szCs w:val="20"/>
              </w:rPr>
              <w:t>2</w:t>
            </w:r>
          </w:p>
        </w:tc>
      </w:tr>
      <w:tr w:rsidR="00B37D83" w:rsidRPr="008C782D" w:rsidTr="00170AFC">
        <w:tc>
          <w:tcPr>
            <w:tcW w:w="6947" w:type="dxa"/>
          </w:tcPr>
          <w:p w:rsidR="00B37D83" w:rsidRPr="008C782D" w:rsidRDefault="00B37D83" w:rsidP="00170AFC">
            <w:pPr>
              <w:rPr>
                <w:rFonts w:ascii="Calibri" w:hAnsi="Calibri"/>
                <w:iCs/>
                <w:sz w:val="20"/>
                <w:szCs w:val="20"/>
              </w:rPr>
            </w:pPr>
            <w:r>
              <w:rPr>
                <w:rFonts w:ascii="Calibri" w:hAnsi="Calibri"/>
                <w:sz w:val="20"/>
                <w:szCs w:val="20"/>
              </w:rPr>
              <w:t xml:space="preserve">Λήψη οστικού μοσχεύματος από την κάτω γνάθο </w:t>
            </w:r>
          </w:p>
        </w:tc>
        <w:tc>
          <w:tcPr>
            <w:tcW w:w="1842" w:type="dxa"/>
          </w:tcPr>
          <w:p w:rsidR="00B37D83" w:rsidRDefault="00B37D83" w:rsidP="00170AFC">
            <w:pPr>
              <w:jc w:val="center"/>
              <w:rPr>
                <w:rFonts w:ascii="Calibri" w:hAnsi="Calibri"/>
                <w:sz w:val="20"/>
                <w:szCs w:val="20"/>
              </w:rPr>
            </w:pPr>
            <w:r>
              <w:rPr>
                <w:rFonts w:ascii="Calibri" w:hAnsi="Calibri"/>
                <w:sz w:val="20"/>
                <w:szCs w:val="20"/>
              </w:rPr>
              <w:t>1</w:t>
            </w:r>
          </w:p>
        </w:tc>
      </w:tr>
      <w:tr w:rsidR="00B37D83" w:rsidRPr="008C782D" w:rsidTr="00170AFC">
        <w:tc>
          <w:tcPr>
            <w:tcW w:w="6947" w:type="dxa"/>
          </w:tcPr>
          <w:p w:rsidR="00B37D83" w:rsidRPr="008C782D" w:rsidRDefault="00B37D83" w:rsidP="00170AFC">
            <w:pPr>
              <w:rPr>
                <w:rFonts w:ascii="Calibri" w:hAnsi="Calibri"/>
                <w:sz w:val="20"/>
                <w:szCs w:val="20"/>
              </w:rPr>
            </w:pPr>
            <w:r w:rsidRPr="008C782D">
              <w:rPr>
                <w:rFonts w:ascii="Calibri" w:hAnsi="Calibri"/>
                <w:b/>
                <w:sz w:val="20"/>
                <w:szCs w:val="20"/>
              </w:rPr>
              <w:t>ΔΙΑΦΟΡΑ</w:t>
            </w:r>
          </w:p>
        </w:tc>
        <w:tc>
          <w:tcPr>
            <w:tcW w:w="1842" w:type="dxa"/>
          </w:tcPr>
          <w:p w:rsidR="00B37D83" w:rsidRDefault="00B37D83" w:rsidP="00170AFC">
            <w:pPr>
              <w:jc w:val="center"/>
              <w:rPr>
                <w:rFonts w:ascii="Calibri" w:hAnsi="Calibri"/>
                <w:sz w:val="20"/>
                <w:szCs w:val="20"/>
              </w:rPr>
            </w:pPr>
          </w:p>
        </w:tc>
      </w:tr>
      <w:tr w:rsidR="00B37D83" w:rsidRPr="008C782D" w:rsidTr="00170AFC">
        <w:tc>
          <w:tcPr>
            <w:tcW w:w="6947" w:type="dxa"/>
          </w:tcPr>
          <w:p w:rsidR="00B37D83" w:rsidRPr="008C782D" w:rsidRDefault="00B37D83" w:rsidP="00170AFC">
            <w:pPr>
              <w:rPr>
                <w:rFonts w:ascii="Calibri" w:hAnsi="Calibri"/>
                <w:sz w:val="20"/>
                <w:szCs w:val="20"/>
              </w:rPr>
            </w:pPr>
            <w:r w:rsidRPr="008C782D">
              <w:rPr>
                <w:rFonts w:ascii="Calibri" w:hAnsi="Calibri"/>
                <w:sz w:val="20"/>
                <w:szCs w:val="20"/>
              </w:rPr>
              <w:t>Αφαίρεση υλικών οστεοσύνθεσης</w:t>
            </w:r>
          </w:p>
        </w:tc>
        <w:tc>
          <w:tcPr>
            <w:tcW w:w="1842" w:type="dxa"/>
          </w:tcPr>
          <w:p w:rsidR="00B37D83" w:rsidRDefault="00B37D83" w:rsidP="00170AFC">
            <w:pPr>
              <w:jc w:val="center"/>
              <w:rPr>
                <w:rFonts w:ascii="Calibri" w:hAnsi="Calibri"/>
                <w:sz w:val="20"/>
                <w:szCs w:val="20"/>
              </w:rPr>
            </w:pPr>
            <w:r>
              <w:rPr>
                <w:rFonts w:ascii="Calibri" w:hAnsi="Calibri"/>
                <w:sz w:val="20"/>
                <w:szCs w:val="20"/>
              </w:rPr>
              <w:t>174</w:t>
            </w:r>
          </w:p>
        </w:tc>
      </w:tr>
      <w:tr w:rsidR="00B37D83" w:rsidRPr="008C782D" w:rsidTr="00170AFC">
        <w:tc>
          <w:tcPr>
            <w:tcW w:w="6947" w:type="dxa"/>
          </w:tcPr>
          <w:p w:rsidR="00B37D83" w:rsidRPr="008C782D" w:rsidRDefault="00B37D83" w:rsidP="00170AFC">
            <w:pPr>
              <w:rPr>
                <w:rFonts w:ascii="Calibri" w:hAnsi="Calibri"/>
                <w:sz w:val="20"/>
                <w:szCs w:val="20"/>
              </w:rPr>
            </w:pPr>
            <w:r w:rsidRPr="008C782D">
              <w:rPr>
                <w:rFonts w:ascii="Calibri" w:hAnsi="Calibri"/>
                <w:sz w:val="20"/>
                <w:szCs w:val="20"/>
              </w:rPr>
              <w:t>Οστεομυελίτιδα</w:t>
            </w:r>
            <w:r>
              <w:rPr>
                <w:rFonts w:ascii="Calibri" w:hAnsi="Calibri"/>
                <w:sz w:val="20"/>
                <w:szCs w:val="20"/>
              </w:rPr>
              <w:t>/οστεονέκρωση</w:t>
            </w:r>
            <w:r w:rsidRPr="008C782D">
              <w:rPr>
                <w:rFonts w:ascii="Calibri" w:hAnsi="Calibri"/>
                <w:sz w:val="20"/>
                <w:szCs w:val="20"/>
              </w:rPr>
              <w:t xml:space="preserve"> κάτω γνάθου</w:t>
            </w:r>
            <w:r>
              <w:rPr>
                <w:rFonts w:ascii="Calibri" w:hAnsi="Calibri"/>
                <w:sz w:val="20"/>
                <w:szCs w:val="20"/>
              </w:rPr>
              <w:t xml:space="preserve"> </w:t>
            </w:r>
            <w:r w:rsidRPr="008C782D">
              <w:rPr>
                <w:rFonts w:ascii="Calibri" w:hAnsi="Calibri"/>
                <w:sz w:val="20"/>
                <w:szCs w:val="20"/>
              </w:rPr>
              <w:t>- χειρουργικός καθαρισμός</w:t>
            </w:r>
          </w:p>
        </w:tc>
        <w:tc>
          <w:tcPr>
            <w:tcW w:w="1842" w:type="dxa"/>
          </w:tcPr>
          <w:p w:rsidR="00B37D83" w:rsidRDefault="00B37D83" w:rsidP="00170AFC">
            <w:pPr>
              <w:jc w:val="center"/>
              <w:rPr>
                <w:rFonts w:ascii="Calibri" w:hAnsi="Calibri"/>
                <w:sz w:val="20"/>
                <w:szCs w:val="20"/>
              </w:rPr>
            </w:pPr>
            <w:r>
              <w:rPr>
                <w:rFonts w:ascii="Calibri" w:hAnsi="Calibri"/>
                <w:sz w:val="20"/>
                <w:szCs w:val="20"/>
              </w:rPr>
              <w:t>33</w:t>
            </w:r>
          </w:p>
        </w:tc>
      </w:tr>
      <w:tr w:rsidR="00B37D83" w:rsidRPr="008C782D" w:rsidTr="00170AFC">
        <w:tc>
          <w:tcPr>
            <w:tcW w:w="6947" w:type="dxa"/>
          </w:tcPr>
          <w:p w:rsidR="00B37D83" w:rsidRPr="008C782D" w:rsidRDefault="00B37D83" w:rsidP="00170AFC">
            <w:pPr>
              <w:rPr>
                <w:rFonts w:ascii="Calibri" w:hAnsi="Calibri"/>
                <w:sz w:val="20"/>
                <w:szCs w:val="20"/>
              </w:rPr>
            </w:pPr>
            <w:r w:rsidRPr="008C782D">
              <w:rPr>
                <w:rFonts w:ascii="Calibri" w:hAnsi="Calibri"/>
                <w:sz w:val="20"/>
                <w:szCs w:val="20"/>
              </w:rPr>
              <w:t>Χειρουργικός καθαρισμός ιγμορείου άντρου</w:t>
            </w:r>
          </w:p>
        </w:tc>
        <w:tc>
          <w:tcPr>
            <w:tcW w:w="1842" w:type="dxa"/>
          </w:tcPr>
          <w:p w:rsidR="00B37D83" w:rsidRDefault="00B37D83" w:rsidP="00170AFC">
            <w:pPr>
              <w:jc w:val="center"/>
              <w:rPr>
                <w:rFonts w:ascii="Calibri" w:hAnsi="Calibri"/>
                <w:sz w:val="20"/>
                <w:szCs w:val="20"/>
              </w:rPr>
            </w:pPr>
            <w:r>
              <w:rPr>
                <w:rFonts w:ascii="Calibri" w:hAnsi="Calibri"/>
                <w:sz w:val="20"/>
                <w:szCs w:val="20"/>
              </w:rPr>
              <w:t>24</w:t>
            </w:r>
          </w:p>
        </w:tc>
      </w:tr>
      <w:tr w:rsidR="00B37D83" w:rsidRPr="008C782D" w:rsidTr="00170AFC">
        <w:tc>
          <w:tcPr>
            <w:tcW w:w="6947" w:type="dxa"/>
          </w:tcPr>
          <w:p w:rsidR="00B37D83" w:rsidRPr="008C782D" w:rsidRDefault="00B37D83" w:rsidP="00170AFC">
            <w:pPr>
              <w:rPr>
                <w:rFonts w:ascii="Calibri" w:hAnsi="Calibri"/>
                <w:sz w:val="20"/>
                <w:szCs w:val="20"/>
              </w:rPr>
            </w:pPr>
            <w:r>
              <w:rPr>
                <w:rFonts w:ascii="Calibri" w:hAnsi="Calibri"/>
                <w:sz w:val="20"/>
                <w:szCs w:val="20"/>
              </w:rPr>
              <w:t xml:space="preserve">Αγκύλωση ΚΓΔ – κονδυλεκτομή </w:t>
            </w:r>
          </w:p>
        </w:tc>
        <w:tc>
          <w:tcPr>
            <w:tcW w:w="1842" w:type="dxa"/>
          </w:tcPr>
          <w:p w:rsidR="00B37D83" w:rsidRDefault="00B37D83" w:rsidP="00170AFC">
            <w:pPr>
              <w:jc w:val="center"/>
              <w:rPr>
                <w:rFonts w:ascii="Calibri" w:hAnsi="Calibri"/>
                <w:sz w:val="20"/>
                <w:szCs w:val="20"/>
              </w:rPr>
            </w:pPr>
            <w:r>
              <w:rPr>
                <w:rFonts w:ascii="Calibri" w:hAnsi="Calibri"/>
                <w:sz w:val="20"/>
                <w:szCs w:val="20"/>
              </w:rPr>
              <w:t>3</w:t>
            </w:r>
          </w:p>
        </w:tc>
      </w:tr>
      <w:tr w:rsidR="00B37D83" w:rsidRPr="008C782D" w:rsidTr="00170AFC">
        <w:tc>
          <w:tcPr>
            <w:tcW w:w="6947" w:type="dxa"/>
          </w:tcPr>
          <w:p w:rsidR="00B37D83" w:rsidRPr="008C782D" w:rsidRDefault="00B37D83" w:rsidP="00170AFC">
            <w:pPr>
              <w:rPr>
                <w:rFonts w:ascii="Calibri" w:hAnsi="Calibri"/>
                <w:sz w:val="20"/>
                <w:szCs w:val="20"/>
              </w:rPr>
            </w:pPr>
            <w:r>
              <w:rPr>
                <w:rFonts w:ascii="Calibri" w:hAnsi="Calibri"/>
                <w:sz w:val="20"/>
                <w:szCs w:val="20"/>
              </w:rPr>
              <w:t>Ανάταξη εξαρθρήματος κάτω γνάθου</w:t>
            </w:r>
          </w:p>
        </w:tc>
        <w:tc>
          <w:tcPr>
            <w:tcW w:w="1842" w:type="dxa"/>
          </w:tcPr>
          <w:p w:rsidR="00B37D83" w:rsidRDefault="00B37D83" w:rsidP="00170AFC">
            <w:pPr>
              <w:jc w:val="center"/>
              <w:rPr>
                <w:rFonts w:ascii="Calibri" w:hAnsi="Calibri"/>
                <w:sz w:val="20"/>
                <w:szCs w:val="20"/>
              </w:rPr>
            </w:pPr>
            <w:r>
              <w:rPr>
                <w:rFonts w:ascii="Calibri" w:hAnsi="Calibri"/>
                <w:sz w:val="20"/>
                <w:szCs w:val="20"/>
              </w:rPr>
              <w:t>5</w:t>
            </w:r>
          </w:p>
        </w:tc>
      </w:tr>
      <w:tr w:rsidR="00B37D83" w:rsidRPr="004C5D11" w:rsidTr="00170AFC">
        <w:tc>
          <w:tcPr>
            <w:tcW w:w="6947" w:type="dxa"/>
          </w:tcPr>
          <w:p w:rsidR="00B37D83" w:rsidRPr="004C5D11" w:rsidRDefault="00B37D83" w:rsidP="00170AFC">
            <w:pPr>
              <w:rPr>
                <w:rFonts w:ascii="Calibri" w:hAnsi="Calibri"/>
                <w:sz w:val="20"/>
                <w:szCs w:val="20"/>
              </w:rPr>
            </w:pPr>
            <w:r w:rsidRPr="004C5D11">
              <w:rPr>
                <w:rFonts w:ascii="Calibri" w:hAnsi="Calibri"/>
                <w:sz w:val="20"/>
                <w:szCs w:val="20"/>
              </w:rPr>
              <w:t>Διάνοιξη αποστήματος</w:t>
            </w:r>
          </w:p>
        </w:tc>
        <w:tc>
          <w:tcPr>
            <w:tcW w:w="1842" w:type="dxa"/>
          </w:tcPr>
          <w:p w:rsidR="00B37D83" w:rsidRPr="004C5D11" w:rsidRDefault="00B37D83" w:rsidP="00170AFC">
            <w:pPr>
              <w:jc w:val="center"/>
              <w:rPr>
                <w:rFonts w:ascii="Calibri" w:hAnsi="Calibri"/>
                <w:sz w:val="20"/>
                <w:szCs w:val="20"/>
              </w:rPr>
            </w:pPr>
            <w:r w:rsidRPr="004C5D11">
              <w:rPr>
                <w:rFonts w:ascii="Calibri" w:hAnsi="Calibri"/>
                <w:sz w:val="20"/>
                <w:szCs w:val="20"/>
              </w:rPr>
              <w:t>1</w:t>
            </w:r>
          </w:p>
        </w:tc>
      </w:tr>
      <w:tr w:rsidR="00B37D83" w:rsidRPr="008C782D" w:rsidTr="00170AFC">
        <w:tc>
          <w:tcPr>
            <w:tcW w:w="6947" w:type="dxa"/>
          </w:tcPr>
          <w:p w:rsidR="00B37D83" w:rsidRPr="008C782D" w:rsidRDefault="00B37D83" w:rsidP="00170AFC">
            <w:pPr>
              <w:rPr>
                <w:rFonts w:ascii="Calibri" w:hAnsi="Calibri"/>
                <w:b/>
                <w:sz w:val="20"/>
                <w:szCs w:val="20"/>
              </w:rPr>
            </w:pPr>
            <w:r w:rsidRPr="008C782D">
              <w:rPr>
                <w:rFonts w:ascii="Calibri" w:hAnsi="Calibri"/>
                <w:b/>
                <w:sz w:val="20"/>
                <w:szCs w:val="20"/>
              </w:rPr>
              <w:t xml:space="preserve">ΕΚΤΑΚΤΑ-ΕΠΕΙΓΟΝΤΑ </w:t>
            </w:r>
          </w:p>
        </w:tc>
        <w:tc>
          <w:tcPr>
            <w:tcW w:w="1842" w:type="dxa"/>
          </w:tcPr>
          <w:p w:rsidR="00B37D83" w:rsidRPr="008C782D" w:rsidRDefault="00B37D83" w:rsidP="00170AFC">
            <w:pPr>
              <w:jc w:val="center"/>
              <w:rPr>
                <w:rFonts w:ascii="Calibri" w:hAnsi="Calibri"/>
                <w:sz w:val="20"/>
                <w:szCs w:val="20"/>
                <w:lang w:val="en-US"/>
              </w:rPr>
            </w:pPr>
          </w:p>
        </w:tc>
      </w:tr>
      <w:tr w:rsidR="00B37D83" w:rsidRPr="008C782D" w:rsidTr="00170AFC">
        <w:tc>
          <w:tcPr>
            <w:tcW w:w="6947" w:type="dxa"/>
          </w:tcPr>
          <w:p w:rsidR="00B37D83" w:rsidRPr="00E1724A" w:rsidRDefault="00B37D83" w:rsidP="00170AFC">
            <w:pPr>
              <w:rPr>
                <w:rFonts w:ascii="Calibri" w:hAnsi="Calibri"/>
                <w:sz w:val="20"/>
                <w:szCs w:val="20"/>
              </w:rPr>
            </w:pPr>
            <w:r w:rsidRPr="00E1724A">
              <w:rPr>
                <w:rFonts w:ascii="Calibri" w:hAnsi="Calibri"/>
                <w:sz w:val="20"/>
                <w:szCs w:val="20"/>
              </w:rPr>
              <w:t>Διάφορα</w:t>
            </w:r>
          </w:p>
        </w:tc>
        <w:tc>
          <w:tcPr>
            <w:tcW w:w="1842" w:type="dxa"/>
          </w:tcPr>
          <w:p w:rsidR="00B37D83" w:rsidRDefault="00B37D83" w:rsidP="00170AFC">
            <w:pPr>
              <w:jc w:val="center"/>
              <w:rPr>
                <w:rFonts w:ascii="Calibri" w:hAnsi="Calibri"/>
                <w:sz w:val="20"/>
                <w:szCs w:val="20"/>
                <w:lang w:val="en-US"/>
              </w:rPr>
            </w:pPr>
            <w:r>
              <w:rPr>
                <w:rFonts w:ascii="Calibri" w:hAnsi="Calibri"/>
                <w:sz w:val="20"/>
                <w:szCs w:val="20"/>
                <w:lang w:val="en-US"/>
              </w:rPr>
              <w:t>24</w:t>
            </w:r>
          </w:p>
        </w:tc>
      </w:tr>
    </w:tbl>
    <w:p w:rsidR="00B37D83" w:rsidRDefault="00B37D83" w:rsidP="0019012F">
      <w:pPr>
        <w:overflowPunct w:val="0"/>
        <w:autoSpaceDE w:val="0"/>
        <w:autoSpaceDN w:val="0"/>
        <w:adjustRightInd w:val="0"/>
        <w:ind w:left="-284" w:right="-284"/>
        <w:jc w:val="both"/>
        <w:rPr>
          <w:rFonts w:ascii="Calibri" w:hAnsi="Calibri" w:cs="Arial"/>
          <w:sz w:val="22"/>
          <w:szCs w:val="22"/>
        </w:rPr>
      </w:pPr>
    </w:p>
    <w:p w:rsidR="00B37D83" w:rsidRDefault="00B37D83" w:rsidP="0019012F">
      <w:pPr>
        <w:overflowPunct w:val="0"/>
        <w:autoSpaceDE w:val="0"/>
        <w:autoSpaceDN w:val="0"/>
        <w:adjustRightInd w:val="0"/>
        <w:ind w:left="-284" w:right="-284"/>
        <w:jc w:val="both"/>
        <w:rPr>
          <w:rFonts w:ascii="Calibri" w:hAnsi="Calibri" w:cs="Arial"/>
          <w:sz w:val="22"/>
          <w:szCs w:val="22"/>
        </w:rPr>
      </w:pPr>
      <w:r>
        <w:rPr>
          <w:rFonts w:ascii="Calibri" w:hAnsi="Calibri" w:cs="Arial"/>
          <w:sz w:val="22"/>
          <w:szCs w:val="22"/>
        </w:rPr>
        <w:t>Για πιο λεπτομερή στοιχεία ακολουθεί</w:t>
      </w:r>
      <w:r w:rsidRPr="0076448C">
        <w:rPr>
          <w:rFonts w:ascii="Calibri" w:hAnsi="Calibri" w:cs="Arial"/>
          <w:sz w:val="22"/>
          <w:szCs w:val="22"/>
        </w:rPr>
        <w:t xml:space="preserve"> κεφάλαιο</w:t>
      </w:r>
      <w:r>
        <w:rPr>
          <w:rFonts w:ascii="Calibri" w:hAnsi="Calibri" w:cs="Arial"/>
          <w:sz w:val="22"/>
          <w:szCs w:val="22"/>
        </w:rPr>
        <w:t xml:space="preserve"> με τίτλο </w:t>
      </w:r>
      <w:r w:rsidRPr="00F628EE">
        <w:rPr>
          <w:rFonts w:ascii="Calibri" w:hAnsi="Calibri" w:cs="Arial"/>
          <w:sz w:val="22"/>
          <w:szCs w:val="22"/>
          <w:u w:val="single"/>
        </w:rPr>
        <w:t>Συμπλήρωμα</w:t>
      </w:r>
      <w:r>
        <w:rPr>
          <w:rFonts w:ascii="Calibri" w:hAnsi="Calibri" w:cs="Arial"/>
          <w:sz w:val="22"/>
          <w:szCs w:val="22"/>
        </w:rPr>
        <w:t>, όπου παρατίθενται</w:t>
      </w:r>
      <w:r w:rsidRPr="009A45D4">
        <w:rPr>
          <w:rFonts w:ascii="Calibri" w:hAnsi="Calibri" w:cs="Arial"/>
          <w:sz w:val="22"/>
          <w:szCs w:val="22"/>
        </w:rPr>
        <w:t xml:space="preserve"> </w:t>
      </w:r>
      <w:r w:rsidRPr="005E0EFB">
        <w:rPr>
          <w:rFonts w:ascii="Calibri" w:hAnsi="Calibri" w:cs="Arial"/>
          <w:sz w:val="22"/>
          <w:szCs w:val="22"/>
        </w:rPr>
        <w:t xml:space="preserve">οι </w:t>
      </w:r>
      <w:r>
        <w:rPr>
          <w:rFonts w:ascii="Calibri" w:hAnsi="Calibri" w:cs="Arial"/>
          <w:sz w:val="22"/>
          <w:szCs w:val="22"/>
        </w:rPr>
        <w:t>ανά έτος</w:t>
      </w:r>
      <w:r w:rsidRPr="005E0EFB">
        <w:rPr>
          <w:rFonts w:ascii="Calibri" w:hAnsi="Calibri" w:cs="Arial"/>
          <w:sz w:val="22"/>
          <w:szCs w:val="22"/>
        </w:rPr>
        <w:t xml:space="preserve"> πίνακες των επεμβάσεων υπό γενική αναισθησία ανά ασθενή και ανά </w:t>
      </w:r>
      <w:r>
        <w:rPr>
          <w:rFonts w:ascii="Calibri" w:hAnsi="Calibri" w:cs="Arial"/>
          <w:sz w:val="22"/>
          <w:szCs w:val="22"/>
        </w:rPr>
        <w:t xml:space="preserve">είδος </w:t>
      </w:r>
      <w:r w:rsidRPr="005E0EFB">
        <w:rPr>
          <w:rFonts w:ascii="Calibri" w:hAnsi="Calibri" w:cs="Arial"/>
          <w:sz w:val="22"/>
          <w:szCs w:val="22"/>
        </w:rPr>
        <w:t>επεμ</w:t>
      </w:r>
      <w:r>
        <w:rPr>
          <w:rFonts w:ascii="Calibri" w:hAnsi="Calibri" w:cs="Arial"/>
          <w:sz w:val="22"/>
          <w:szCs w:val="22"/>
        </w:rPr>
        <w:t>βάσεως, πάντοτε</w:t>
      </w:r>
      <w:r w:rsidRPr="009A45D4">
        <w:rPr>
          <w:rFonts w:ascii="Calibri" w:hAnsi="Calibri" w:cs="Arial"/>
          <w:sz w:val="22"/>
          <w:szCs w:val="22"/>
        </w:rPr>
        <w:t xml:space="preserve"> </w:t>
      </w:r>
      <w:r w:rsidRPr="005E0EFB">
        <w:rPr>
          <w:rFonts w:ascii="Calibri" w:hAnsi="Calibri" w:cs="Arial"/>
          <w:sz w:val="22"/>
          <w:szCs w:val="22"/>
        </w:rPr>
        <w:t xml:space="preserve">σύμφωνα με το επίσημο βιβλίο επεμβάσεων </w:t>
      </w:r>
      <w:r>
        <w:rPr>
          <w:rFonts w:ascii="Calibri" w:hAnsi="Calibri" w:cs="Arial"/>
          <w:sz w:val="22"/>
          <w:szCs w:val="22"/>
        </w:rPr>
        <w:t xml:space="preserve">υπό ΓΑ </w:t>
      </w:r>
      <w:r w:rsidRPr="005E0EFB">
        <w:rPr>
          <w:rFonts w:ascii="Calibri" w:hAnsi="Calibri" w:cs="Arial"/>
          <w:sz w:val="22"/>
          <w:szCs w:val="22"/>
        </w:rPr>
        <w:t>του τμήματος</w:t>
      </w:r>
      <w:r>
        <w:rPr>
          <w:rFonts w:ascii="Calibri" w:hAnsi="Calibri" w:cs="Arial"/>
          <w:sz w:val="22"/>
          <w:szCs w:val="22"/>
        </w:rPr>
        <w:t xml:space="preserve">. </w:t>
      </w:r>
    </w:p>
    <w:p w:rsidR="00B37D83" w:rsidRDefault="00B37D83" w:rsidP="0019012F">
      <w:pPr>
        <w:overflowPunct w:val="0"/>
        <w:autoSpaceDE w:val="0"/>
        <w:autoSpaceDN w:val="0"/>
        <w:adjustRightInd w:val="0"/>
        <w:ind w:left="-284" w:right="-284"/>
        <w:jc w:val="both"/>
        <w:rPr>
          <w:rFonts w:ascii="Calibri" w:hAnsi="Calibri" w:cs="Arial"/>
          <w:sz w:val="22"/>
          <w:szCs w:val="22"/>
        </w:rPr>
      </w:pPr>
    </w:p>
    <w:p w:rsidR="00B37D83" w:rsidRPr="009A4CEB" w:rsidRDefault="00B37D83" w:rsidP="0019012F">
      <w:pPr>
        <w:ind w:left="-284" w:right="-284"/>
        <w:jc w:val="both"/>
        <w:rPr>
          <w:rFonts w:ascii="Calibri" w:hAnsi="Calibri" w:cs="Arial"/>
          <w:sz w:val="22"/>
          <w:szCs w:val="22"/>
        </w:rPr>
      </w:pPr>
      <w:r w:rsidRPr="00313090">
        <w:rPr>
          <w:rFonts w:ascii="Calibri" w:hAnsi="Calibri" w:cs="Arial"/>
          <w:b/>
          <w:u w:val="single"/>
        </w:rPr>
        <w:t>6. Εξωτερικά ιατρεία</w:t>
      </w:r>
      <w:r w:rsidRPr="00491584">
        <w:rPr>
          <w:rFonts w:ascii="Calibri" w:hAnsi="Calibri" w:cs="Arial"/>
          <w:b/>
          <w:sz w:val="22"/>
          <w:szCs w:val="22"/>
        </w:rPr>
        <w:t>:</w:t>
      </w:r>
      <w:r>
        <w:rPr>
          <w:rFonts w:ascii="Arial" w:hAnsi="Arial" w:cs="Arial"/>
        </w:rPr>
        <w:t xml:space="preserve"> </w:t>
      </w:r>
      <w:r w:rsidRPr="00491584">
        <w:rPr>
          <w:rFonts w:ascii="Calibri" w:hAnsi="Calibri" w:cs="Arial"/>
          <w:sz w:val="22"/>
          <w:szCs w:val="22"/>
        </w:rPr>
        <w:t xml:space="preserve">Τα </w:t>
      </w:r>
      <w:r>
        <w:rPr>
          <w:rFonts w:ascii="Calibri" w:hAnsi="Calibri" w:cs="Arial"/>
          <w:sz w:val="22"/>
          <w:szCs w:val="22"/>
        </w:rPr>
        <w:t xml:space="preserve">τακτικά </w:t>
      </w:r>
      <w:r w:rsidRPr="00491584">
        <w:rPr>
          <w:rFonts w:ascii="Calibri" w:hAnsi="Calibri" w:cs="Arial"/>
          <w:sz w:val="22"/>
          <w:szCs w:val="22"/>
        </w:rPr>
        <w:t>εξωτερικά ιατρεία του τμήματος</w:t>
      </w:r>
      <w:r>
        <w:rPr>
          <w:rFonts w:ascii="Calibri" w:hAnsi="Calibri" w:cs="Arial"/>
          <w:sz w:val="22"/>
          <w:szCs w:val="22"/>
        </w:rPr>
        <w:t xml:space="preserve"> (ΤΕΙ)</w:t>
      </w:r>
      <w:r w:rsidRPr="00491584">
        <w:rPr>
          <w:rFonts w:ascii="Calibri" w:hAnsi="Calibri" w:cs="Arial"/>
          <w:sz w:val="22"/>
          <w:szCs w:val="22"/>
        </w:rPr>
        <w:t xml:space="preserve"> λειτουργούν </w:t>
      </w:r>
      <w:r w:rsidRPr="00313090">
        <w:rPr>
          <w:rFonts w:ascii="Calibri" w:hAnsi="Calibri" w:cs="Arial"/>
          <w:bCs/>
          <w:sz w:val="22"/>
          <w:szCs w:val="22"/>
        </w:rPr>
        <w:t>καθημερινά</w:t>
      </w:r>
      <w:r w:rsidRPr="00491584">
        <w:rPr>
          <w:rFonts w:ascii="Calibri" w:hAnsi="Calibri" w:cs="Arial"/>
          <w:sz w:val="22"/>
          <w:szCs w:val="22"/>
        </w:rPr>
        <w:t xml:space="preserve"> τις πρωϊνές ώρες. Διαθέτουν 6 ανεξάρτητες και πλήρως εξοπλισμένες εξεταστικές</w:t>
      </w:r>
      <w:r>
        <w:rPr>
          <w:rFonts w:ascii="Calibri" w:hAnsi="Calibri" w:cs="Arial"/>
          <w:sz w:val="22"/>
          <w:szCs w:val="22"/>
        </w:rPr>
        <w:t>-</w:t>
      </w:r>
      <w:r w:rsidRPr="00491584">
        <w:rPr>
          <w:rFonts w:ascii="Calibri" w:hAnsi="Calibri" w:cs="Arial"/>
          <w:sz w:val="22"/>
          <w:szCs w:val="22"/>
        </w:rPr>
        <w:t xml:space="preserve">χειρουργικές έδρες. Στα εξωτερικά μας ιατρεία εξετάζονται και αντιμετωπίζονται </w:t>
      </w:r>
      <w:r>
        <w:rPr>
          <w:rFonts w:ascii="Calibri" w:hAnsi="Calibri" w:cs="Arial"/>
          <w:sz w:val="22"/>
          <w:szCs w:val="22"/>
        </w:rPr>
        <w:t xml:space="preserve">υπό τοπική αναισθησία (ΤΑ) </w:t>
      </w:r>
      <w:r w:rsidRPr="00491584">
        <w:rPr>
          <w:rFonts w:ascii="Calibri" w:hAnsi="Calibri" w:cs="Arial"/>
          <w:sz w:val="22"/>
          <w:szCs w:val="22"/>
        </w:rPr>
        <w:t>περίπου 5000 εξωτερικοί και νοσηλευόμενοι ασθενείς κατ’ έτος.</w:t>
      </w:r>
      <w:r>
        <w:rPr>
          <w:rFonts w:ascii="Calibri" w:hAnsi="Calibri" w:cs="Arial"/>
          <w:sz w:val="22"/>
          <w:szCs w:val="22"/>
        </w:rPr>
        <w:t xml:space="preserve"> </w:t>
      </w:r>
      <w:r w:rsidRPr="009A4CEB">
        <w:rPr>
          <w:rFonts w:ascii="Calibri" w:hAnsi="Calibri" w:cs="Arial"/>
          <w:sz w:val="22"/>
          <w:szCs w:val="22"/>
        </w:rPr>
        <w:t xml:space="preserve">Σύμφωνα με τα επίσημα στοιχεία της Μηχανογραφικής Υπηρεσίας του νοσοκομείου, κατά την </w:t>
      </w:r>
      <w:r w:rsidRPr="009E3A3E">
        <w:rPr>
          <w:rFonts w:ascii="Calibri" w:hAnsi="Calibri" w:cs="Arial"/>
          <w:sz w:val="22"/>
          <w:szCs w:val="22"/>
        </w:rPr>
        <w:t>εξαετία</w:t>
      </w:r>
      <w:r>
        <w:rPr>
          <w:rFonts w:ascii="Calibri" w:hAnsi="Calibri" w:cs="Arial"/>
          <w:b/>
        </w:rPr>
        <w:t xml:space="preserve"> </w:t>
      </w:r>
      <w:r>
        <w:rPr>
          <w:rFonts w:ascii="Calibri" w:hAnsi="Calibri" w:cs="Arial"/>
          <w:sz w:val="22"/>
          <w:szCs w:val="22"/>
        </w:rPr>
        <w:t>2010-15,</w:t>
      </w:r>
      <w:r w:rsidRPr="009A4CEB">
        <w:rPr>
          <w:rFonts w:ascii="Calibri" w:hAnsi="Calibri" w:cs="Arial"/>
          <w:sz w:val="22"/>
          <w:szCs w:val="22"/>
        </w:rPr>
        <w:t xml:space="preserve"> οι ανά έτος εξετασθέντες ασθενείς</w:t>
      </w:r>
      <w:r w:rsidRPr="005B4E4D">
        <w:rPr>
          <w:rFonts w:ascii="Calibri" w:hAnsi="Calibri" w:cs="Arial"/>
          <w:sz w:val="22"/>
          <w:szCs w:val="22"/>
        </w:rPr>
        <w:t xml:space="preserve"> </w:t>
      </w:r>
      <w:r w:rsidRPr="009A4CEB">
        <w:rPr>
          <w:rFonts w:ascii="Calibri" w:hAnsi="Calibri" w:cs="Arial"/>
          <w:sz w:val="22"/>
          <w:szCs w:val="22"/>
        </w:rPr>
        <w:t xml:space="preserve">στα εξωτερικά μας ιατρεία έχουν ως εξής: </w:t>
      </w:r>
    </w:p>
    <w:p w:rsidR="00B37D83" w:rsidRDefault="00B37D83" w:rsidP="0019012F">
      <w:pPr>
        <w:ind w:left="-284" w:right="-284"/>
        <w:jc w:val="both"/>
        <w:rPr>
          <w:rFonts w:ascii="Calibri" w:hAnsi="Calibri" w:cs="Arial"/>
          <w:sz w:val="22"/>
          <w:szCs w:val="22"/>
        </w:rPr>
      </w:pP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6095"/>
      </w:tblGrid>
      <w:tr w:rsidR="00B37D83" w:rsidRPr="00246F0D" w:rsidTr="00170AFC">
        <w:tc>
          <w:tcPr>
            <w:tcW w:w="2694" w:type="dxa"/>
          </w:tcPr>
          <w:p w:rsidR="00B37D83" w:rsidRPr="00E95704" w:rsidRDefault="00B37D83" w:rsidP="00170AFC">
            <w:pPr>
              <w:jc w:val="center"/>
              <w:rPr>
                <w:rFonts w:ascii="Calibri" w:hAnsi="Calibri"/>
                <w:b/>
                <w:sz w:val="20"/>
                <w:szCs w:val="20"/>
              </w:rPr>
            </w:pPr>
            <w:r w:rsidRPr="00E95704">
              <w:rPr>
                <w:rFonts w:ascii="Calibri" w:hAnsi="Calibri"/>
                <w:b/>
                <w:sz w:val="20"/>
                <w:szCs w:val="20"/>
              </w:rPr>
              <w:t>Έτος</w:t>
            </w:r>
          </w:p>
        </w:tc>
        <w:tc>
          <w:tcPr>
            <w:tcW w:w="6095" w:type="dxa"/>
          </w:tcPr>
          <w:p w:rsidR="00B37D83" w:rsidRPr="00246F0D" w:rsidRDefault="00B37D83" w:rsidP="00170AFC">
            <w:pPr>
              <w:jc w:val="center"/>
              <w:rPr>
                <w:rFonts w:ascii="Calibri" w:hAnsi="Calibri"/>
                <w:b/>
                <w:sz w:val="20"/>
                <w:szCs w:val="20"/>
              </w:rPr>
            </w:pPr>
            <w:r w:rsidRPr="00246F0D">
              <w:rPr>
                <w:rFonts w:ascii="Calibri" w:hAnsi="Calibri"/>
                <w:b/>
                <w:sz w:val="20"/>
                <w:szCs w:val="20"/>
              </w:rPr>
              <w:t>Εξετασθέντες</w:t>
            </w:r>
            <w:r>
              <w:rPr>
                <w:rFonts w:ascii="Calibri" w:hAnsi="Calibri"/>
                <w:b/>
                <w:sz w:val="20"/>
                <w:szCs w:val="20"/>
              </w:rPr>
              <w:t xml:space="preserve"> ασθενείς</w:t>
            </w:r>
            <w:r w:rsidRPr="00246F0D">
              <w:rPr>
                <w:rFonts w:ascii="Calibri" w:hAnsi="Calibri"/>
                <w:b/>
                <w:sz w:val="20"/>
                <w:szCs w:val="20"/>
              </w:rPr>
              <w:t xml:space="preserve"> στα ΤΕΙ</w:t>
            </w:r>
          </w:p>
        </w:tc>
      </w:tr>
      <w:tr w:rsidR="00B37D83" w:rsidRPr="00CF5D12" w:rsidTr="00170AFC">
        <w:tc>
          <w:tcPr>
            <w:tcW w:w="2694" w:type="dxa"/>
          </w:tcPr>
          <w:p w:rsidR="00B37D83" w:rsidRPr="00CF5D12" w:rsidRDefault="00B37D83" w:rsidP="00170AFC">
            <w:pPr>
              <w:jc w:val="center"/>
              <w:rPr>
                <w:rFonts w:ascii="Calibri" w:hAnsi="Calibri"/>
                <w:sz w:val="20"/>
                <w:szCs w:val="20"/>
              </w:rPr>
            </w:pPr>
            <w:r>
              <w:rPr>
                <w:rFonts w:ascii="Calibri" w:hAnsi="Calibri"/>
                <w:sz w:val="20"/>
                <w:szCs w:val="20"/>
              </w:rPr>
              <w:t>2010</w:t>
            </w:r>
          </w:p>
        </w:tc>
        <w:tc>
          <w:tcPr>
            <w:tcW w:w="6095" w:type="dxa"/>
          </w:tcPr>
          <w:p w:rsidR="00B37D83" w:rsidRPr="00CF5D12" w:rsidRDefault="00B37D83" w:rsidP="00170AFC">
            <w:pPr>
              <w:jc w:val="center"/>
              <w:rPr>
                <w:rFonts w:ascii="Calibri" w:hAnsi="Calibri"/>
                <w:sz w:val="20"/>
                <w:szCs w:val="20"/>
              </w:rPr>
            </w:pPr>
            <w:r w:rsidRPr="00CF5D12">
              <w:rPr>
                <w:rFonts w:ascii="Calibri" w:hAnsi="Calibri"/>
                <w:sz w:val="20"/>
                <w:szCs w:val="20"/>
              </w:rPr>
              <w:t>3451</w:t>
            </w:r>
          </w:p>
        </w:tc>
      </w:tr>
      <w:tr w:rsidR="00B37D83" w:rsidRPr="00CF5D12" w:rsidTr="00170AFC">
        <w:tc>
          <w:tcPr>
            <w:tcW w:w="2694" w:type="dxa"/>
          </w:tcPr>
          <w:p w:rsidR="00B37D83" w:rsidRPr="00CF5D12" w:rsidRDefault="00B37D83" w:rsidP="00170AFC">
            <w:pPr>
              <w:jc w:val="center"/>
              <w:rPr>
                <w:rFonts w:ascii="Calibri" w:hAnsi="Calibri"/>
                <w:sz w:val="20"/>
                <w:szCs w:val="20"/>
              </w:rPr>
            </w:pPr>
            <w:r>
              <w:rPr>
                <w:rFonts w:ascii="Calibri" w:hAnsi="Calibri"/>
                <w:sz w:val="20"/>
                <w:szCs w:val="20"/>
              </w:rPr>
              <w:t>2011</w:t>
            </w:r>
          </w:p>
        </w:tc>
        <w:tc>
          <w:tcPr>
            <w:tcW w:w="6095" w:type="dxa"/>
          </w:tcPr>
          <w:p w:rsidR="00B37D83" w:rsidRPr="00CF5D12" w:rsidRDefault="00B37D83" w:rsidP="00170AFC">
            <w:pPr>
              <w:jc w:val="center"/>
              <w:rPr>
                <w:rFonts w:ascii="Calibri" w:hAnsi="Calibri"/>
                <w:sz w:val="20"/>
                <w:szCs w:val="20"/>
              </w:rPr>
            </w:pPr>
            <w:r w:rsidRPr="00CF5D12">
              <w:rPr>
                <w:rFonts w:ascii="Calibri" w:hAnsi="Calibri"/>
                <w:sz w:val="20"/>
                <w:szCs w:val="20"/>
              </w:rPr>
              <w:t>4437</w:t>
            </w:r>
          </w:p>
        </w:tc>
      </w:tr>
      <w:tr w:rsidR="00B37D83" w:rsidRPr="00CF5D12" w:rsidTr="00170AFC">
        <w:tc>
          <w:tcPr>
            <w:tcW w:w="2694" w:type="dxa"/>
          </w:tcPr>
          <w:p w:rsidR="00B37D83" w:rsidRPr="00CF5D12" w:rsidRDefault="00B37D83" w:rsidP="00170AFC">
            <w:pPr>
              <w:jc w:val="center"/>
              <w:rPr>
                <w:rFonts w:ascii="Calibri" w:hAnsi="Calibri"/>
                <w:sz w:val="20"/>
                <w:szCs w:val="20"/>
              </w:rPr>
            </w:pPr>
            <w:r>
              <w:rPr>
                <w:rFonts w:ascii="Calibri" w:hAnsi="Calibri"/>
                <w:sz w:val="20"/>
                <w:szCs w:val="20"/>
              </w:rPr>
              <w:t>2012</w:t>
            </w:r>
          </w:p>
        </w:tc>
        <w:tc>
          <w:tcPr>
            <w:tcW w:w="6095" w:type="dxa"/>
          </w:tcPr>
          <w:p w:rsidR="00B37D83" w:rsidRPr="00CF5D12" w:rsidRDefault="00B37D83" w:rsidP="00170AFC">
            <w:pPr>
              <w:jc w:val="center"/>
              <w:rPr>
                <w:rFonts w:ascii="Calibri" w:hAnsi="Calibri"/>
                <w:sz w:val="20"/>
                <w:szCs w:val="20"/>
              </w:rPr>
            </w:pPr>
            <w:r w:rsidRPr="00CF5D12">
              <w:rPr>
                <w:rFonts w:ascii="Calibri" w:hAnsi="Calibri"/>
                <w:sz w:val="20"/>
                <w:szCs w:val="20"/>
              </w:rPr>
              <w:t>5021</w:t>
            </w:r>
          </w:p>
        </w:tc>
      </w:tr>
      <w:tr w:rsidR="00B37D83" w:rsidRPr="00CF5D12" w:rsidTr="00170AFC">
        <w:tc>
          <w:tcPr>
            <w:tcW w:w="2694" w:type="dxa"/>
          </w:tcPr>
          <w:p w:rsidR="00B37D83" w:rsidRPr="00CF5D12" w:rsidRDefault="00B37D83" w:rsidP="00170AFC">
            <w:pPr>
              <w:jc w:val="center"/>
              <w:rPr>
                <w:rFonts w:ascii="Calibri" w:hAnsi="Calibri"/>
                <w:sz w:val="20"/>
                <w:szCs w:val="20"/>
              </w:rPr>
            </w:pPr>
            <w:r>
              <w:rPr>
                <w:rFonts w:ascii="Calibri" w:hAnsi="Calibri"/>
                <w:sz w:val="20"/>
                <w:szCs w:val="20"/>
              </w:rPr>
              <w:t>2013</w:t>
            </w:r>
          </w:p>
        </w:tc>
        <w:tc>
          <w:tcPr>
            <w:tcW w:w="6095" w:type="dxa"/>
          </w:tcPr>
          <w:p w:rsidR="00B37D83" w:rsidRPr="00CF5D12" w:rsidRDefault="00B37D83" w:rsidP="00170AFC">
            <w:pPr>
              <w:jc w:val="center"/>
              <w:rPr>
                <w:rFonts w:ascii="Calibri" w:hAnsi="Calibri"/>
                <w:sz w:val="20"/>
                <w:szCs w:val="20"/>
              </w:rPr>
            </w:pPr>
            <w:r w:rsidRPr="00CF5D12">
              <w:rPr>
                <w:rFonts w:ascii="Calibri" w:hAnsi="Calibri"/>
                <w:sz w:val="20"/>
                <w:szCs w:val="20"/>
              </w:rPr>
              <w:t>5068</w:t>
            </w:r>
          </w:p>
        </w:tc>
      </w:tr>
      <w:tr w:rsidR="00B37D83" w:rsidRPr="00CF5D12" w:rsidTr="00170AFC">
        <w:tc>
          <w:tcPr>
            <w:tcW w:w="2694" w:type="dxa"/>
          </w:tcPr>
          <w:p w:rsidR="00B37D83" w:rsidRPr="00CF5D12" w:rsidRDefault="00B37D83" w:rsidP="00170AFC">
            <w:pPr>
              <w:jc w:val="center"/>
              <w:rPr>
                <w:rFonts w:ascii="Calibri" w:hAnsi="Calibri"/>
                <w:sz w:val="20"/>
                <w:szCs w:val="20"/>
              </w:rPr>
            </w:pPr>
            <w:r>
              <w:rPr>
                <w:rFonts w:ascii="Calibri" w:hAnsi="Calibri"/>
                <w:sz w:val="20"/>
                <w:szCs w:val="20"/>
              </w:rPr>
              <w:t>2014</w:t>
            </w:r>
          </w:p>
        </w:tc>
        <w:tc>
          <w:tcPr>
            <w:tcW w:w="6095" w:type="dxa"/>
          </w:tcPr>
          <w:p w:rsidR="00B37D83" w:rsidRPr="00CF5D12" w:rsidRDefault="00B37D83" w:rsidP="00170AFC">
            <w:pPr>
              <w:jc w:val="center"/>
              <w:rPr>
                <w:rFonts w:ascii="Calibri" w:hAnsi="Calibri"/>
                <w:sz w:val="20"/>
                <w:szCs w:val="20"/>
              </w:rPr>
            </w:pPr>
            <w:r>
              <w:rPr>
                <w:rFonts w:ascii="Calibri" w:hAnsi="Calibri"/>
                <w:sz w:val="20"/>
                <w:szCs w:val="20"/>
              </w:rPr>
              <w:t>4767</w:t>
            </w:r>
          </w:p>
        </w:tc>
      </w:tr>
      <w:tr w:rsidR="00B37D83" w:rsidRPr="00CF5D12" w:rsidTr="00170AFC">
        <w:tc>
          <w:tcPr>
            <w:tcW w:w="2694" w:type="dxa"/>
          </w:tcPr>
          <w:p w:rsidR="00B37D83" w:rsidRDefault="00B37D83" w:rsidP="00170AFC">
            <w:pPr>
              <w:jc w:val="center"/>
              <w:rPr>
                <w:rFonts w:ascii="Calibri" w:hAnsi="Calibri"/>
                <w:sz w:val="20"/>
                <w:szCs w:val="20"/>
              </w:rPr>
            </w:pPr>
            <w:r>
              <w:rPr>
                <w:rFonts w:ascii="Calibri" w:hAnsi="Calibri"/>
                <w:sz w:val="20"/>
                <w:szCs w:val="20"/>
              </w:rPr>
              <w:t>2015</w:t>
            </w:r>
          </w:p>
        </w:tc>
        <w:tc>
          <w:tcPr>
            <w:tcW w:w="6095" w:type="dxa"/>
          </w:tcPr>
          <w:p w:rsidR="00B37D83" w:rsidRDefault="00B37D83" w:rsidP="00170AFC">
            <w:pPr>
              <w:jc w:val="center"/>
              <w:rPr>
                <w:rFonts w:ascii="Calibri" w:hAnsi="Calibri"/>
                <w:sz w:val="20"/>
                <w:szCs w:val="20"/>
              </w:rPr>
            </w:pPr>
            <w:r>
              <w:rPr>
                <w:rFonts w:ascii="Calibri" w:hAnsi="Calibri"/>
                <w:sz w:val="20"/>
                <w:szCs w:val="20"/>
              </w:rPr>
              <w:t>4024</w:t>
            </w:r>
          </w:p>
        </w:tc>
      </w:tr>
      <w:tr w:rsidR="00B37D83" w:rsidRPr="00246F0D" w:rsidTr="00170AFC">
        <w:tc>
          <w:tcPr>
            <w:tcW w:w="2694" w:type="dxa"/>
          </w:tcPr>
          <w:p w:rsidR="00B37D83" w:rsidRPr="00246F0D" w:rsidRDefault="00B37D83" w:rsidP="00170AFC">
            <w:pPr>
              <w:jc w:val="center"/>
              <w:rPr>
                <w:rFonts w:ascii="Calibri" w:hAnsi="Calibri"/>
                <w:b/>
                <w:sz w:val="20"/>
                <w:szCs w:val="20"/>
              </w:rPr>
            </w:pPr>
            <w:r w:rsidRPr="00246F0D">
              <w:rPr>
                <w:rFonts w:ascii="Calibri" w:hAnsi="Calibri"/>
                <w:b/>
                <w:sz w:val="20"/>
                <w:szCs w:val="20"/>
              </w:rPr>
              <w:t>Σύνολο</w:t>
            </w:r>
          </w:p>
        </w:tc>
        <w:tc>
          <w:tcPr>
            <w:tcW w:w="6095" w:type="dxa"/>
          </w:tcPr>
          <w:p w:rsidR="00B37D83" w:rsidRPr="00246F0D" w:rsidRDefault="00B37D83" w:rsidP="00170AFC">
            <w:pPr>
              <w:jc w:val="center"/>
              <w:rPr>
                <w:rFonts w:ascii="Calibri" w:hAnsi="Calibri"/>
                <w:b/>
                <w:sz w:val="20"/>
                <w:szCs w:val="20"/>
              </w:rPr>
            </w:pPr>
            <w:r>
              <w:rPr>
                <w:rFonts w:ascii="Calibri" w:hAnsi="Calibri"/>
                <w:b/>
                <w:sz w:val="20"/>
                <w:szCs w:val="20"/>
              </w:rPr>
              <w:t>26768</w:t>
            </w:r>
          </w:p>
        </w:tc>
      </w:tr>
      <w:tr w:rsidR="00B37D83" w:rsidRPr="00246F0D" w:rsidTr="00170AFC">
        <w:tc>
          <w:tcPr>
            <w:tcW w:w="2694" w:type="dxa"/>
          </w:tcPr>
          <w:p w:rsidR="00B37D83" w:rsidRPr="00246F0D" w:rsidRDefault="00B37D83" w:rsidP="00170AFC">
            <w:pPr>
              <w:jc w:val="center"/>
              <w:rPr>
                <w:rFonts w:ascii="Calibri" w:hAnsi="Calibri"/>
                <w:b/>
                <w:sz w:val="20"/>
                <w:szCs w:val="20"/>
              </w:rPr>
            </w:pPr>
            <w:r>
              <w:rPr>
                <w:rFonts w:ascii="Calibri" w:hAnsi="Calibri"/>
                <w:b/>
                <w:sz w:val="20"/>
                <w:szCs w:val="20"/>
              </w:rPr>
              <w:t>Μ.Ο.</w:t>
            </w:r>
          </w:p>
        </w:tc>
        <w:tc>
          <w:tcPr>
            <w:tcW w:w="6095" w:type="dxa"/>
          </w:tcPr>
          <w:p w:rsidR="00B37D83" w:rsidRPr="00246F0D" w:rsidRDefault="00B37D83" w:rsidP="00170AFC">
            <w:pPr>
              <w:jc w:val="center"/>
              <w:rPr>
                <w:rFonts w:ascii="Calibri" w:hAnsi="Calibri"/>
                <w:b/>
                <w:sz w:val="20"/>
                <w:szCs w:val="20"/>
              </w:rPr>
            </w:pPr>
            <w:r>
              <w:rPr>
                <w:rFonts w:ascii="Calibri" w:hAnsi="Calibri"/>
                <w:b/>
                <w:sz w:val="20"/>
                <w:szCs w:val="20"/>
              </w:rPr>
              <w:t>4461</w:t>
            </w:r>
          </w:p>
        </w:tc>
      </w:tr>
    </w:tbl>
    <w:p w:rsidR="00B37D83" w:rsidRDefault="00B37D83" w:rsidP="0019012F">
      <w:pPr>
        <w:ind w:left="-284" w:right="-284"/>
        <w:jc w:val="both"/>
        <w:rPr>
          <w:rFonts w:ascii="Calibri" w:hAnsi="Calibri" w:cs="Arial"/>
          <w:sz w:val="22"/>
          <w:szCs w:val="22"/>
        </w:rPr>
      </w:pPr>
    </w:p>
    <w:p w:rsidR="00B37D83" w:rsidRDefault="00B37D83" w:rsidP="0019012F">
      <w:pPr>
        <w:ind w:left="-284" w:right="-284"/>
        <w:jc w:val="both"/>
        <w:rPr>
          <w:rFonts w:ascii="Calibri" w:hAnsi="Calibri" w:cs="Arial"/>
          <w:sz w:val="22"/>
          <w:szCs w:val="22"/>
        </w:rPr>
      </w:pPr>
      <w:r>
        <w:rPr>
          <w:rFonts w:ascii="Calibri" w:hAnsi="Calibri" w:cs="Arial"/>
          <w:sz w:val="22"/>
          <w:szCs w:val="22"/>
        </w:rPr>
        <w:t xml:space="preserve">Στους παραπάνω εξετασθέντες θα πρέπει να προστεθούν οι νοσηλευόμενοι ασθενείς στο δικό μας και στα άλλα τμήματα του νοσοκομείου, καθώς και κάθε είδους προσερχόμενοι, που δεν προσκομίζουν κάρτα εξέτασης (ιατροί και λοιπό προσωπικό νοσοκομείου, συγγενείς των  κλπ).   </w:t>
      </w:r>
    </w:p>
    <w:p w:rsidR="00B37D83" w:rsidRDefault="00B37D83" w:rsidP="0019012F">
      <w:pPr>
        <w:ind w:left="-284" w:right="-284"/>
        <w:jc w:val="both"/>
        <w:rPr>
          <w:rFonts w:ascii="Calibri" w:hAnsi="Calibri" w:cs="Arial"/>
          <w:sz w:val="22"/>
          <w:szCs w:val="22"/>
        </w:rPr>
      </w:pPr>
    </w:p>
    <w:p w:rsidR="00B37D83" w:rsidRDefault="00B37D83" w:rsidP="0019012F">
      <w:pPr>
        <w:ind w:left="-284" w:right="-284"/>
        <w:jc w:val="both"/>
        <w:rPr>
          <w:rFonts w:ascii="Calibri" w:hAnsi="Calibri" w:cs="Arial"/>
          <w:sz w:val="22"/>
          <w:szCs w:val="22"/>
        </w:rPr>
      </w:pPr>
      <w:r w:rsidRPr="005E0EFB">
        <w:rPr>
          <w:rFonts w:ascii="Calibri" w:hAnsi="Calibri" w:cs="Arial"/>
          <w:sz w:val="22"/>
          <w:szCs w:val="22"/>
        </w:rPr>
        <w:t xml:space="preserve">Παρακάτω παρατίθενται (σύμφωνα με το επίσημο βιβλίο επεμβάσεων </w:t>
      </w:r>
      <w:r>
        <w:rPr>
          <w:rFonts w:ascii="Calibri" w:hAnsi="Calibri" w:cs="Arial"/>
          <w:sz w:val="22"/>
          <w:szCs w:val="22"/>
        </w:rPr>
        <w:t xml:space="preserve">υπό ΤΑ </w:t>
      </w:r>
      <w:r w:rsidRPr="005E0EFB">
        <w:rPr>
          <w:rFonts w:ascii="Calibri" w:hAnsi="Calibri" w:cs="Arial"/>
          <w:sz w:val="22"/>
          <w:szCs w:val="22"/>
        </w:rPr>
        <w:t xml:space="preserve">του τμήματος) </w:t>
      </w:r>
      <w:r>
        <w:rPr>
          <w:rFonts w:ascii="Calibri" w:hAnsi="Calibri" w:cs="Arial"/>
          <w:sz w:val="22"/>
          <w:szCs w:val="22"/>
        </w:rPr>
        <w:t>ο πίνακας</w:t>
      </w:r>
      <w:r w:rsidRPr="005E0EFB">
        <w:rPr>
          <w:rFonts w:ascii="Calibri" w:hAnsi="Calibri" w:cs="Arial"/>
          <w:sz w:val="22"/>
          <w:szCs w:val="22"/>
        </w:rPr>
        <w:t xml:space="preserve"> των επεμβάσεων υπό </w:t>
      </w:r>
      <w:r>
        <w:rPr>
          <w:rFonts w:ascii="Calibri" w:hAnsi="Calibri" w:cs="Arial"/>
          <w:sz w:val="22"/>
          <w:szCs w:val="22"/>
        </w:rPr>
        <w:t>τοπική</w:t>
      </w:r>
      <w:r w:rsidRPr="005E0EFB">
        <w:rPr>
          <w:rFonts w:ascii="Calibri" w:hAnsi="Calibri" w:cs="Arial"/>
          <w:sz w:val="22"/>
          <w:szCs w:val="22"/>
        </w:rPr>
        <w:t xml:space="preserve"> αναισθησία ανά </w:t>
      </w:r>
      <w:r>
        <w:rPr>
          <w:rFonts w:ascii="Calibri" w:hAnsi="Calibri" w:cs="Arial"/>
          <w:sz w:val="22"/>
          <w:szCs w:val="22"/>
        </w:rPr>
        <w:t>αριθμό ασθενών και αριθμό επεμβάσεων, καθώς</w:t>
      </w:r>
      <w:r w:rsidRPr="005E0EFB">
        <w:rPr>
          <w:rFonts w:ascii="Calibri" w:hAnsi="Calibri" w:cs="Arial"/>
          <w:sz w:val="22"/>
          <w:szCs w:val="22"/>
        </w:rPr>
        <w:t xml:space="preserve"> και ανά </w:t>
      </w:r>
      <w:r>
        <w:rPr>
          <w:rFonts w:ascii="Calibri" w:hAnsi="Calibri" w:cs="Arial"/>
          <w:sz w:val="22"/>
          <w:szCs w:val="22"/>
        </w:rPr>
        <w:t xml:space="preserve">είδος </w:t>
      </w:r>
      <w:r w:rsidRPr="005E0EFB">
        <w:rPr>
          <w:rFonts w:ascii="Calibri" w:hAnsi="Calibri" w:cs="Arial"/>
          <w:sz w:val="22"/>
          <w:szCs w:val="22"/>
        </w:rPr>
        <w:t>επεμ</w:t>
      </w:r>
      <w:r>
        <w:rPr>
          <w:rFonts w:ascii="Calibri" w:hAnsi="Calibri" w:cs="Arial"/>
          <w:sz w:val="22"/>
          <w:szCs w:val="22"/>
        </w:rPr>
        <w:t xml:space="preserve">βάσεως κατά την </w:t>
      </w:r>
      <w:r w:rsidRPr="009E3A3E">
        <w:rPr>
          <w:rFonts w:ascii="Calibri" w:hAnsi="Calibri" w:cs="Arial"/>
          <w:sz w:val="22"/>
          <w:szCs w:val="22"/>
        </w:rPr>
        <w:t>εξαετία</w:t>
      </w:r>
      <w:r>
        <w:rPr>
          <w:rFonts w:ascii="Calibri" w:hAnsi="Calibri" w:cs="Arial"/>
          <w:b/>
        </w:rPr>
        <w:t xml:space="preserve"> </w:t>
      </w:r>
      <w:r>
        <w:rPr>
          <w:rFonts w:ascii="Calibri" w:hAnsi="Calibri" w:cs="Arial"/>
          <w:sz w:val="22"/>
          <w:szCs w:val="22"/>
        </w:rPr>
        <w:t>2010-15</w:t>
      </w:r>
      <w:r w:rsidRPr="005E0EFB">
        <w:rPr>
          <w:rFonts w:ascii="Calibri" w:hAnsi="Calibri" w:cs="Arial"/>
          <w:sz w:val="22"/>
          <w:szCs w:val="22"/>
        </w:rPr>
        <w:t>.</w:t>
      </w:r>
    </w:p>
    <w:p w:rsidR="00B37D83" w:rsidRDefault="00B37D83" w:rsidP="0019012F">
      <w:pPr>
        <w:overflowPunct w:val="0"/>
        <w:autoSpaceDE w:val="0"/>
        <w:autoSpaceDN w:val="0"/>
        <w:adjustRightInd w:val="0"/>
        <w:ind w:right="-284"/>
        <w:jc w:val="both"/>
        <w:rPr>
          <w:rFonts w:ascii="Calibri" w:hAnsi="Calibri" w:cs="Arial"/>
          <w:sz w:val="22"/>
          <w:szCs w:val="22"/>
        </w:rPr>
      </w:pP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05"/>
        <w:gridCol w:w="3836"/>
        <w:gridCol w:w="3348"/>
      </w:tblGrid>
      <w:tr w:rsidR="00B37D83" w:rsidRPr="008C782D" w:rsidTr="00170AFC">
        <w:tc>
          <w:tcPr>
            <w:tcW w:w="1605" w:type="dxa"/>
          </w:tcPr>
          <w:p w:rsidR="00B37D83" w:rsidRPr="008C782D" w:rsidRDefault="00B37D83" w:rsidP="00170AFC">
            <w:pPr>
              <w:jc w:val="center"/>
              <w:rPr>
                <w:rFonts w:ascii="Calibri" w:hAnsi="Calibri"/>
                <w:b/>
                <w:sz w:val="20"/>
                <w:szCs w:val="20"/>
              </w:rPr>
            </w:pPr>
            <w:r w:rsidRPr="00E95704">
              <w:rPr>
                <w:rFonts w:ascii="Calibri" w:hAnsi="Calibri"/>
                <w:b/>
                <w:sz w:val="20"/>
                <w:szCs w:val="20"/>
              </w:rPr>
              <w:t>Έτος</w:t>
            </w:r>
          </w:p>
        </w:tc>
        <w:tc>
          <w:tcPr>
            <w:tcW w:w="3836" w:type="dxa"/>
          </w:tcPr>
          <w:p w:rsidR="00B37D83" w:rsidRPr="008C782D" w:rsidRDefault="00B37D83" w:rsidP="00170AFC">
            <w:pPr>
              <w:jc w:val="center"/>
              <w:rPr>
                <w:rFonts w:ascii="Calibri" w:hAnsi="Calibri"/>
                <w:b/>
                <w:sz w:val="20"/>
                <w:szCs w:val="20"/>
              </w:rPr>
            </w:pPr>
            <w:r w:rsidRPr="008C782D">
              <w:rPr>
                <w:rFonts w:ascii="Calibri" w:hAnsi="Calibri" w:cs="Arial"/>
                <w:b/>
                <w:sz w:val="20"/>
                <w:szCs w:val="20"/>
              </w:rPr>
              <w:t>Αριθμός ασθενών</w:t>
            </w:r>
            <w:r w:rsidRPr="008C782D">
              <w:rPr>
                <w:rFonts w:ascii="Calibri" w:hAnsi="Calibri" w:cs="Arial"/>
                <w:b/>
                <w:sz w:val="20"/>
                <w:szCs w:val="20"/>
                <w:lang w:val="en-US"/>
              </w:rPr>
              <w:t xml:space="preserve"> </w:t>
            </w:r>
            <w:r w:rsidRPr="008C782D">
              <w:rPr>
                <w:rFonts w:ascii="Calibri" w:hAnsi="Calibri" w:cs="Arial"/>
                <w:b/>
                <w:sz w:val="20"/>
                <w:szCs w:val="20"/>
              </w:rPr>
              <w:t>που υποβλήθηκαν σε επεμβάσεις υπό ΤΑ</w:t>
            </w:r>
          </w:p>
        </w:tc>
        <w:tc>
          <w:tcPr>
            <w:tcW w:w="3348" w:type="dxa"/>
          </w:tcPr>
          <w:p w:rsidR="00B37D83" w:rsidRPr="008C782D" w:rsidRDefault="00B37D83" w:rsidP="00170AFC">
            <w:pPr>
              <w:jc w:val="center"/>
              <w:rPr>
                <w:rFonts w:ascii="Calibri" w:hAnsi="Calibri" w:cs="Arial"/>
                <w:b/>
                <w:sz w:val="20"/>
                <w:szCs w:val="20"/>
              </w:rPr>
            </w:pPr>
            <w:r w:rsidRPr="008C782D">
              <w:rPr>
                <w:rFonts w:ascii="Calibri" w:hAnsi="Calibri" w:cs="Arial"/>
                <w:b/>
                <w:sz w:val="20"/>
                <w:szCs w:val="20"/>
              </w:rPr>
              <w:t>Αριθμός επεμβάσεων</w:t>
            </w:r>
          </w:p>
        </w:tc>
      </w:tr>
      <w:tr w:rsidR="00B37D83" w:rsidRPr="008C782D" w:rsidTr="00170AFC">
        <w:tc>
          <w:tcPr>
            <w:tcW w:w="1605" w:type="dxa"/>
          </w:tcPr>
          <w:p w:rsidR="00B37D83" w:rsidRPr="00C9313C" w:rsidRDefault="00B37D83" w:rsidP="00170AFC">
            <w:pPr>
              <w:jc w:val="center"/>
              <w:rPr>
                <w:rFonts w:ascii="Calibri" w:hAnsi="Calibri"/>
                <w:sz w:val="20"/>
                <w:szCs w:val="20"/>
              </w:rPr>
            </w:pPr>
            <w:r w:rsidRPr="00C9313C">
              <w:rPr>
                <w:rFonts w:ascii="Calibri" w:hAnsi="Calibri"/>
                <w:sz w:val="20"/>
                <w:szCs w:val="20"/>
              </w:rPr>
              <w:t>2010</w:t>
            </w:r>
          </w:p>
        </w:tc>
        <w:tc>
          <w:tcPr>
            <w:tcW w:w="3836" w:type="dxa"/>
          </w:tcPr>
          <w:p w:rsidR="00B37D83" w:rsidRPr="008C782D" w:rsidRDefault="00B37D83" w:rsidP="00170AFC">
            <w:pPr>
              <w:jc w:val="center"/>
              <w:rPr>
                <w:rFonts w:ascii="Calibri" w:hAnsi="Calibri"/>
                <w:sz w:val="20"/>
                <w:szCs w:val="20"/>
              </w:rPr>
            </w:pPr>
            <w:r w:rsidRPr="008C782D">
              <w:rPr>
                <w:rFonts w:ascii="Calibri" w:hAnsi="Calibri"/>
                <w:sz w:val="20"/>
                <w:szCs w:val="20"/>
              </w:rPr>
              <w:t>1242</w:t>
            </w:r>
          </w:p>
        </w:tc>
        <w:tc>
          <w:tcPr>
            <w:tcW w:w="3348" w:type="dxa"/>
          </w:tcPr>
          <w:p w:rsidR="00B37D83" w:rsidRPr="008C782D" w:rsidRDefault="00B37D83" w:rsidP="00170AFC">
            <w:pPr>
              <w:jc w:val="center"/>
              <w:rPr>
                <w:rFonts w:ascii="Calibri" w:hAnsi="Calibri"/>
                <w:sz w:val="20"/>
                <w:szCs w:val="20"/>
              </w:rPr>
            </w:pPr>
            <w:r w:rsidRPr="008C782D">
              <w:rPr>
                <w:rFonts w:ascii="Calibri" w:hAnsi="Calibri"/>
                <w:sz w:val="20"/>
                <w:szCs w:val="20"/>
              </w:rPr>
              <w:t>2140</w:t>
            </w:r>
          </w:p>
        </w:tc>
      </w:tr>
      <w:tr w:rsidR="00B37D83" w:rsidRPr="008C782D" w:rsidTr="00170AFC">
        <w:tc>
          <w:tcPr>
            <w:tcW w:w="1605" w:type="dxa"/>
          </w:tcPr>
          <w:p w:rsidR="00B37D83" w:rsidRPr="00C9313C" w:rsidRDefault="00B37D83" w:rsidP="00170AFC">
            <w:pPr>
              <w:jc w:val="center"/>
              <w:rPr>
                <w:rFonts w:ascii="Calibri" w:hAnsi="Calibri"/>
                <w:sz w:val="20"/>
                <w:szCs w:val="20"/>
              </w:rPr>
            </w:pPr>
            <w:r w:rsidRPr="00C9313C">
              <w:rPr>
                <w:rFonts w:ascii="Calibri" w:hAnsi="Calibri"/>
                <w:sz w:val="20"/>
                <w:szCs w:val="20"/>
              </w:rPr>
              <w:t>2011</w:t>
            </w:r>
          </w:p>
        </w:tc>
        <w:tc>
          <w:tcPr>
            <w:tcW w:w="3836" w:type="dxa"/>
          </w:tcPr>
          <w:p w:rsidR="00B37D83" w:rsidRPr="008C782D" w:rsidRDefault="00B37D83" w:rsidP="00170AFC">
            <w:pPr>
              <w:jc w:val="center"/>
              <w:rPr>
                <w:rFonts w:ascii="Calibri" w:hAnsi="Calibri"/>
                <w:sz w:val="20"/>
                <w:szCs w:val="20"/>
              </w:rPr>
            </w:pPr>
            <w:r w:rsidRPr="008C782D">
              <w:rPr>
                <w:rFonts w:ascii="Calibri" w:hAnsi="Calibri"/>
                <w:sz w:val="20"/>
                <w:szCs w:val="20"/>
              </w:rPr>
              <w:t>1275</w:t>
            </w:r>
          </w:p>
        </w:tc>
        <w:tc>
          <w:tcPr>
            <w:tcW w:w="3348" w:type="dxa"/>
          </w:tcPr>
          <w:p w:rsidR="00B37D83" w:rsidRPr="008C782D" w:rsidRDefault="00B37D83" w:rsidP="00170AFC">
            <w:pPr>
              <w:jc w:val="center"/>
              <w:rPr>
                <w:rFonts w:ascii="Calibri" w:hAnsi="Calibri"/>
                <w:sz w:val="20"/>
                <w:szCs w:val="20"/>
              </w:rPr>
            </w:pPr>
            <w:r w:rsidRPr="008C782D">
              <w:rPr>
                <w:rFonts w:ascii="Calibri" w:hAnsi="Calibri"/>
                <w:sz w:val="20"/>
                <w:szCs w:val="20"/>
              </w:rPr>
              <w:t>2191</w:t>
            </w:r>
          </w:p>
        </w:tc>
      </w:tr>
      <w:tr w:rsidR="00B37D83" w:rsidRPr="008C782D" w:rsidTr="00170AFC">
        <w:tc>
          <w:tcPr>
            <w:tcW w:w="1605" w:type="dxa"/>
          </w:tcPr>
          <w:p w:rsidR="00B37D83" w:rsidRPr="00C9313C" w:rsidRDefault="00B37D83" w:rsidP="00170AFC">
            <w:pPr>
              <w:jc w:val="center"/>
              <w:rPr>
                <w:rFonts w:ascii="Calibri" w:hAnsi="Calibri"/>
                <w:sz w:val="20"/>
                <w:szCs w:val="20"/>
              </w:rPr>
            </w:pPr>
            <w:r w:rsidRPr="00C9313C">
              <w:rPr>
                <w:rFonts w:ascii="Calibri" w:hAnsi="Calibri"/>
                <w:sz w:val="20"/>
                <w:szCs w:val="20"/>
              </w:rPr>
              <w:t>2012</w:t>
            </w:r>
          </w:p>
        </w:tc>
        <w:tc>
          <w:tcPr>
            <w:tcW w:w="3836" w:type="dxa"/>
          </w:tcPr>
          <w:p w:rsidR="00B37D83" w:rsidRPr="008C782D" w:rsidRDefault="00B37D83" w:rsidP="00170AFC">
            <w:pPr>
              <w:jc w:val="center"/>
              <w:rPr>
                <w:rFonts w:ascii="Calibri" w:hAnsi="Calibri"/>
                <w:sz w:val="20"/>
                <w:szCs w:val="20"/>
              </w:rPr>
            </w:pPr>
            <w:r w:rsidRPr="008C782D">
              <w:rPr>
                <w:rFonts w:ascii="Calibri" w:hAnsi="Calibri"/>
                <w:sz w:val="20"/>
                <w:szCs w:val="20"/>
              </w:rPr>
              <w:t>1591</w:t>
            </w:r>
          </w:p>
        </w:tc>
        <w:tc>
          <w:tcPr>
            <w:tcW w:w="3348" w:type="dxa"/>
          </w:tcPr>
          <w:p w:rsidR="00B37D83" w:rsidRPr="008C782D" w:rsidRDefault="00B37D83" w:rsidP="00170AFC">
            <w:pPr>
              <w:jc w:val="center"/>
              <w:rPr>
                <w:rFonts w:ascii="Calibri" w:hAnsi="Calibri"/>
                <w:sz w:val="20"/>
                <w:szCs w:val="20"/>
              </w:rPr>
            </w:pPr>
            <w:r w:rsidRPr="008C782D">
              <w:rPr>
                <w:rFonts w:ascii="Calibri" w:hAnsi="Calibri"/>
                <w:sz w:val="20"/>
                <w:szCs w:val="20"/>
              </w:rPr>
              <w:t>2390</w:t>
            </w:r>
          </w:p>
        </w:tc>
      </w:tr>
      <w:tr w:rsidR="00B37D83" w:rsidRPr="008C782D" w:rsidTr="00170AFC">
        <w:tc>
          <w:tcPr>
            <w:tcW w:w="1605" w:type="dxa"/>
          </w:tcPr>
          <w:p w:rsidR="00B37D83" w:rsidRPr="00C9313C" w:rsidRDefault="00B37D83" w:rsidP="00170AFC">
            <w:pPr>
              <w:jc w:val="center"/>
              <w:rPr>
                <w:rFonts w:ascii="Calibri" w:hAnsi="Calibri"/>
                <w:sz w:val="20"/>
                <w:szCs w:val="20"/>
              </w:rPr>
            </w:pPr>
            <w:r w:rsidRPr="00C9313C">
              <w:rPr>
                <w:rFonts w:ascii="Calibri" w:hAnsi="Calibri"/>
                <w:sz w:val="20"/>
                <w:szCs w:val="20"/>
              </w:rPr>
              <w:t>2013</w:t>
            </w:r>
          </w:p>
        </w:tc>
        <w:tc>
          <w:tcPr>
            <w:tcW w:w="3836" w:type="dxa"/>
          </w:tcPr>
          <w:p w:rsidR="00B37D83" w:rsidRPr="008C782D" w:rsidRDefault="00B37D83" w:rsidP="00170AFC">
            <w:pPr>
              <w:jc w:val="center"/>
              <w:rPr>
                <w:rFonts w:ascii="Calibri" w:hAnsi="Calibri"/>
                <w:sz w:val="20"/>
                <w:szCs w:val="20"/>
              </w:rPr>
            </w:pPr>
            <w:r>
              <w:rPr>
                <w:rFonts w:ascii="Calibri" w:hAnsi="Calibri"/>
                <w:sz w:val="20"/>
                <w:szCs w:val="20"/>
              </w:rPr>
              <w:t>154</w:t>
            </w:r>
            <w:r w:rsidRPr="008C782D">
              <w:rPr>
                <w:rFonts w:ascii="Calibri" w:hAnsi="Calibri"/>
                <w:sz w:val="20"/>
                <w:szCs w:val="20"/>
              </w:rPr>
              <w:t>1</w:t>
            </w:r>
          </w:p>
        </w:tc>
        <w:tc>
          <w:tcPr>
            <w:tcW w:w="3348" w:type="dxa"/>
          </w:tcPr>
          <w:p w:rsidR="00B37D83" w:rsidRPr="008C782D" w:rsidRDefault="00B37D83" w:rsidP="00170AFC">
            <w:pPr>
              <w:jc w:val="center"/>
              <w:rPr>
                <w:rFonts w:ascii="Calibri" w:hAnsi="Calibri"/>
                <w:sz w:val="20"/>
                <w:szCs w:val="20"/>
              </w:rPr>
            </w:pPr>
            <w:r>
              <w:rPr>
                <w:rFonts w:ascii="Calibri" w:hAnsi="Calibri"/>
                <w:sz w:val="20"/>
                <w:szCs w:val="20"/>
              </w:rPr>
              <w:t>2323</w:t>
            </w:r>
          </w:p>
        </w:tc>
      </w:tr>
      <w:tr w:rsidR="00B37D83" w:rsidRPr="008C782D" w:rsidTr="00170AFC">
        <w:tc>
          <w:tcPr>
            <w:tcW w:w="1605" w:type="dxa"/>
          </w:tcPr>
          <w:p w:rsidR="00B37D83" w:rsidRPr="00C9313C" w:rsidRDefault="00B37D83" w:rsidP="00170AFC">
            <w:pPr>
              <w:jc w:val="center"/>
              <w:rPr>
                <w:rFonts w:ascii="Calibri" w:hAnsi="Calibri"/>
                <w:sz w:val="20"/>
                <w:szCs w:val="20"/>
              </w:rPr>
            </w:pPr>
            <w:r w:rsidRPr="00C9313C">
              <w:rPr>
                <w:rFonts w:ascii="Calibri" w:hAnsi="Calibri"/>
                <w:sz w:val="20"/>
                <w:szCs w:val="20"/>
              </w:rPr>
              <w:t>2014</w:t>
            </w:r>
          </w:p>
        </w:tc>
        <w:tc>
          <w:tcPr>
            <w:tcW w:w="3836" w:type="dxa"/>
          </w:tcPr>
          <w:p w:rsidR="00B37D83" w:rsidRDefault="00B37D83" w:rsidP="00170AFC">
            <w:pPr>
              <w:jc w:val="center"/>
              <w:rPr>
                <w:rFonts w:ascii="Calibri" w:hAnsi="Calibri"/>
                <w:sz w:val="20"/>
                <w:szCs w:val="20"/>
              </w:rPr>
            </w:pPr>
            <w:r>
              <w:rPr>
                <w:rFonts w:ascii="Calibri" w:hAnsi="Calibri"/>
                <w:sz w:val="20"/>
                <w:szCs w:val="20"/>
              </w:rPr>
              <w:t>1458</w:t>
            </w:r>
          </w:p>
        </w:tc>
        <w:tc>
          <w:tcPr>
            <w:tcW w:w="3348" w:type="dxa"/>
          </w:tcPr>
          <w:p w:rsidR="00B37D83" w:rsidRDefault="00B37D83" w:rsidP="00170AFC">
            <w:pPr>
              <w:jc w:val="center"/>
              <w:rPr>
                <w:rFonts w:ascii="Calibri" w:hAnsi="Calibri"/>
                <w:sz w:val="20"/>
                <w:szCs w:val="20"/>
              </w:rPr>
            </w:pPr>
            <w:r>
              <w:rPr>
                <w:rFonts w:ascii="Calibri" w:hAnsi="Calibri"/>
                <w:sz w:val="20"/>
                <w:szCs w:val="20"/>
              </w:rPr>
              <w:t>1855</w:t>
            </w:r>
          </w:p>
        </w:tc>
      </w:tr>
      <w:tr w:rsidR="00B37D83" w:rsidRPr="008C782D" w:rsidTr="00170AFC">
        <w:tc>
          <w:tcPr>
            <w:tcW w:w="1605" w:type="dxa"/>
          </w:tcPr>
          <w:p w:rsidR="00B37D83" w:rsidRPr="00C9313C" w:rsidRDefault="00B37D83" w:rsidP="00170AFC">
            <w:pPr>
              <w:jc w:val="center"/>
              <w:rPr>
                <w:rFonts w:ascii="Calibri" w:hAnsi="Calibri"/>
                <w:sz w:val="20"/>
                <w:szCs w:val="20"/>
              </w:rPr>
            </w:pPr>
            <w:r>
              <w:rPr>
                <w:rFonts w:ascii="Calibri" w:hAnsi="Calibri"/>
                <w:sz w:val="20"/>
                <w:szCs w:val="20"/>
              </w:rPr>
              <w:t>2015</w:t>
            </w:r>
          </w:p>
        </w:tc>
        <w:tc>
          <w:tcPr>
            <w:tcW w:w="3836" w:type="dxa"/>
          </w:tcPr>
          <w:p w:rsidR="00B37D83" w:rsidRDefault="00B37D83" w:rsidP="00170AFC">
            <w:pPr>
              <w:jc w:val="center"/>
              <w:rPr>
                <w:rFonts w:ascii="Calibri" w:hAnsi="Calibri"/>
                <w:sz w:val="20"/>
                <w:szCs w:val="20"/>
              </w:rPr>
            </w:pPr>
            <w:r>
              <w:rPr>
                <w:rFonts w:ascii="Calibri" w:hAnsi="Calibri"/>
                <w:sz w:val="20"/>
                <w:szCs w:val="20"/>
              </w:rPr>
              <w:t>1109</w:t>
            </w:r>
          </w:p>
        </w:tc>
        <w:tc>
          <w:tcPr>
            <w:tcW w:w="3348" w:type="dxa"/>
          </w:tcPr>
          <w:p w:rsidR="00B37D83" w:rsidRDefault="00B37D83" w:rsidP="00170AFC">
            <w:pPr>
              <w:jc w:val="center"/>
              <w:rPr>
                <w:rFonts w:ascii="Calibri" w:hAnsi="Calibri"/>
                <w:sz w:val="20"/>
                <w:szCs w:val="20"/>
              </w:rPr>
            </w:pPr>
            <w:r>
              <w:rPr>
                <w:rFonts w:ascii="Calibri" w:hAnsi="Calibri"/>
                <w:sz w:val="20"/>
                <w:szCs w:val="20"/>
              </w:rPr>
              <w:t>1505</w:t>
            </w:r>
          </w:p>
        </w:tc>
      </w:tr>
      <w:tr w:rsidR="00B37D83" w:rsidRPr="00E95704" w:rsidTr="00170AFC">
        <w:tc>
          <w:tcPr>
            <w:tcW w:w="1605" w:type="dxa"/>
          </w:tcPr>
          <w:p w:rsidR="00B37D83" w:rsidRPr="00E95704" w:rsidRDefault="00B37D83" w:rsidP="00170AFC">
            <w:pPr>
              <w:jc w:val="center"/>
              <w:rPr>
                <w:rFonts w:ascii="Calibri" w:hAnsi="Calibri"/>
                <w:b/>
                <w:sz w:val="20"/>
                <w:szCs w:val="20"/>
              </w:rPr>
            </w:pPr>
            <w:r w:rsidRPr="00E95704">
              <w:rPr>
                <w:rFonts w:ascii="Calibri" w:hAnsi="Calibri"/>
                <w:b/>
                <w:sz w:val="20"/>
                <w:szCs w:val="20"/>
              </w:rPr>
              <w:t>Σύνολο</w:t>
            </w:r>
          </w:p>
        </w:tc>
        <w:tc>
          <w:tcPr>
            <w:tcW w:w="3836" w:type="dxa"/>
          </w:tcPr>
          <w:p w:rsidR="00B37D83" w:rsidRPr="00E95704" w:rsidRDefault="00B37D83" w:rsidP="00170AFC">
            <w:pPr>
              <w:jc w:val="center"/>
              <w:rPr>
                <w:rFonts w:ascii="Calibri" w:hAnsi="Calibri"/>
                <w:b/>
                <w:sz w:val="20"/>
                <w:szCs w:val="20"/>
              </w:rPr>
            </w:pPr>
            <w:r>
              <w:rPr>
                <w:rFonts w:ascii="Calibri" w:hAnsi="Calibri"/>
                <w:b/>
                <w:sz w:val="20"/>
                <w:szCs w:val="20"/>
              </w:rPr>
              <w:t>8216</w:t>
            </w:r>
          </w:p>
        </w:tc>
        <w:tc>
          <w:tcPr>
            <w:tcW w:w="3348" w:type="dxa"/>
          </w:tcPr>
          <w:p w:rsidR="00B37D83" w:rsidRPr="00E95704" w:rsidRDefault="00B37D83" w:rsidP="00170AFC">
            <w:pPr>
              <w:jc w:val="center"/>
              <w:rPr>
                <w:rFonts w:ascii="Calibri" w:hAnsi="Calibri"/>
                <w:b/>
                <w:sz w:val="20"/>
                <w:szCs w:val="20"/>
              </w:rPr>
            </w:pPr>
            <w:r>
              <w:rPr>
                <w:rFonts w:ascii="Calibri" w:hAnsi="Calibri"/>
                <w:b/>
                <w:sz w:val="20"/>
                <w:szCs w:val="20"/>
              </w:rPr>
              <w:t>12404</w:t>
            </w:r>
          </w:p>
        </w:tc>
      </w:tr>
      <w:tr w:rsidR="00B37D83" w:rsidRPr="00E95704" w:rsidTr="00170AFC">
        <w:tc>
          <w:tcPr>
            <w:tcW w:w="1605" w:type="dxa"/>
          </w:tcPr>
          <w:p w:rsidR="00B37D83" w:rsidRPr="00E95704" w:rsidRDefault="00B37D83" w:rsidP="00170AFC">
            <w:pPr>
              <w:jc w:val="center"/>
              <w:rPr>
                <w:rFonts w:ascii="Calibri" w:hAnsi="Calibri"/>
                <w:b/>
                <w:sz w:val="20"/>
                <w:szCs w:val="20"/>
              </w:rPr>
            </w:pPr>
            <w:r>
              <w:rPr>
                <w:rFonts w:ascii="Calibri" w:hAnsi="Calibri"/>
                <w:b/>
                <w:sz w:val="20"/>
                <w:szCs w:val="20"/>
              </w:rPr>
              <w:t>Μ.Ο.</w:t>
            </w:r>
          </w:p>
        </w:tc>
        <w:tc>
          <w:tcPr>
            <w:tcW w:w="3836" w:type="dxa"/>
          </w:tcPr>
          <w:p w:rsidR="00B37D83" w:rsidRPr="00E95704" w:rsidRDefault="00B37D83" w:rsidP="00170AFC">
            <w:pPr>
              <w:jc w:val="center"/>
              <w:rPr>
                <w:rFonts w:ascii="Calibri" w:hAnsi="Calibri"/>
                <w:b/>
                <w:sz w:val="20"/>
                <w:szCs w:val="20"/>
              </w:rPr>
            </w:pPr>
            <w:r>
              <w:rPr>
                <w:rFonts w:ascii="Calibri" w:hAnsi="Calibri"/>
                <w:b/>
                <w:sz w:val="20"/>
                <w:szCs w:val="20"/>
              </w:rPr>
              <w:t>1369</w:t>
            </w:r>
          </w:p>
        </w:tc>
        <w:tc>
          <w:tcPr>
            <w:tcW w:w="3348" w:type="dxa"/>
          </w:tcPr>
          <w:p w:rsidR="00B37D83" w:rsidRPr="00E95704" w:rsidRDefault="00B37D83" w:rsidP="00170AFC">
            <w:pPr>
              <w:jc w:val="center"/>
              <w:rPr>
                <w:rFonts w:ascii="Calibri" w:hAnsi="Calibri"/>
                <w:b/>
                <w:sz w:val="20"/>
                <w:szCs w:val="20"/>
              </w:rPr>
            </w:pPr>
            <w:r>
              <w:rPr>
                <w:rFonts w:ascii="Calibri" w:hAnsi="Calibri"/>
                <w:b/>
                <w:sz w:val="20"/>
                <w:szCs w:val="20"/>
              </w:rPr>
              <w:t>2067</w:t>
            </w:r>
          </w:p>
        </w:tc>
      </w:tr>
    </w:tbl>
    <w:p w:rsidR="00B37D83" w:rsidRDefault="00B37D83" w:rsidP="0019012F">
      <w:pPr>
        <w:overflowPunct w:val="0"/>
        <w:autoSpaceDE w:val="0"/>
        <w:autoSpaceDN w:val="0"/>
        <w:adjustRightInd w:val="0"/>
        <w:ind w:left="-284" w:right="-284"/>
        <w:jc w:val="both"/>
        <w:rPr>
          <w:rFonts w:ascii="Calibri" w:hAnsi="Calibri" w:cs="Arial"/>
          <w:sz w:val="22"/>
          <w:szCs w:val="22"/>
        </w:rPr>
      </w:pPr>
    </w:p>
    <w:p w:rsidR="00B37D83" w:rsidRPr="003370DC" w:rsidRDefault="00B37D83" w:rsidP="0019012F">
      <w:pPr>
        <w:jc w:val="center"/>
        <w:rPr>
          <w:rFonts w:ascii="Calibri" w:hAnsi="Calibri" w:cs="Arial"/>
          <w:b/>
          <w:sz w:val="22"/>
          <w:szCs w:val="22"/>
        </w:rPr>
      </w:pPr>
      <w:r>
        <w:rPr>
          <w:rFonts w:ascii="Calibri" w:hAnsi="Calibri" w:cs="Arial"/>
          <w:b/>
          <w:sz w:val="22"/>
          <w:szCs w:val="22"/>
        </w:rPr>
        <w:t>2010-</w:t>
      </w:r>
      <w:r w:rsidRPr="003370DC">
        <w:rPr>
          <w:rFonts w:ascii="Calibri" w:hAnsi="Calibri" w:cs="Arial"/>
          <w:b/>
          <w:sz w:val="22"/>
          <w:szCs w:val="22"/>
        </w:rPr>
        <w:t>201</w:t>
      </w:r>
      <w:r>
        <w:rPr>
          <w:rFonts w:ascii="Calibri" w:hAnsi="Calibri" w:cs="Arial"/>
          <w:b/>
          <w:sz w:val="22"/>
          <w:szCs w:val="22"/>
        </w:rPr>
        <w:t>5:</w:t>
      </w:r>
      <w:r w:rsidRPr="003370DC">
        <w:rPr>
          <w:rFonts w:ascii="Calibri" w:hAnsi="Calibri" w:cs="Arial"/>
          <w:b/>
          <w:sz w:val="22"/>
          <w:szCs w:val="22"/>
        </w:rPr>
        <w:t xml:space="preserve"> Επεμβάσεις υπ</w:t>
      </w:r>
      <w:r>
        <w:rPr>
          <w:rFonts w:ascii="Calibri" w:hAnsi="Calibri" w:cs="Arial"/>
          <w:b/>
          <w:sz w:val="22"/>
          <w:szCs w:val="22"/>
        </w:rPr>
        <w:t>ό Τ</w:t>
      </w:r>
      <w:r w:rsidRPr="003370DC">
        <w:rPr>
          <w:rFonts w:ascii="Calibri" w:hAnsi="Calibri" w:cs="Arial"/>
          <w:b/>
          <w:sz w:val="22"/>
          <w:szCs w:val="22"/>
        </w:rPr>
        <w:t>Α (ανά είδος επεμβάσεως)</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63"/>
        <w:gridCol w:w="992"/>
        <w:gridCol w:w="1134"/>
      </w:tblGrid>
      <w:tr w:rsidR="00B37D83" w:rsidRPr="008C782D" w:rsidTr="00170AFC">
        <w:tc>
          <w:tcPr>
            <w:tcW w:w="6663" w:type="dxa"/>
          </w:tcPr>
          <w:p w:rsidR="00B37D83" w:rsidRPr="008C782D" w:rsidRDefault="00B37D83" w:rsidP="00170AFC">
            <w:pPr>
              <w:pStyle w:val="BodyTextIndent"/>
              <w:ind w:right="-154" w:firstLine="0"/>
              <w:rPr>
                <w:rFonts w:ascii="Calibri" w:hAnsi="Calibri" w:cs="Arial"/>
                <w:b/>
                <w:sz w:val="20"/>
                <w:szCs w:val="20"/>
              </w:rPr>
            </w:pPr>
            <w:r w:rsidRPr="008C782D">
              <w:rPr>
                <w:rFonts w:ascii="Calibri" w:hAnsi="Calibri" w:cs="Arial"/>
                <w:b/>
                <w:sz w:val="20"/>
                <w:szCs w:val="20"/>
              </w:rPr>
              <w:t>Χειρουργικές επεμβάσεις υπό τοπική αναισθησία</w:t>
            </w:r>
          </w:p>
        </w:tc>
        <w:tc>
          <w:tcPr>
            <w:tcW w:w="992" w:type="dxa"/>
          </w:tcPr>
          <w:p w:rsidR="00B37D83" w:rsidRPr="008C782D" w:rsidRDefault="00B37D83" w:rsidP="00170AFC">
            <w:pPr>
              <w:pStyle w:val="BodyTextIndent"/>
              <w:ind w:right="-154" w:firstLine="0"/>
              <w:jc w:val="center"/>
              <w:rPr>
                <w:rFonts w:ascii="Calibri" w:hAnsi="Calibri" w:cs="Arial"/>
                <w:b/>
                <w:sz w:val="20"/>
                <w:szCs w:val="20"/>
              </w:rPr>
            </w:pPr>
            <w:r w:rsidRPr="008C782D">
              <w:rPr>
                <w:rFonts w:ascii="Calibri" w:hAnsi="Calibri" w:cs="Arial"/>
                <w:b/>
                <w:sz w:val="20"/>
                <w:szCs w:val="20"/>
              </w:rPr>
              <w:t>Αριθμός</w:t>
            </w:r>
          </w:p>
        </w:tc>
        <w:tc>
          <w:tcPr>
            <w:tcW w:w="1134" w:type="dxa"/>
          </w:tcPr>
          <w:p w:rsidR="00B37D83" w:rsidRPr="008C782D" w:rsidRDefault="00B37D83" w:rsidP="00170AFC">
            <w:pPr>
              <w:pStyle w:val="BodyTextIndent"/>
              <w:ind w:right="-154" w:firstLine="0"/>
              <w:jc w:val="center"/>
              <w:rPr>
                <w:rFonts w:ascii="Calibri" w:hAnsi="Calibri" w:cs="Arial"/>
                <w:b/>
                <w:sz w:val="20"/>
                <w:szCs w:val="20"/>
              </w:rPr>
            </w:pPr>
            <w:r w:rsidRPr="008C782D">
              <w:rPr>
                <w:rFonts w:ascii="Calibri" w:hAnsi="Calibri" w:cs="Arial"/>
                <w:b/>
                <w:sz w:val="20"/>
                <w:szCs w:val="20"/>
              </w:rPr>
              <w:t>Ποσοστό</w:t>
            </w:r>
            <w:r>
              <w:rPr>
                <w:rFonts w:ascii="Calibri" w:hAnsi="Calibri" w:cs="Arial"/>
                <w:b/>
                <w:sz w:val="20"/>
                <w:szCs w:val="20"/>
              </w:rPr>
              <w:t xml:space="preserve"> %</w:t>
            </w:r>
          </w:p>
        </w:tc>
      </w:tr>
      <w:tr w:rsidR="00B37D83" w:rsidRPr="008C782D" w:rsidTr="00170AFC">
        <w:tc>
          <w:tcPr>
            <w:tcW w:w="6663" w:type="dxa"/>
          </w:tcPr>
          <w:p w:rsidR="00B37D83" w:rsidRPr="00083CE8" w:rsidRDefault="00B37D83" w:rsidP="00170AFC">
            <w:pPr>
              <w:tabs>
                <w:tab w:val="left" w:pos="1620"/>
              </w:tabs>
              <w:jc w:val="both"/>
              <w:rPr>
                <w:rFonts w:ascii="Calibri" w:hAnsi="Calibri" w:cs="Arial"/>
                <w:sz w:val="20"/>
                <w:szCs w:val="20"/>
              </w:rPr>
            </w:pPr>
            <w:r w:rsidRPr="008C782D">
              <w:rPr>
                <w:rFonts w:ascii="Calibri" w:hAnsi="Calibri" w:cs="Arial"/>
                <w:sz w:val="20"/>
                <w:szCs w:val="20"/>
              </w:rPr>
              <w:t>Χειρουργική αφαίρεση εγκλείστων</w:t>
            </w:r>
            <w:r>
              <w:rPr>
                <w:rFonts w:ascii="Calibri" w:hAnsi="Calibri" w:cs="Arial"/>
                <w:sz w:val="20"/>
                <w:szCs w:val="20"/>
                <w:lang w:val="en-US"/>
              </w:rPr>
              <w:t xml:space="preserve"> </w:t>
            </w:r>
            <w:r>
              <w:rPr>
                <w:rFonts w:ascii="Calibri" w:hAnsi="Calibri" w:cs="Arial"/>
                <w:sz w:val="20"/>
                <w:szCs w:val="20"/>
              </w:rPr>
              <w:t>σωφρονιστήρων</w:t>
            </w:r>
          </w:p>
        </w:tc>
        <w:tc>
          <w:tcPr>
            <w:tcW w:w="992" w:type="dxa"/>
          </w:tcPr>
          <w:p w:rsidR="00B37D83" w:rsidRPr="00ED0A05" w:rsidRDefault="00B37D83" w:rsidP="00170AFC">
            <w:pPr>
              <w:tabs>
                <w:tab w:val="left" w:pos="1620"/>
              </w:tabs>
              <w:jc w:val="right"/>
              <w:rPr>
                <w:rFonts w:ascii="Calibri" w:hAnsi="Calibri" w:cs="Arial"/>
                <w:sz w:val="20"/>
                <w:szCs w:val="20"/>
              </w:rPr>
            </w:pPr>
            <w:r>
              <w:rPr>
                <w:rFonts w:ascii="Calibri" w:hAnsi="Calibri" w:cs="Arial"/>
                <w:sz w:val="20"/>
                <w:szCs w:val="20"/>
              </w:rPr>
              <w:t>7684</w:t>
            </w:r>
          </w:p>
        </w:tc>
        <w:tc>
          <w:tcPr>
            <w:tcW w:w="1134" w:type="dxa"/>
          </w:tcPr>
          <w:p w:rsidR="00B37D83" w:rsidRPr="008C782D" w:rsidRDefault="00B37D83" w:rsidP="00170AFC">
            <w:pPr>
              <w:tabs>
                <w:tab w:val="left" w:pos="1620"/>
              </w:tabs>
              <w:jc w:val="right"/>
              <w:rPr>
                <w:rFonts w:ascii="Calibri" w:hAnsi="Calibri" w:cs="Arial"/>
                <w:bCs/>
                <w:sz w:val="20"/>
                <w:szCs w:val="20"/>
              </w:rPr>
            </w:pPr>
            <w:r>
              <w:rPr>
                <w:rFonts w:ascii="Calibri" w:hAnsi="Calibri" w:cs="Arial"/>
                <w:bCs/>
                <w:sz w:val="20"/>
                <w:szCs w:val="20"/>
              </w:rPr>
              <w:t>61,95</w:t>
            </w:r>
          </w:p>
        </w:tc>
      </w:tr>
      <w:tr w:rsidR="00B37D83" w:rsidRPr="008C782D" w:rsidTr="00170AFC">
        <w:tc>
          <w:tcPr>
            <w:tcW w:w="6663"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Χειρουργικές εξαγωγές οδόντων και ριζών</w:t>
            </w:r>
          </w:p>
        </w:tc>
        <w:tc>
          <w:tcPr>
            <w:tcW w:w="992" w:type="dxa"/>
          </w:tcPr>
          <w:p w:rsidR="00B37D83" w:rsidRPr="00ED0A05" w:rsidRDefault="00B37D83" w:rsidP="00170AFC">
            <w:pPr>
              <w:pStyle w:val="BodyTextIndent"/>
              <w:ind w:firstLine="0"/>
              <w:jc w:val="right"/>
              <w:rPr>
                <w:rFonts w:ascii="Calibri" w:hAnsi="Calibri" w:cs="Arial"/>
                <w:sz w:val="20"/>
                <w:szCs w:val="20"/>
              </w:rPr>
            </w:pPr>
            <w:r>
              <w:rPr>
                <w:rFonts w:ascii="Calibri" w:hAnsi="Calibri" w:cs="Arial"/>
                <w:sz w:val="20"/>
                <w:szCs w:val="20"/>
              </w:rPr>
              <w:t>2019</w:t>
            </w:r>
          </w:p>
        </w:tc>
        <w:tc>
          <w:tcPr>
            <w:tcW w:w="1134" w:type="dxa"/>
          </w:tcPr>
          <w:p w:rsidR="00B37D83" w:rsidRPr="008C782D" w:rsidRDefault="00B37D83" w:rsidP="00170AFC">
            <w:pPr>
              <w:pStyle w:val="BodyTextIndent"/>
              <w:ind w:firstLine="0"/>
              <w:jc w:val="right"/>
              <w:rPr>
                <w:rFonts w:ascii="Calibri" w:hAnsi="Calibri" w:cs="Arial"/>
                <w:bCs/>
                <w:sz w:val="20"/>
                <w:szCs w:val="20"/>
              </w:rPr>
            </w:pPr>
            <w:r>
              <w:rPr>
                <w:rFonts w:ascii="Calibri" w:hAnsi="Calibri" w:cs="Arial"/>
                <w:bCs/>
                <w:sz w:val="20"/>
                <w:szCs w:val="20"/>
              </w:rPr>
              <w:t>16,28</w:t>
            </w:r>
          </w:p>
        </w:tc>
      </w:tr>
      <w:tr w:rsidR="00B37D83" w:rsidRPr="008C782D" w:rsidTr="00170AFC">
        <w:tc>
          <w:tcPr>
            <w:tcW w:w="6663"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Ακρορριζεκτομές</w:t>
            </w:r>
          </w:p>
        </w:tc>
        <w:tc>
          <w:tcPr>
            <w:tcW w:w="992" w:type="dxa"/>
          </w:tcPr>
          <w:p w:rsidR="00B37D83" w:rsidRPr="00ED0A05" w:rsidRDefault="00B37D83" w:rsidP="00170AFC">
            <w:pPr>
              <w:pStyle w:val="BodyTextIndent"/>
              <w:ind w:firstLine="0"/>
              <w:jc w:val="right"/>
              <w:rPr>
                <w:rFonts w:ascii="Calibri" w:hAnsi="Calibri" w:cs="Arial"/>
                <w:sz w:val="20"/>
                <w:szCs w:val="20"/>
              </w:rPr>
            </w:pPr>
            <w:r>
              <w:rPr>
                <w:rFonts w:ascii="Calibri" w:hAnsi="Calibri" w:cs="Arial"/>
                <w:sz w:val="20"/>
                <w:szCs w:val="20"/>
              </w:rPr>
              <w:t>391</w:t>
            </w:r>
          </w:p>
        </w:tc>
        <w:tc>
          <w:tcPr>
            <w:tcW w:w="1134" w:type="dxa"/>
          </w:tcPr>
          <w:p w:rsidR="00B37D83" w:rsidRPr="008C782D" w:rsidRDefault="00B37D83" w:rsidP="00170AFC">
            <w:pPr>
              <w:pStyle w:val="BodyTextIndent"/>
              <w:ind w:firstLine="0"/>
              <w:jc w:val="right"/>
              <w:rPr>
                <w:rFonts w:ascii="Calibri" w:hAnsi="Calibri" w:cs="Arial"/>
                <w:bCs/>
                <w:sz w:val="20"/>
                <w:szCs w:val="20"/>
              </w:rPr>
            </w:pPr>
            <w:r>
              <w:rPr>
                <w:rFonts w:ascii="Calibri" w:hAnsi="Calibri" w:cs="Arial"/>
                <w:bCs/>
                <w:sz w:val="20"/>
                <w:szCs w:val="20"/>
              </w:rPr>
              <w:t>3,15</w:t>
            </w:r>
          </w:p>
        </w:tc>
      </w:tr>
      <w:tr w:rsidR="00B37D83" w:rsidRPr="008C782D" w:rsidTr="00170AFC">
        <w:tc>
          <w:tcPr>
            <w:tcW w:w="6663"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Χειρουργική αφαίρεση εγκλείστων</w:t>
            </w:r>
            <w:r>
              <w:rPr>
                <w:rFonts w:ascii="Calibri" w:hAnsi="Calibri" w:cs="Arial"/>
                <w:sz w:val="20"/>
                <w:szCs w:val="20"/>
              </w:rPr>
              <w:t xml:space="preserve"> κυνοδόντων</w:t>
            </w:r>
          </w:p>
        </w:tc>
        <w:tc>
          <w:tcPr>
            <w:tcW w:w="992" w:type="dxa"/>
          </w:tcPr>
          <w:p w:rsidR="00B37D83" w:rsidRDefault="00B37D83" w:rsidP="00170AFC">
            <w:pPr>
              <w:pStyle w:val="BodyTextIndent"/>
              <w:ind w:firstLine="0"/>
              <w:jc w:val="right"/>
              <w:rPr>
                <w:rFonts w:ascii="Calibri" w:hAnsi="Calibri" w:cs="Arial"/>
                <w:sz w:val="20"/>
                <w:szCs w:val="20"/>
              </w:rPr>
            </w:pPr>
            <w:r>
              <w:rPr>
                <w:rFonts w:ascii="Calibri" w:hAnsi="Calibri" w:cs="Arial"/>
                <w:bCs/>
                <w:sz w:val="20"/>
                <w:szCs w:val="20"/>
              </w:rPr>
              <w:t>15</w:t>
            </w:r>
          </w:p>
        </w:tc>
        <w:tc>
          <w:tcPr>
            <w:tcW w:w="1134" w:type="dxa"/>
          </w:tcPr>
          <w:p w:rsidR="00B37D83" w:rsidRDefault="00B37D83" w:rsidP="002A260A">
            <w:pPr>
              <w:pStyle w:val="BodyTextIndent"/>
              <w:ind w:firstLine="0"/>
              <w:jc w:val="right"/>
              <w:rPr>
                <w:rFonts w:ascii="Calibri" w:hAnsi="Calibri" w:cs="Arial"/>
                <w:bCs/>
                <w:sz w:val="20"/>
                <w:szCs w:val="20"/>
              </w:rPr>
            </w:pPr>
            <w:r>
              <w:rPr>
                <w:rFonts w:ascii="Calibri" w:hAnsi="Calibri" w:cs="Arial"/>
                <w:bCs/>
                <w:sz w:val="20"/>
                <w:szCs w:val="20"/>
              </w:rPr>
              <w:t>0,12</w:t>
            </w:r>
          </w:p>
        </w:tc>
      </w:tr>
      <w:tr w:rsidR="00B37D83" w:rsidRPr="008C782D" w:rsidTr="00170AFC">
        <w:tc>
          <w:tcPr>
            <w:tcW w:w="6663"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Χειρουργική αποκάλυψη εγκλείστων οδόντων</w:t>
            </w:r>
          </w:p>
        </w:tc>
        <w:tc>
          <w:tcPr>
            <w:tcW w:w="992" w:type="dxa"/>
          </w:tcPr>
          <w:p w:rsidR="00B37D83" w:rsidRPr="00ED0A05" w:rsidRDefault="00B37D83" w:rsidP="00170AFC">
            <w:pPr>
              <w:pStyle w:val="BodyTextIndent"/>
              <w:ind w:firstLine="0"/>
              <w:jc w:val="right"/>
              <w:rPr>
                <w:rFonts w:ascii="Calibri" w:hAnsi="Calibri" w:cs="Arial"/>
                <w:sz w:val="20"/>
                <w:szCs w:val="20"/>
              </w:rPr>
            </w:pPr>
            <w:r>
              <w:rPr>
                <w:rFonts w:ascii="Calibri" w:hAnsi="Calibri" w:cs="Arial"/>
                <w:sz w:val="20"/>
                <w:szCs w:val="20"/>
              </w:rPr>
              <w:t>37</w:t>
            </w:r>
          </w:p>
        </w:tc>
        <w:tc>
          <w:tcPr>
            <w:tcW w:w="1134" w:type="dxa"/>
          </w:tcPr>
          <w:p w:rsidR="00B37D83" w:rsidRPr="008C782D" w:rsidRDefault="00B37D83" w:rsidP="00170AFC">
            <w:pPr>
              <w:pStyle w:val="BodyTextIndent"/>
              <w:ind w:firstLine="0"/>
              <w:jc w:val="right"/>
              <w:rPr>
                <w:rFonts w:ascii="Calibri" w:hAnsi="Calibri" w:cs="Arial"/>
                <w:bCs/>
                <w:sz w:val="20"/>
                <w:szCs w:val="20"/>
              </w:rPr>
            </w:pPr>
            <w:r>
              <w:rPr>
                <w:rFonts w:ascii="Calibri" w:hAnsi="Calibri" w:cs="Arial"/>
                <w:bCs/>
                <w:sz w:val="20"/>
                <w:szCs w:val="20"/>
              </w:rPr>
              <w:t>0,30</w:t>
            </w:r>
          </w:p>
        </w:tc>
      </w:tr>
      <w:tr w:rsidR="00B37D83" w:rsidRPr="008C782D" w:rsidTr="00170AFC">
        <w:tc>
          <w:tcPr>
            <w:tcW w:w="6663"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Διαγναθική ακινητοποίηση</w:t>
            </w:r>
          </w:p>
        </w:tc>
        <w:tc>
          <w:tcPr>
            <w:tcW w:w="992" w:type="dxa"/>
          </w:tcPr>
          <w:p w:rsidR="00B37D83" w:rsidRPr="00ED0A05" w:rsidRDefault="00B37D83" w:rsidP="00170AFC">
            <w:pPr>
              <w:pStyle w:val="BodyTextIndent"/>
              <w:ind w:firstLine="0"/>
              <w:jc w:val="right"/>
              <w:rPr>
                <w:rFonts w:ascii="Calibri" w:hAnsi="Calibri" w:cs="Arial"/>
                <w:sz w:val="20"/>
                <w:szCs w:val="20"/>
              </w:rPr>
            </w:pPr>
            <w:r>
              <w:rPr>
                <w:rFonts w:ascii="Calibri" w:hAnsi="Calibri" w:cs="Arial"/>
                <w:sz w:val="20"/>
                <w:szCs w:val="20"/>
              </w:rPr>
              <w:t>333</w:t>
            </w:r>
          </w:p>
        </w:tc>
        <w:tc>
          <w:tcPr>
            <w:tcW w:w="1134" w:type="dxa"/>
          </w:tcPr>
          <w:p w:rsidR="00B37D83" w:rsidRPr="008C782D" w:rsidRDefault="00B37D83" w:rsidP="00170AFC">
            <w:pPr>
              <w:pStyle w:val="BodyTextIndent"/>
              <w:ind w:firstLine="0"/>
              <w:jc w:val="right"/>
              <w:rPr>
                <w:rFonts w:ascii="Calibri" w:hAnsi="Calibri" w:cs="Arial"/>
                <w:bCs/>
                <w:sz w:val="20"/>
                <w:szCs w:val="20"/>
              </w:rPr>
            </w:pPr>
            <w:r>
              <w:rPr>
                <w:rFonts w:ascii="Calibri" w:hAnsi="Calibri" w:cs="Arial"/>
                <w:bCs/>
                <w:sz w:val="20"/>
                <w:szCs w:val="20"/>
              </w:rPr>
              <w:t>2,68</w:t>
            </w:r>
          </w:p>
        </w:tc>
      </w:tr>
      <w:tr w:rsidR="00B37D83" w:rsidRPr="008C782D" w:rsidTr="00170AFC">
        <w:tc>
          <w:tcPr>
            <w:tcW w:w="6663"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Αφαίρεση ογκιδίων και βλαβών της στοματικής κοιλότητας –Βιοψίες</w:t>
            </w:r>
          </w:p>
        </w:tc>
        <w:tc>
          <w:tcPr>
            <w:tcW w:w="992" w:type="dxa"/>
          </w:tcPr>
          <w:p w:rsidR="00B37D83" w:rsidRPr="00ED0A05" w:rsidRDefault="00B37D83" w:rsidP="00170AFC">
            <w:pPr>
              <w:pStyle w:val="BodyTextIndent"/>
              <w:ind w:firstLine="0"/>
              <w:jc w:val="right"/>
              <w:rPr>
                <w:rFonts w:ascii="Calibri" w:hAnsi="Calibri" w:cs="Arial"/>
                <w:sz w:val="20"/>
                <w:szCs w:val="20"/>
              </w:rPr>
            </w:pPr>
            <w:r>
              <w:rPr>
                <w:rFonts w:ascii="Calibri" w:hAnsi="Calibri" w:cs="Arial"/>
                <w:sz w:val="20"/>
                <w:szCs w:val="20"/>
              </w:rPr>
              <w:t>455</w:t>
            </w:r>
          </w:p>
        </w:tc>
        <w:tc>
          <w:tcPr>
            <w:tcW w:w="1134" w:type="dxa"/>
          </w:tcPr>
          <w:p w:rsidR="00B37D83" w:rsidRPr="008C782D" w:rsidRDefault="00B37D83" w:rsidP="00170AFC">
            <w:pPr>
              <w:pStyle w:val="BodyTextIndent"/>
              <w:ind w:firstLine="0"/>
              <w:jc w:val="right"/>
              <w:rPr>
                <w:rFonts w:ascii="Calibri" w:hAnsi="Calibri" w:cs="Arial"/>
                <w:bCs/>
                <w:sz w:val="20"/>
                <w:szCs w:val="20"/>
              </w:rPr>
            </w:pPr>
            <w:r>
              <w:rPr>
                <w:rFonts w:ascii="Calibri" w:hAnsi="Calibri" w:cs="Arial"/>
                <w:bCs/>
                <w:sz w:val="20"/>
                <w:szCs w:val="20"/>
              </w:rPr>
              <w:t>3,67</w:t>
            </w:r>
          </w:p>
        </w:tc>
      </w:tr>
      <w:tr w:rsidR="00B37D83" w:rsidRPr="008C782D" w:rsidTr="00170AFC">
        <w:tc>
          <w:tcPr>
            <w:tcW w:w="6663"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Εκπυρήνιση κυστικών αλλοιώσεων των γνάθων</w:t>
            </w:r>
          </w:p>
        </w:tc>
        <w:tc>
          <w:tcPr>
            <w:tcW w:w="992" w:type="dxa"/>
          </w:tcPr>
          <w:p w:rsidR="00B37D83" w:rsidRPr="00ED0A05" w:rsidRDefault="00B37D83" w:rsidP="00170AFC">
            <w:pPr>
              <w:pStyle w:val="BodyTextIndent"/>
              <w:ind w:firstLine="0"/>
              <w:jc w:val="right"/>
              <w:rPr>
                <w:rFonts w:ascii="Calibri" w:hAnsi="Calibri" w:cs="Arial"/>
                <w:sz w:val="20"/>
                <w:szCs w:val="20"/>
              </w:rPr>
            </w:pPr>
            <w:r>
              <w:rPr>
                <w:rFonts w:ascii="Calibri" w:hAnsi="Calibri" w:cs="Arial"/>
                <w:sz w:val="20"/>
                <w:szCs w:val="20"/>
              </w:rPr>
              <w:t>227</w:t>
            </w:r>
          </w:p>
        </w:tc>
        <w:tc>
          <w:tcPr>
            <w:tcW w:w="1134" w:type="dxa"/>
          </w:tcPr>
          <w:p w:rsidR="00B37D83" w:rsidRPr="008C782D" w:rsidRDefault="00B37D83" w:rsidP="00170AFC">
            <w:pPr>
              <w:pStyle w:val="BodyTextIndent"/>
              <w:ind w:firstLine="0"/>
              <w:jc w:val="right"/>
              <w:rPr>
                <w:rFonts w:ascii="Calibri" w:hAnsi="Calibri" w:cs="Arial"/>
                <w:bCs/>
                <w:sz w:val="20"/>
                <w:szCs w:val="20"/>
              </w:rPr>
            </w:pPr>
            <w:r>
              <w:rPr>
                <w:rFonts w:ascii="Calibri" w:hAnsi="Calibri" w:cs="Arial"/>
                <w:bCs/>
                <w:sz w:val="20"/>
                <w:szCs w:val="20"/>
              </w:rPr>
              <w:t>1,83</w:t>
            </w:r>
          </w:p>
        </w:tc>
      </w:tr>
      <w:tr w:rsidR="00B37D83" w:rsidRPr="00DC4983" w:rsidTr="00170AFC">
        <w:tc>
          <w:tcPr>
            <w:tcW w:w="6663" w:type="dxa"/>
          </w:tcPr>
          <w:p w:rsidR="00B37D83" w:rsidRPr="00DC4983" w:rsidRDefault="00B37D83" w:rsidP="00170AFC">
            <w:pPr>
              <w:tabs>
                <w:tab w:val="left" w:pos="1620"/>
              </w:tabs>
              <w:jc w:val="both"/>
              <w:rPr>
                <w:rFonts w:ascii="Calibri" w:hAnsi="Calibri" w:cs="Arial"/>
                <w:sz w:val="20"/>
                <w:szCs w:val="20"/>
              </w:rPr>
            </w:pPr>
            <w:r w:rsidRPr="00DC4983">
              <w:rPr>
                <w:rFonts w:ascii="Calibri" w:hAnsi="Calibri" w:cs="Arial"/>
                <w:sz w:val="20"/>
                <w:szCs w:val="20"/>
              </w:rPr>
              <w:t xml:space="preserve">Χειρ. αποσυμπίεση κερατινοκύστης </w:t>
            </w:r>
          </w:p>
        </w:tc>
        <w:tc>
          <w:tcPr>
            <w:tcW w:w="992" w:type="dxa"/>
          </w:tcPr>
          <w:p w:rsidR="00B37D83" w:rsidRPr="00DC4983" w:rsidRDefault="00B37D83" w:rsidP="00170AFC">
            <w:pPr>
              <w:pStyle w:val="BodyTextIndent"/>
              <w:ind w:firstLine="0"/>
              <w:jc w:val="right"/>
              <w:rPr>
                <w:rFonts w:ascii="Calibri" w:hAnsi="Calibri" w:cs="Arial"/>
                <w:sz w:val="20"/>
                <w:szCs w:val="20"/>
              </w:rPr>
            </w:pPr>
            <w:r w:rsidRPr="00DC4983">
              <w:rPr>
                <w:rFonts w:ascii="Calibri" w:hAnsi="Calibri" w:cs="Arial"/>
                <w:sz w:val="20"/>
                <w:szCs w:val="20"/>
              </w:rPr>
              <w:t>1</w:t>
            </w:r>
          </w:p>
        </w:tc>
        <w:tc>
          <w:tcPr>
            <w:tcW w:w="1134" w:type="dxa"/>
          </w:tcPr>
          <w:p w:rsidR="00B37D83" w:rsidRPr="00DC4983" w:rsidRDefault="00B37D83" w:rsidP="00170AFC">
            <w:pPr>
              <w:pStyle w:val="BodyTextIndent"/>
              <w:ind w:firstLine="0"/>
              <w:jc w:val="right"/>
              <w:rPr>
                <w:rFonts w:ascii="Calibri" w:hAnsi="Calibri" w:cs="Arial"/>
                <w:bCs/>
                <w:sz w:val="20"/>
                <w:szCs w:val="20"/>
              </w:rPr>
            </w:pPr>
            <w:r w:rsidRPr="00DC4983">
              <w:rPr>
                <w:rFonts w:ascii="Calibri" w:hAnsi="Calibri" w:cs="Arial"/>
                <w:sz w:val="20"/>
                <w:szCs w:val="20"/>
              </w:rPr>
              <w:t>0,0</w:t>
            </w:r>
            <w:r>
              <w:rPr>
                <w:rFonts w:ascii="Calibri" w:hAnsi="Calibri" w:cs="Arial"/>
                <w:sz w:val="20"/>
                <w:szCs w:val="20"/>
              </w:rPr>
              <w:t>1</w:t>
            </w:r>
          </w:p>
        </w:tc>
      </w:tr>
      <w:tr w:rsidR="00B37D83" w:rsidRPr="008C782D" w:rsidTr="00170AFC">
        <w:tc>
          <w:tcPr>
            <w:tcW w:w="6663"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Προπροσθετική χειρουργική</w:t>
            </w:r>
          </w:p>
        </w:tc>
        <w:tc>
          <w:tcPr>
            <w:tcW w:w="992" w:type="dxa"/>
          </w:tcPr>
          <w:p w:rsidR="00B37D83" w:rsidRPr="00ED0A05" w:rsidRDefault="00B37D83" w:rsidP="00170AFC">
            <w:pPr>
              <w:pStyle w:val="BodyTextIndent"/>
              <w:ind w:firstLine="0"/>
              <w:jc w:val="right"/>
              <w:rPr>
                <w:rFonts w:ascii="Calibri" w:hAnsi="Calibri" w:cs="Arial"/>
                <w:sz w:val="20"/>
                <w:szCs w:val="20"/>
              </w:rPr>
            </w:pPr>
            <w:r>
              <w:rPr>
                <w:rFonts w:ascii="Calibri" w:hAnsi="Calibri" w:cs="Arial"/>
                <w:sz w:val="20"/>
                <w:szCs w:val="20"/>
              </w:rPr>
              <w:t>76</w:t>
            </w:r>
          </w:p>
        </w:tc>
        <w:tc>
          <w:tcPr>
            <w:tcW w:w="1134" w:type="dxa"/>
          </w:tcPr>
          <w:p w:rsidR="00B37D83" w:rsidRPr="008C782D" w:rsidRDefault="00B37D83" w:rsidP="00170AFC">
            <w:pPr>
              <w:pStyle w:val="BodyTextIndent"/>
              <w:ind w:firstLine="0"/>
              <w:jc w:val="right"/>
              <w:rPr>
                <w:rFonts w:ascii="Calibri" w:hAnsi="Calibri" w:cs="Arial"/>
                <w:bCs/>
                <w:sz w:val="20"/>
                <w:szCs w:val="20"/>
              </w:rPr>
            </w:pPr>
            <w:r>
              <w:rPr>
                <w:rFonts w:ascii="Calibri" w:hAnsi="Calibri" w:cs="Arial"/>
                <w:bCs/>
                <w:sz w:val="20"/>
                <w:szCs w:val="20"/>
              </w:rPr>
              <w:t>0,61</w:t>
            </w:r>
          </w:p>
        </w:tc>
      </w:tr>
      <w:tr w:rsidR="00B37D83" w:rsidRPr="008C782D" w:rsidTr="00170AFC">
        <w:tc>
          <w:tcPr>
            <w:tcW w:w="6663"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Αφαίρεση βλαβών του δέρματος της τραχηλοπροσωπικής περιοχής</w:t>
            </w:r>
          </w:p>
        </w:tc>
        <w:tc>
          <w:tcPr>
            <w:tcW w:w="992" w:type="dxa"/>
          </w:tcPr>
          <w:p w:rsidR="00B37D83" w:rsidRPr="00ED0A05" w:rsidRDefault="00B37D83" w:rsidP="00170AFC">
            <w:pPr>
              <w:pStyle w:val="BodyTextIndent"/>
              <w:ind w:firstLine="0"/>
              <w:jc w:val="right"/>
              <w:rPr>
                <w:rFonts w:ascii="Calibri" w:hAnsi="Calibri" w:cs="Arial"/>
                <w:sz w:val="20"/>
                <w:szCs w:val="20"/>
              </w:rPr>
            </w:pPr>
            <w:r>
              <w:rPr>
                <w:rFonts w:ascii="Calibri" w:hAnsi="Calibri" w:cs="Arial"/>
                <w:sz w:val="20"/>
                <w:szCs w:val="20"/>
              </w:rPr>
              <w:t>116</w:t>
            </w:r>
          </w:p>
        </w:tc>
        <w:tc>
          <w:tcPr>
            <w:tcW w:w="1134" w:type="dxa"/>
          </w:tcPr>
          <w:p w:rsidR="00B37D83" w:rsidRPr="008C782D" w:rsidRDefault="00B37D83" w:rsidP="00170AFC">
            <w:pPr>
              <w:pStyle w:val="BodyTextIndent"/>
              <w:ind w:firstLine="0"/>
              <w:jc w:val="right"/>
              <w:rPr>
                <w:rFonts w:ascii="Calibri" w:hAnsi="Calibri" w:cs="Arial"/>
                <w:bCs/>
                <w:sz w:val="20"/>
                <w:szCs w:val="20"/>
              </w:rPr>
            </w:pPr>
            <w:r>
              <w:rPr>
                <w:rFonts w:ascii="Calibri" w:hAnsi="Calibri" w:cs="Arial"/>
                <w:bCs/>
                <w:sz w:val="20"/>
                <w:szCs w:val="20"/>
              </w:rPr>
              <w:t>0,94</w:t>
            </w:r>
          </w:p>
        </w:tc>
      </w:tr>
      <w:tr w:rsidR="00B37D83" w:rsidRPr="008C782D" w:rsidTr="00170AFC">
        <w:tc>
          <w:tcPr>
            <w:tcW w:w="6663"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Σχάση και παροχέτευση αποστήματος εξωστοματικά</w:t>
            </w:r>
          </w:p>
        </w:tc>
        <w:tc>
          <w:tcPr>
            <w:tcW w:w="992" w:type="dxa"/>
          </w:tcPr>
          <w:p w:rsidR="00B37D83" w:rsidRPr="00ED0A05" w:rsidRDefault="00B37D83" w:rsidP="00170AFC">
            <w:pPr>
              <w:pStyle w:val="BodyTextIndent"/>
              <w:ind w:firstLine="0"/>
              <w:jc w:val="right"/>
              <w:rPr>
                <w:rFonts w:ascii="Calibri" w:hAnsi="Calibri" w:cs="Arial"/>
                <w:sz w:val="20"/>
                <w:szCs w:val="20"/>
              </w:rPr>
            </w:pPr>
            <w:r>
              <w:rPr>
                <w:rFonts w:ascii="Calibri" w:hAnsi="Calibri" w:cs="Arial"/>
                <w:sz w:val="20"/>
                <w:szCs w:val="20"/>
              </w:rPr>
              <w:t>233</w:t>
            </w:r>
          </w:p>
        </w:tc>
        <w:tc>
          <w:tcPr>
            <w:tcW w:w="1134" w:type="dxa"/>
          </w:tcPr>
          <w:p w:rsidR="00B37D83" w:rsidRPr="008C782D" w:rsidRDefault="00B37D83" w:rsidP="00170AFC">
            <w:pPr>
              <w:pStyle w:val="BodyTextIndent"/>
              <w:ind w:firstLine="0"/>
              <w:jc w:val="right"/>
              <w:rPr>
                <w:rFonts w:ascii="Calibri" w:hAnsi="Calibri" w:cs="Arial"/>
                <w:bCs/>
                <w:sz w:val="20"/>
                <w:szCs w:val="20"/>
              </w:rPr>
            </w:pPr>
            <w:r>
              <w:rPr>
                <w:rFonts w:ascii="Calibri" w:hAnsi="Calibri" w:cs="Arial"/>
                <w:bCs/>
                <w:sz w:val="20"/>
                <w:szCs w:val="20"/>
              </w:rPr>
              <w:t>1,88</w:t>
            </w:r>
          </w:p>
        </w:tc>
      </w:tr>
      <w:tr w:rsidR="00B37D83" w:rsidRPr="008C782D" w:rsidTr="00170AFC">
        <w:tc>
          <w:tcPr>
            <w:tcW w:w="6663"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Σχάση και παροχέτευση αποστήματος ενδοστοματικά</w:t>
            </w:r>
          </w:p>
        </w:tc>
        <w:tc>
          <w:tcPr>
            <w:tcW w:w="992" w:type="dxa"/>
          </w:tcPr>
          <w:p w:rsidR="00B37D83" w:rsidRPr="00ED0A05" w:rsidRDefault="00B37D83" w:rsidP="00170AFC">
            <w:pPr>
              <w:pStyle w:val="BodyTextIndent"/>
              <w:ind w:firstLine="0"/>
              <w:jc w:val="right"/>
              <w:rPr>
                <w:rFonts w:ascii="Calibri" w:hAnsi="Calibri" w:cs="Arial"/>
                <w:sz w:val="20"/>
                <w:szCs w:val="20"/>
              </w:rPr>
            </w:pPr>
            <w:r>
              <w:rPr>
                <w:rFonts w:ascii="Calibri" w:hAnsi="Calibri" w:cs="Arial"/>
                <w:sz w:val="20"/>
                <w:szCs w:val="20"/>
              </w:rPr>
              <w:t>229</w:t>
            </w:r>
          </w:p>
        </w:tc>
        <w:tc>
          <w:tcPr>
            <w:tcW w:w="1134" w:type="dxa"/>
          </w:tcPr>
          <w:p w:rsidR="00B37D83" w:rsidRPr="008C782D" w:rsidRDefault="00B37D83" w:rsidP="00170AFC">
            <w:pPr>
              <w:pStyle w:val="BodyTextIndent"/>
              <w:ind w:firstLine="0"/>
              <w:jc w:val="right"/>
              <w:rPr>
                <w:rFonts w:ascii="Calibri" w:hAnsi="Calibri" w:cs="Arial"/>
                <w:sz w:val="20"/>
                <w:szCs w:val="20"/>
              </w:rPr>
            </w:pPr>
            <w:r>
              <w:rPr>
                <w:rFonts w:ascii="Calibri" w:hAnsi="Calibri" w:cs="Arial"/>
                <w:sz w:val="20"/>
                <w:szCs w:val="20"/>
              </w:rPr>
              <w:t>1,85</w:t>
            </w:r>
          </w:p>
        </w:tc>
      </w:tr>
      <w:tr w:rsidR="00B37D83" w:rsidRPr="008C782D" w:rsidTr="00170AFC">
        <w:tc>
          <w:tcPr>
            <w:tcW w:w="6663"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Χειρουργικός καθ</w:t>
            </w:r>
            <w:r>
              <w:rPr>
                <w:rFonts w:ascii="Calibri" w:hAnsi="Calibri" w:cs="Arial"/>
                <w:sz w:val="20"/>
                <w:szCs w:val="20"/>
              </w:rPr>
              <w:t xml:space="preserve">αρισμός </w:t>
            </w:r>
            <w:r w:rsidRPr="008C782D">
              <w:rPr>
                <w:rFonts w:ascii="Calibri" w:hAnsi="Calibri" w:cs="Arial"/>
                <w:sz w:val="20"/>
                <w:szCs w:val="20"/>
              </w:rPr>
              <w:t>λόγω οστεομυελίτιδας</w:t>
            </w:r>
            <w:r>
              <w:rPr>
                <w:rFonts w:ascii="Calibri" w:hAnsi="Calibri" w:cs="Arial"/>
                <w:sz w:val="20"/>
                <w:szCs w:val="20"/>
              </w:rPr>
              <w:t>/</w:t>
            </w:r>
            <w:r w:rsidRPr="008C782D">
              <w:rPr>
                <w:rFonts w:ascii="Calibri" w:hAnsi="Calibri" w:cs="Arial"/>
                <w:sz w:val="20"/>
                <w:szCs w:val="20"/>
              </w:rPr>
              <w:t>οστεονέκρωσης της γνάθου</w:t>
            </w:r>
          </w:p>
        </w:tc>
        <w:tc>
          <w:tcPr>
            <w:tcW w:w="992" w:type="dxa"/>
          </w:tcPr>
          <w:p w:rsidR="00B37D83" w:rsidRPr="00ED0A05" w:rsidRDefault="00B37D83" w:rsidP="00170AFC">
            <w:pPr>
              <w:pStyle w:val="BodyTextIndent"/>
              <w:ind w:firstLine="0"/>
              <w:jc w:val="right"/>
              <w:rPr>
                <w:rFonts w:ascii="Calibri" w:hAnsi="Calibri" w:cs="Arial"/>
                <w:sz w:val="20"/>
                <w:szCs w:val="20"/>
              </w:rPr>
            </w:pPr>
            <w:r>
              <w:rPr>
                <w:rFonts w:ascii="Calibri" w:hAnsi="Calibri" w:cs="Arial"/>
                <w:sz w:val="20"/>
                <w:szCs w:val="20"/>
              </w:rPr>
              <w:t>51</w:t>
            </w:r>
          </w:p>
        </w:tc>
        <w:tc>
          <w:tcPr>
            <w:tcW w:w="1134" w:type="dxa"/>
          </w:tcPr>
          <w:p w:rsidR="00B37D83" w:rsidRPr="008C782D" w:rsidRDefault="00B37D83" w:rsidP="00170AFC">
            <w:pPr>
              <w:pStyle w:val="BodyTextIndent"/>
              <w:ind w:firstLine="0"/>
              <w:jc w:val="right"/>
              <w:rPr>
                <w:rFonts w:ascii="Calibri" w:hAnsi="Calibri" w:cs="Arial"/>
                <w:sz w:val="20"/>
                <w:szCs w:val="20"/>
              </w:rPr>
            </w:pPr>
            <w:r>
              <w:rPr>
                <w:rFonts w:ascii="Calibri" w:hAnsi="Calibri" w:cs="Arial"/>
                <w:sz w:val="20"/>
                <w:szCs w:val="20"/>
              </w:rPr>
              <w:t>0,41</w:t>
            </w:r>
          </w:p>
        </w:tc>
      </w:tr>
      <w:tr w:rsidR="00B37D83" w:rsidRPr="000606B3" w:rsidTr="00170AFC">
        <w:tc>
          <w:tcPr>
            <w:tcW w:w="6663" w:type="dxa"/>
          </w:tcPr>
          <w:p w:rsidR="00B37D83" w:rsidRPr="000606B3" w:rsidRDefault="00B37D83" w:rsidP="00170AFC">
            <w:pPr>
              <w:tabs>
                <w:tab w:val="left" w:pos="1620"/>
              </w:tabs>
              <w:jc w:val="both"/>
              <w:rPr>
                <w:rFonts w:ascii="Calibri" w:hAnsi="Calibri" w:cs="Arial"/>
                <w:sz w:val="20"/>
                <w:szCs w:val="20"/>
              </w:rPr>
            </w:pPr>
            <w:r w:rsidRPr="000606B3">
              <w:rPr>
                <w:rFonts w:ascii="Calibri" w:hAnsi="Calibri" w:cs="Arial"/>
                <w:sz w:val="20"/>
                <w:szCs w:val="20"/>
              </w:rPr>
              <w:t>Ανάταξη καταγμάτων ζυγωματικού τόξου</w:t>
            </w:r>
          </w:p>
        </w:tc>
        <w:tc>
          <w:tcPr>
            <w:tcW w:w="992" w:type="dxa"/>
          </w:tcPr>
          <w:p w:rsidR="00B37D83" w:rsidRPr="000606B3" w:rsidRDefault="00B37D83" w:rsidP="00170AFC">
            <w:pPr>
              <w:pStyle w:val="BodyTextIndent"/>
              <w:ind w:firstLine="0"/>
              <w:jc w:val="right"/>
              <w:rPr>
                <w:rFonts w:ascii="Calibri" w:hAnsi="Calibri" w:cs="Arial"/>
                <w:sz w:val="20"/>
                <w:szCs w:val="20"/>
              </w:rPr>
            </w:pPr>
            <w:r w:rsidRPr="000606B3">
              <w:rPr>
                <w:rFonts w:ascii="Calibri" w:hAnsi="Calibri" w:cs="Arial"/>
                <w:sz w:val="20"/>
                <w:szCs w:val="20"/>
              </w:rPr>
              <w:t>8</w:t>
            </w:r>
          </w:p>
        </w:tc>
        <w:tc>
          <w:tcPr>
            <w:tcW w:w="1134" w:type="dxa"/>
          </w:tcPr>
          <w:p w:rsidR="00B37D83" w:rsidRPr="000606B3" w:rsidRDefault="00B37D83" w:rsidP="00170AFC">
            <w:pPr>
              <w:pStyle w:val="BodyTextIndent"/>
              <w:ind w:firstLine="0"/>
              <w:jc w:val="right"/>
              <w:rPr>
                <w:rFonts w:ascii="Calibri" w:hAnsi="Calibri" w:cs="Arial"/>
                <w:sz w:val="20"/>
                <w:szCs w:val="20"/>
              </w:rPr>
            </w:pPr>
            <w:r>
              <w:rPr>
                <w:rFonts w:ascii="Calibri" w:hAnsi="Calibri" w:cs="Arial"/>
                <w:sz w:val="20"/>
                <w:szCs w:val="20"/>
              </w:rPr>
              <w:t>0,06</w:t>
            </w:r>
          </w:p>
        </w:tc>
      </w:tr>
      <w:tr w:rsidR="00B37D83" w:rsidRPr="000606B3" w:rsidTr="00170AFC">
        <w:tc>
          <w:tcPr>
            <w:tcW w:w="6663" w:type="dxa"/>
          </w:tcPr>
          <w:p w:rsidR="00B37D83" w:rsidRPr="000606B3" w:rsidRDefault="00B37D83" w:rsidP="00170AFC">
            <w:pPr>
              <w:tabs>
                <w:tab w:val="left" w:pos="1620"/>
              </w:tabs>
              <w:jc w:val="both"/>
              <w:rPr>
                <w:rFonts w:ascii="Calibri" w:hAnsi="Calibri" w:cs="Arial"/>
                <w:sz w:val="20"/>
                <w:szCs w:val="20"/>
              </w:rPr>
            </w:pPr>
            <w:r>
              <w:rPr>
                <w:rFonts w:ascii="Calibri" w:hAnsi="Calibri" w:cs="Arial"/>
                <w:bCs/>
                <w:sz w:val="20"/>
                <w:szCs w:val="20"/>
              </w:rPr>
              <w:t>Ανάταξη και</w:t>
            </w:r>
            <w:r w:rsidRPr="000606B3">
              <w:rPr>
                <w:rFonts w:ascii="Calibri" w:hAnsi="Calibri" w:cs="Arial"/>
                <w:bCs/>
                <w:sz w:val="20"/>
                <w:szCs w:val="20"/>
              </w:rPr>
              <w:t xml:space="preserve"> οστεοσύνθεση καταγμάτων γενείου</w:t>
            </w:r>
          </w:p>
        </w:tc>
        <w:tc>
          <w:tcPr>
            <w:tcW w:w="992" w:type="dxa"/>
          </w:tcPr>
          <w:p w:rsidR="00B37D83" w:rsidRPr="000606B3" w:rsidRDefault="00B37D83" w:rsidP="00170AFC">
            <w:pPr>
              <w:pStyle w:val="BodyTextIndent"/>
              <w:ind w:firstLine="0"/>
              <w:jc w:val="right"/>
              <w:rPr>
                <w:rFonts w:ascii="Calibri" w:hAnsi="Calibri" w:cs="Arial"/>
                <w:sz w:val="20"/>
                <w:szCs w:val="20"/>
              </w:rPr>
            </w:pPr>
            <w:r w:rsidRPr="000606B3">
              <w:rPr>
                <w:rFonts w:ascii="Calibri" w:hAnsi="Calibri" w:cs="Arial"/>
                <w:sz w:val="20"/>
                <w:szCs w:val="20"/>
              </w:rPr>
              <w:t>3</w:t>
            </w:r>
          </w:p>
        </w:tc>
        <w:tc>
          <w:tcPr>
            <w:tcW w:w="1134" w:type="dxa"/>
          </w:tcPr>
          <w:p w:rsidR="00B37D83" w:rsidRPr="000606B3" w:rsidRDefault="00B37D83" w:rsidP="00170AFC">
            <w:pPr>
              <w:pStyle w:val="BodyTextIndent"/>
              <w:ind w:firstLine="0"/>
              <w:jc w:val="right"/>
              <w:rPr>
                <w:rFonts w:ascii="Calibri" w:hAnsi="Calibri" w:cs="Arial"/>
                <w:sz w:val="20"/>
                <w:szCs w:val="20"/>
              </w:rPr>
            </w:pPr>
            <w:r>
              <w:rPr>
                <w:rFonts w:ascii="Calibri" w:hAnsi="Calibri" w:cs="Arial"/>
                <w:sz w:val="20"/>
                <w:szCs w:val="20"/>
              </w:rPr>
              <w:t>0,02</w:t>
            </w:r>
          </w:p>
        </w:tc>
      </w:tr>
      <w:tr w:rsidR="00B37D83" w:rsidRPr="000606B3" w:rsidTr="00170AFC">
        <w:tc>
          <w:tcPr>
            <w:tcW w:w="6663" w:type="dxa"/>
          </w:tcPr>
          <w:p w:rsidR="00B37D83" w:rsidRPr="000606B3" w:rsidRDefault="00B37D83" w:rsidP="00170AFC">
            <w:pPr>
              <w:tabs>
                <w:tab w:val="left" w:pos="1620"/>
              </w:tabs>
              <w:jc w:val="both"/>
              <w:rPr>
                <w:rFonts w:ascii="Calibri" w:hAnsi="Calibri" w:cs="Arial"/>
                <w:sz w:val="20"/>
                <w:szCs w:val="20"/>
              </w:rPr>
            </w:pPr>
            <w:r w:rsidRPr="000606B3">
              <w:rPr>
                <w:rFonts w:ascii="Calibri" w:hAnsi="Calibri" w:cs="Arial"/>
                <w:bCs/>
                <w:sz w:val="20"/>
                <w:szCs w:val="20"/>
              </w:rPr>
              <w:t>Ανάταξη καταγμάτων ρινικών</w:t>
            </w:r>
          </w:p>
        </w:tc>
        <w:tc>
          <w:tcPr>
            <w:tcW w:w="992" w:type="dxa"/>
          </w:tcPr>
          <w:p w:rsidR="00B37D83" w:rsidRPr="000606B3" w:rsidRDefault="00B37D83" w:rsidP="00170AFC">
            <w:pPr>
              <w:pStyle w:val="BodyTextIndent"/>
              <w:ind w:firstLine="0"/>
              <w:jc w:val="right"/>
              <w:rPr>
                <w:rFonts w:ascii="Calibri" w:hAnsi="Calibri" w:cs="Arial"/>
                <w:sz w:val="20"/>
                <w:szCs w:val="20"/>
              </w:rPr>
            </w:pPr>
            <w:r w:rsidRPr="000606B3">
              <w:rPr>
                <w:rFonts w:ascii="Calibri" w:hAnsi="Calibri" w:cs="Arial"/>
                <w:sz w:val="20"/>
                <w:szCs w:val="20"/>
              </w:rPr>
              <w:t>2</w:t>
            </w:r>
          </w:p>
        </w:tc>
        <w:tc>
          <w:tcPr>
            <w:tcW w:w="1134" w:type="dxa"/>
          </w:tcPr>
          <w:p w:rsidR="00B37D83" w:rsidRPr="000606B3" w:rsidRDefault="00B37D83" w:rsidP="00170AFC">
            <w:pPr>
              <w:pStyle w:val="BodyTextIndent"/>
              <w:ind w:firstLine="0"/>
              <w:jc w:val="right"/>
              <w:rPr>
                <w:rFonts w:ascii="Calibri" w:hAnsi="Calibri" w:cs="Arial"/>
                <w:sz w:val="20"/>
                <w:szCs w:val="20"/>
              </w:rPr>
            </w:pPr>
            <w:r>
              <w:rPr>
                <w:rFonts w:ascii="Calibri" w:hAnsi="Calibri" w:cs="Arial"/>
                <w:sz w:val="20"/>
                <w:szCs w:val="20"/>
              </w:rPr>
              <w:t>0,02</w:t>
            </w:r>
          </w:p>
        </w:tc>
      </w:tr>
      <w:tr w:rsidR="00B37D83" w:rsidRPr="000606B3" w:rsidTr="00170AFC">
        <w:tc>
          <w:tcPr>
            <w:tcW w:w="6663" w:type="dxa"/>
          </w:tcPr>
          <w:p w:rsidR="00B37D83" w:rsidRPr="000606B3" w:rsidRDefault="00B37D83" w:rsidP="00170AFC">
            <w:pPr>
              <w:tabs>
                <w:tab w:val="left" w:pos="1620"/>
              </w:tabs>
              <w:jc w:val="both"/>
              <w:rPr>
                <w:rFonts w:ascii="Calibri" w:hAnsi="Calibri" w:cs="Arial"/>
                <w:sz w:val="20"/>
                <w:szCs w:val="20"/>
              </w:rPr>
            </w:pPr>
            <w:r w:rsidRPr="000606B3">
              <w:rPr>
                <w:rFonts w:ascii="Calibri" w:hAnsi="Calibri" w:cs="Arial"/>
                <w:bCs/>
                <w:sz w:val="20"/>
                <w:szCs w:val="20"/>
              </w:rPr>
              <w:t>Αφαίρεση υλικών οστεοσύνθεσης</w:t>
            </w:r>
          </w:p>
        </w:tc>
        <w:tc>
          <w:tcPr>
            <w:tcW w:w="992" w:type="dxa"/>
          </w:tcPr>
          <w:p w:rsidR="00B37D83" w:rsidRPr="000606B3" w:rsidRDefault="00B37D83" w:rsidP="00170AFC">
            <w:pPr>
              <w:pStyle w:val="BodyTextIndent"/>
              <w:ind w:firstLine="0"/>
              <w:jc w:val="right"/>
              <w:rPr>
                <w:rFonts w:ascii="Calibri" w:hAnsi="Calibri" w:cs="Arial"/>
                <w:sz w:val="20"/>
                <w:szCs w:val="20"/>
              </w:rPr>
            </w:pPr>
            <w:r>
              <w:rPr>
                <w:rFonts w:ascii="Calibri" w:hAnsi="Calibri" w:cs="Arial"/>
                <w:sz w:val="20"/>
                <w:szCs w:val="20"/>
              </w:rPr>
              <w:t>4</w:t>
            </w:r>
          </w:p>
        </w:tc>
        <w:tc>
          <w:tcPr>
            <w:tcW w:w="1134" w:type="dxa"/>
          </w:tcPr>
          <w:p w:rsidR="00B37D83" w:rsidRPr="000606B3" w:rsidRDefault="00B37D83" w:rsidP="00170AFC">
            <w:pPr>
              <w:pStyle w:val="BodyTextIndent"/>
              <w:ind w:firstLine="0"/>
              <w:jc w:val="right"/>
              <w:rPr>
                <w:rFonts w:ascii="Calibri" w:hAnsi="Calibri" w:cs="Arial"/>
                <w:sz w:val="20"/>
                <w:szCs w:val="20"/>
              </w:rPr>
            </w:pPr>
            <w:r>
              <w:rPr>
                <w:rFonts w:ascii="Calibri" w:hAnsi="Calibri" w:cs="Arial"/>
                <w:sz w:val="20"/>
                <w:szCs w:val="20"/>
              </w:rPr>
              <w:t>0,03</w:t>
            </w:r>
          </w:p>
        </w:tc>
      </w:tr>
      <w:tr w:rsidR="00B37D83" w:rsidRPr="00DC4983" w:rsidTr="00170AFC">
        <w:tc>
          <w:tcPr>
            <w:tcW w:w="6663" w:type="dxa"/>
          </w:tcPr>
          <w:p w:rsidR="00B37D83" w:rsidRPr="00DC4983" w:rsidRDefault="00B37D83" w:rsidP="00170AFC">
            <w:pPr>
              <w:tabs>
                <w:tab w:val="left" w:pos="1620"/>
              </w:tabs>
              <w:jc w:val="both"/>
              <w:rPr>
                <w:rFonts w:ascii="Calibri" w:hAnsi="Calibri" w:cs="Arial"/>
                <w:bCs/>
                <w:sz w:val="20"/>
                <w:szCs w:val="20"/>
              </w:rPr>
            </w:pPr>
            <w:r w:rsidRPr="00DC4983">
              <w:rPr>
                <w:rFonts w:ascii="Calibri" w:hAnsi="Calibri" w:cs="Arial"/>
                <w:sz w:val="20"/>
                <w:szCs w:val="20"/>
              </w:rPr>
              <w:t>Αφαίρεση εμφυτευμάτων</w:t>
            </w:r>
          </w:p>
        </w:tc>
        <w:tc>
          <w:tcPr>
            <w:tcW w:w="992" w:type="dxa"/>
          </w:tcPr>
          <w:p w:rsidR="00B37D83" w:rsidRPr="00DC4983" w:rsidRDefault="00B37D83" w:rsidP="00170AFC">
            <w:pPr>
              <w:pStyle w:val="BodyTextIndent"/>
              <w:ind w:firstLine="0"/>
              <w:jc w:val="right"/>
              <w:rPr>
                <w:rFonts w:ascii="Calibri" w:hAnsi="Calibri" w:cs="Arial"/>
                <w:sz w:val="20"/>
                <w:szCs w:val="20"/>
              </w:rPr>
            </w:pPr>
            <w:r w:rsidRPr="00DC4983">
              <w:rPr>
                <w:rFonts w:ascii="Calibri" w:hAnsi="Calibri" w:cs="Arial"/>
                <w:sz w:val="20"/>
                <w:szCs w:val="20"/>
              </w:rPr>
              <w:t>1</w:t>
            </w:r>
          </w:p>
        </w:tc>
        <w:tc>
          <w:tcPr>
            <w:tcW w:w="1134" w:type="dxa"/>
          </w:tcPr>
          <w:p w:rsidR="00B37D83" w:rsidRPr="00DC4983" w:rsidRDefault="00B37D83" w:rsidP="00170AFC">
            <w:pPr>
              <w:pStyle w:val="BodyTextIndent"/>
              <w:ind w:firstLine="0"/>
              <w:jc w:val="right"/>
              <w:rPr>
                <w:rFonts w:ascii="Calibri" w:hAnsi="Calibri" w:cs="Arial"/>
                <w:sz w:val="20"/>
                <w:szCs w:val="20"/>
              </w:rPr>
            </w:pPr>
            <w:r w:rsidRPr="00DC4983">
              <w:rPr>
                <w:rFonts w:ascii="Calibri" w:hAnsi="Calibri" w:cs="Arial"/>
                <w:sz w:val="20"/>
                <w:szCs w:val="20"/>
              </w:rPr>
              <w:t>0,0</w:t>
            </w:r>
            <w:r>
              <w:rPr>
                <w:rFonts w:ascii="Calibri" w:hAnsi="Calibri" w:cs="Arial"/>
                <w:sz w:val="20"/>
                <w:szCs w:val="20"/>
              </w:rPr>
              <w:t>1</w:t>
            </w:r>
          </w:p>
        </w:tc>
      </w:tr>
      <w:tr w:rsidR="00B37D83" w:rsidRPr="000606B3" w:rsidTr="00170AFC">
        <w:tc>
          <w:tcPr>
            <w:tcW w:w="6663" w:type="dxa"/>
          </w:tcPr>
          <w:p w:rsidR="00B37D83" w:rsidRPr="000606B3" w:rsidRDefault="00B37D83" w:rsidP="00170AFC">
            <w:pPr>
              <w:tabs>
                <w:tab w:val="left" w:pos="1620"/>
              </w:tabs>
              <w:jc w:val="both"/>
              <w:rPr>
                <w:rFonts w:ascii="Calibri" w:hAnsi="Calibri" w:cs="Arial"/>
                <w:sz w:val="20"/>
                <w:szCs w:val="20"/>
              </w:rPr>
            </w:pPr>
            <w:r w:rsidRPr="000606B3">
              <w:rPr>
                <w:rFonts w:ascii="Calibri" w:hAnsi="Calibri" w:cs="Arial"/>
                <w:sz w:val="20"/>
                <w:szCs w:val="20"/>
              </w:rPr>
              <w:t>Σιελαδενοσκόπηση</w:t>
            </w:r>
          </w:p>
        </w:tc>
        <w:tc>
          <w:tcPr>
            <w:tcW w:w="992" w:type="dxa"/>
          </w:tcPr>
          <w:p w:rsidR="00B37D83" w:rsidRPr="000606B3" w:rsidRDefault="00B37D83" w:rsidP="00170AFC">
            <w:pPr>
              <w:pStyle w:val="BodyTextIndent"/>
              <w:ind w:firstLine="0"/>
              <w:jc w:val="right"/>
              <w:rPr>
                <w:rFonts w:ascii="Calibri" w:hAnsi="Calibri" w:cs="Arial"/>
                <w:sz w:val="20"/>
                <w:szCs w:val="20"/>
              </w:rPr>
            </w:pPr>
            <w:r w:rsidRPr="000606B3">
              <w:rPr>
                <w:rFonts w:ascii="Calibri" w:hAnsi="Calibri" w:cs="Arial"/>
                <w:sz w:val="20"/>
                <w:szCs w:val="20"/>
              </w:rPr>
              <w:t>6</w:t>
            </w:r>
          </w:p>
        </w:tc>
        <w:tc>
          <w:tcPr>
            <w:tcW w:w="1134" w:type="dxa"/>
          </w:tcPr>
          <w:p w:rsidR="00B37D83" w:rsidRPr="000606B3" w:rsidRDefault="00B37D83" w:rsidP="00170AFC">
            <w:pPr>
              <w:pStyle w:val="BodyTextIndent"/>
              <w:ind w:firstLine="0"/>
              <w:jc w:val="right"/>
              <w:rPr>
                <w:rFonts w:ascii="Calibri" w:hAnsi="Calibri" w:cs="Arial"/>
                <w:sz w:val="20"/>
                <w:szCs w:val="20"/>
              </w:rPr>
            </w:pPr>
            <w:r>
              <w:rPr>
                <w:rFonts w:ascii="Calibri" w:hAnsi="Calibri" w:cs="Arial"/>
                <w:sz w:val="20"/>
                <w:szCs w:val="20"/>
              </w:rPr>
              <w:t>0,05</w:t>
            </w:r>
          </w:p>
        </w:tc>
      </w:tr>
      <w:tr w:rsidR="00B37D83" w:rsidRPr="008C782D" w:rsidTr="00170AFC">
        <w:tc>
          <w:tcPr>
            <w:tcW w:w="6663"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Αφαίρεση λίθων του υπογναθίου αδένα</w:t>
            </w:r>
          </w:p>
        </w:tc>
        <w:tc>
          <w:tcPr>
            <w:tcW w:w="992" w:type="dxa"/>
          </w:tcPr>
          <w:p w:rsidR="00B37D83" w:rsidRPr="00ED0A05" w:rsidRDefault="00B37D83" w:rsidP="00170AFC">
            <w:pPr>
              <w:pStyle w:val="BodyTextIndent"/>
              <w:ind w:firstLine="0"/>
              <w:jc w:val="right"/>
              <w:rPr>
                <w:rFonts w:ascii="Calibri" w:hAnsi="Calibri" w:cs="Arial"/>
                <w:sz w:val="20"/>
                <w:szCs w:val="20"/>
              </w:rPr>
            </w:pPr>
            <w:r>
              <w:rPr>
                <w:rFonts w:ascii="Calibri" w:hAnsi="Calibri" w:cs="Arial"/>
                <w:sz w:val="20"/>
                <w:szCs w:val="20"/>
              </w:rPr>
              <w:t>20</w:t>
            </w:r>
          </w:p>
        </w:tc>
        <w:tc>
          <w:tcPr>
            <w:tcW w:w="1134" w:type="dxa"/>
          </w:tcPr>
          <w:p w:rsidR="00B37D83" w:rsidRPr="008C782D" w:rsidRDefault="00B37D83" w:rsidP="00170AFC">
            <w:pPr>
              <w:pStyle w:val="BodyTextIndent"/>
              <w:ind w:firstLine="0"/>
              <w:jc w:val="right"/>
              <w:rPr>
                <w:rFonts w:ascii="Calibri" w:hAnsi="Calibri" w:cs="Arial"/>
                <w:sz w:val="20"/>
                <w:szCs w:val="20"/>
              </w:rPr>
            </w:pPr>
            <w:r>
              <w:rPr>
                <w:rFonts w:ascii="Calibri" w:hAnsi="Calibri" w:cs="Arial"/>
                <w:sz w:val="20"/>
                <w:szCs w:val="20"/>
              </w:rPr>
              <w:t>0,16</w:t>
            </w:r>
          </w:p>
        </w:tc>
      </w:tr>
      <w:tr w:rsidR="00B37D83" w:rsidRPr="008C782D" w:rsidTr="00170AFC">
        <w:tc>
          <w:tcPr>
            <w:tcW w:w="6663"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Σύγκλειση στοματοκολπικής επικοινωνίας</w:t>
            </w:r>
          </w:p>
        </w:tc>
        <w:tc>
          <w:tcPr>
            <w:tcW w:w="992" w:type="dxa"/>
          </w:tcPr>
          <w:p w:rsidR="00B37D83" w:rsidRPr="00ED0A05" w:rsidRDefault="00B37D83" w:rsidP="00170AFC">
            <w:pPr>
              <w:pStyle w:val="BodyTextIndent"/>
              <w:ind w:firstLine="0"/>
              <w:jc w:val="right"/>
              <w:rPr>
                <w:rFonts w:ascii="Calibri" w:hAnsi="Calibri" w:cs="Arial"/>
                <w:sz w:val="20"/>
                <w:szCs w:val="20"/>
              </w:rPr>
            </w:pPr>
            <w:r>
              <w:rPr>
                <w:rFonts w:ascii="Calibri" w:hAnsi="Calibri" w:cs="Arial"/>
                <w:sz w:val="20"/>
                <w:szCs w:val="20"/>
              </w:rPr>
              <w:t>102</w:t>
            </w:r>
          </w:p>
        </w:tc>
        <w:tc>
          <w:tcPr>
            <w:tcW w:w="1134" w:type="dxa"/>
          </w:tcPr>
          <w:p w:rsidR="00B37D83" w:rsidRPr="008C782D" w:rsidRDefault="00B37D83" w:rsidP="00170AFC">
            <w:pPr>
              <w:pStyle w:val="BodyTextIndent"/>
              <w:ind w:firstLine="0"/>
              <w:jc w:val="right"/>
              <w:rPr>
                <w:rFonts w:ascii="Calibri" w:hAnsi="Calibri" w:cs="Arial"/>
                <w:sz w:val="20"/>
                <w:szCs w:val="20"/>
              </w:rPr>
            </w:pPr>
            <w:r>
              <w:rPr>
                <w:rFonts w:ascii="Calibri" w:hAnsi="Calibri" w:cs="Arial"/>
                <w:sz w:val="20"/>
                <w:szCs w:val="20"/>
              </w:rPr>
              <w:t>0,82</w:t>
            </w:r>
          </w:p>
        </w:tc>
      </w:tr>
      <w:tr w:rsidR="00B37D83" w:rsidRPr="008C782D" w:rsidTr="00170AFC">
        <w:tc>
          <w:tcPr>
            <w:tcW w:w="6663"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Laser εξάχνωση βλαβών της στοματικής κοιλότητας</w:t>
            </w:r>
          </w:p>
        </w:tc>
        <w:tc>
          <w:tcPr>
            <w:tcW w:w="992" w:type="dxa"/>
          </w:tcPr>
          <w:p w:rsidR="00B37D83" w:rsidRPr="00ED0A05" w:rsidRDefault="00B37D83" w:rsidP="00170AFC">
            <w:pPr>
              <w:pStyle w:val="BodyTextIndent"/>
              <w:ind w:firstLine="0"/>
              <w:jc w:val="right"/>
              <w:rPr>
                <w:rFonts w:ascii="Calibri" w:hAnsi="Calibri" w:cs="Arial"/>
                <w:sz w:val="20"/>
                <w:szCs w:val="20"/>
              </w:rPr>
            </w:pPr>
            <w:r>
              <w:rPr>
                <w:rFonts w:ascii="Calibri" w:hAnsi="Calibri" w:cs="Arial"/>
                <w:sz w:val="20"/>
                <w:szCs w:val="20"/>
              </w:rPr>
              <w:t>71</w:t>
            </w:r>
          </w:p>
        </w:tc>
        <w:tc>
          <w:tcPr>
            <w:tcW w:w="1134" w:type="dxa"/>
          </w:tcPr>
          <w:p w:rsidR="00B37D83" w:rsidRPr="008C782D" w:rsidRDefault="00B37D83" w:rsidP="00170AFC">
            <w:pPr>
              <w:pStyle w:val="BodyTextIndent"/>
              <w:ind w:firstLine="0"/>
              <w:jc w:val="right"/>
              <w:rPr>
                <w:rFonts w:ascii="Calibri" w:hAnsi="Calibri" w:cs="Arial"/>
                <w:sz w:val="20"/>
                <w:szCs w:val="20"/>
              </w:rPr>
            </w:pPr>
            <w:r>
              <w:rPr>
                <w:rFonts w:ascii="Calibri" w:hAnsi="Calibri" w:cs="Arial"/>
                <w:sz w:val="20"/>
                <w:szCs w:val="20"/>
              </w:rPr>
              <w:t>0,57</w:t>
            </w:r>
          </w:p>
        </w:tc>
      </w:tr>
      <w:tr w:rsidR="00B37D83" w:rsidRPr="000606B3" w:rsidTr="00170AFC">
        <w:tc>
          <w:tcPr>
            <w:tcW w:w="6663" w:type="dxa"/>
          </w:tcPr>
          <w:p w:rsidR="00B37D83" w:rsidRPr="000606B3" w:rsidRDefault="00B37D83" w:rsidP="00170AFC">
            <w:pPr>
              <w:tabs>
                <w:tab w:val="left" w:pos="1620"/>
              </w:tabs>
              <w:jc w:val="both"/>
              <w:rPr>
                <w:rFonts w:ascii="Calibri" w:hAnsi="Calibri" w:cs="Arial"/>
                <w:sz w:val="20"/>
                <w:szCs w:val="20"/>
              </w:rPr>
            </w:pPr>
            <w:r w:rsidRPr="000606B3">
              <w:rPr>
                <w:rFonts w:ascii="Calibri" w:hAnsi="Calibri" w:cs="Arial"/>
                <w:sz w:val="20"/>
                <w:szCs w:val="20"/>
              </w:rPr>
              <w:t>Ανύψωση ιγμορείου άντρου</w:t>
            </w:r>
          </w:p>
        </w:tc>
        <w:tc>
          <w:tcPr>
            <w:tcW w:w="992" w:type="dxa"/>
          </w:tcPr>
          <w:p w:rsidR="00B37D83" w:rsidRPr="000606B3" w:rsidRDefault="00B37D83" w:rsidP="00170AFC">
            <w:pPr>
              <w:pStyle w:val="BodyTextIndent"/>
              <w:ind w:firstLine="0"/>
              <w:jc w:val="right"/>
              <w:rPr>
                <w:rFonts w:ascii="Calibri" w:hAnsi="Calibri" w:cs="Arial"/>
                <w:sz w:val="20"/>
                <w:szCs w:val="20"/>
              </w:rPr>
            </w:pPr>
            <w:r w:rsidRPr="000606B3">
              <w:rPr>
                <w:rFonts w:ascii="Calibri" w:hAnsi="Calibri" w:cs="Arial"/>
                <w:sz w:val="20"/>
                <w:szCs w:val="20"/>
              </w:rPr>
              <w:t>3</w:t>
            </w:r>
          </w:p>
        </w:tc>
        <w:tc>
          <w:tcPr>
            <w:tcW w:w="1134" w:type="dxa"/>
          </w:tcPr>
          <w:p w:rsidR="00B37D83" w:rsidRPr="000606B3" w:rsidRDefault="00B37D83" w:rsidP="00170AFC">
            <w:pPr>
              <w:pStyle w:val="BodyTextIndent"/>
              <w:ind w:firstLine="0"/>
              <w:jc w:val="right"/>
              <w:rPr>
                <w:rFonts w:ascii="Calibri" w:hAnsi="Calibri" w:cs="Arial"/>
                <w:sz w:val="20"/>
                <w:szCs w:val="20"/>
              </w:rPr>
            </w:pPr>
            <w:r>
              <w:rPr>
                <w:rFonts w:ascii="Calibri" w:hAnsi="Calibri" w:cs="Arial"/>
                <w:sz w:val="20"/>
                <w:szCs w:val="20"/>
              </w:rPr>
              <w:t>0,02</w:t>
            </w:r>
          </w:p>
        </w:tc>
      </w:tr>
      <w:tr w:rsidR="00B37D83" w:rsidRPr="000606B3" w:rsidTr="00170AFC">
        <w:tc>
          <w:tcPr>
            <w:tcW w:w="6663" w:type="dxa"/>
          </w:tcPr>
          <w:p w:rsidR="00B37D83" w:rsidRPr="000606B3" w:rsidRDefault="00B37D83" w:rsidP="00170AFC">
            <w:pPr>
              <w:tabs>
                <w:tab w:val="left" w:pos="1620"/>
              </w:tabs>
              <w:jc w:val="both"/>
              <w:rPr>
                <w:rFonts w:ascii="Calibri" w:hAnsi="Calibri" w:cs="Arial"/>
                <w:sz w:val="20"/>
                <w:szCs w:val="20"/>
              </w:rPr>
            </w:pPr>
            <w:r w:rsidRPr="000606B3">
              <w:rPr>
                <w:rFonts w:ascii="Calibri" w:hAnsi="Calibri" w:cs="Arial"/>
                <w:sz w:val="20"/>
                <w:szCs w:val="20"/>
              </w:rPr>
              <w:t>Τοποθέτηση οδοντικών εμφυτευμάτων</w:t>
            </w:r>
          </w:p>
        </w:tc>
        <w:tc>
          <w:tcPr>
            <w:tcW w:w="992" w:type="dxa"/>
          </w:tcPr>
          <w:p w:rsidR="00B37D83" w:rsidRPr="000606B3" w:rsidRDefault="00B37D83" w:rsidP="00170AFC">
            <w:pPr>
              <w:pStyle w:val="BodyTextIndent"/>
              <w:ind w:firstLine="0"/>
              <w:jc w:val="right"/>
              <w:rPr>
                <w:rFonts w:ascii="Calibri" w:hAnsi="Calibri" w:cs="Arial"/>
                <w:sz w:val="20"/>
                <w:szCs w:val="20"/>
              </w:rPr>
            </w:pPr>
            <w:r w:rsidRPr="000606B3">
              <w:rPr>
                <w:rFonts w:ascii="Calibri" w:hAnsi="Calibri" w:cs="Arial"/>
                <w:sz w:val="20"/>
                <w:szCs w:val="20"/>
              </w:rPr>
              <w:t>23</w:t>
            </w:r>
          </w:p>
        </w:tc>
        <w:tc>
          <w:tcPr>
            <w:tcW w:w="1134" w:type="dxa"/>
          </w:tcPr>
          <w:p w:rsidR="00B37D83" w:rsidRPr="000606B3" w:rsidRDefault="00B37D83" w:rsidP="00170AFC">
            <w:pPr>
              <w:pStyle w:val="BodyTextIndent"/>
              <w:ind w:firstLine="0"/>
              <w:jc w:val="right"/>
              <w:rPr>
                <w:rFonts w:ascii="Calibri" w:hAnsi="Calibri" w:cs="Arial"/>
                <w:sz w:val="20"/>
                <w:szCs w:val="20"/>
              </w:rPr>
            </w:pPr>
            <w:r>
              <w:rPr>
                <w:rFonts w:ascii="Calibri" w:hAnsi="Calibri" w:cs="Arial"/>
                <w:sz w:val="20"/>
                <w:szCs w:val="20"/>
              </w:rPr>
              <w:t>0,19</w:t>
            </w:r>
          </w:p>
        </w:tc>
      </w:tr>
      <w:tr w:rsidR="00B37D83" w:rsidRPr="008C782D" w:rsidTr="00170AFC">
        <w:tc>
          <w:tcPr>
            <w:tcW w:w="6663"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Άλλες επεμβάσεις</w:t>
            </w:r>
          </w:p>
        </w:tc>
        <w:tc>
          <w:tcPr>
            <w:tcW w:w="992" w:type="dxa"/>
          </w:tcPr>
          <w:p w:rsidR="00B37D83" w:rsidRPr="00FA66E7" w:rsidRDefault="00B37D83" w:rsidP="00170AFC">
            <w:pPr>
              <w:pStyle w:val="BodyTextIndent"/>
              <w:ind w:firstLine="0"/>
              <w:jc w:val="right"/>
              <w:rPr>
                <w:rFonts w:ascii="Calibri" w:hAnsi="Calibri" w:cs="Arial"/>
                <w:sz w:val="20"/>
                <w:szCs w:val="20"/>
              </w:rPr>
            </w:pPr>
            <w:r>
              <w:rPr>
                <w:rFonts w:ascii="Calibri" w:hAnsi="Calibri" w:cs="Arial"/>
                <w:sz w:val="20"/>
                <w:szCs w:val="20"/>
              </w:rPr>
              <w:t>294</w:t>
            </w:r>
          </w:p>
        </w:tc>
        <w:tc>
          <w:tcPr>
            <w:tcW w:w="1134" w:type="dxa"/>
          </w:tcPr>
          <w:p w:rsidR="00B37D83" w:rsidRPr="008C782D" w:rsidRDefault="00B37D83" w:rsidP="00170AFC">
            <w:pPr>
              <w:pStyle w:val="BodyTextIndent"/>
              <w:ind w:firstLine="0"/>
              <w:jc w:val="right"/>
              <w:rPr>
                <w:rFonts w:ascii="Calibri" w:hAnsi="Calibri" w:cs="Arial"/>
                <w:sz w:val="20"/>
                <w:szCs w:val="20"/>
              </w:rPr>
            </w:pPr>
            <w:r>
              <w:rPr>
                <w:rFonts w:ascii="Calibri" w:hAnsi="Calibri" w:cs="Arial"/>
                <w:sz w:val="20"/>
                <w:szCs w:val="20"/>
              </w:rPr>
              <w:t>2,37</w:t>
            </w:r>
          </w:p>
        </w:tc>
      </w:tr>
      <w:tr w:rsidR="00B37D83" w:rsidRPr="008C782D" w:rsidTr="00170AFC">
        <w:tc>
          <w:tcPr>
            <w:tcW w:w="6663" w:type="dxa"/>
          </w:tcPr>
          <w:p w:rsidR="00B37D83" w:rsidRPr="008C782D" w:rsidRDefault="00B37D83" w:rsidP="00170AFC">
            <w:pPr>
              <w:pStyle w:val="BodyTextIndent"/>
              <w:ind w:right="-154" w:firstLine="0"/>
              <w:rPr>
                <w:rFonts w:ascii="Calibri" w:hAnsi="Calibri" w:cs="Arial"/>
                <w:b/>
                <w:sz w:val="20"/>
                <w:szCs w:val="20"/>
              </w:rPr>
            </w:pPr>
            <w:r w:rsidRPr="008C782D">
              <w:rPr>
                <w:rFonts w:ascii="Calibri" w:hAnsi="Calibri" w:cs="Arial"/>
                <w:b/>
                <w:sz w:val="20"/>
                <w:szCs w:val="20"/>
              </w:rPr>
              <w:t>Σύνολο</w:t>
            </w:r>
          </w:p>
        </w:tc>
        <w:tc>
          <w:tcPr>
            <w:tcW w:w="992" w:type="dxa"/>
          </w:tcPr>
          <w:p w:rsidR="00B37D83" w:rsidRPr="008C782D" w:rsidRDefault="00B37D83" w:rsidP="00170AFC">
            <w:pPr>
              <w:pStyle w:val="BodyTextIndent"/>
              <w:ind w:firstLine="0"/>
              <w:jc w:val="right"/>
              <w:rPr>
                <w:rFonts w:ascii="Calibri" w:hAnsi="Calibri" w:cs="Arial"/>
                <w:b/>
                <w:sz w:val="20"/>
                <w:szCs w:val="20"/>
              </w:rPr>
            </w:pPr>
            <w:r>
              <w:rPr>
                <w:rFonts w:ascii="Calibri" w:hAnsi="Calibri" w:cs="Arial"/>
                <w:b/>
                <w:sz w:val="20"/>
                <w:szCs w:val="20"/>
              </w:rPr>
              <w:t>12404</w:t>
            </w:r>
          </w:p>
        </w:tc>
        <w:tc>
          <w:tcPr>
            <w:tcW w:w="1134" w:type="dxa"/>
          </w:tcPr>
          <w:p w:rsidR="00B37D83" w:rsidRPr="008C782D" w:rsidRDefault="00B37D83" w:rsidP="00170AFC">
            <w:pPr>
              <w:pStyle w:val="BodyTextIndent"/>
              <w:ind w:firstLine="0"/>
              <w:jc w:val="right"/>
              <w:rPr>
                <w:rFonts w:ascii="Calibri" w:hAnsi="Calibri" w:cs="Arial"/>
                <w:b/>
                <w:sz w:val="20"/>
                <w:szCs w:val="20"/>
              </w:rPr>
            </w:pPr>
            <w:r w:rsidRPr="008C782D">
              <w:rPr>
                <w:rFonts w:ascii="Calibri" w:hAnsi="Calibri" w:cs="Arial"/>
                <w:b/>
                <w:sz w:val="20"/>
                <w:szCs w:val="20"/>
              </w:rPr>
              <w:t>100%</w:t>
            </w:r>
          </w:p>
        </w:tc>
      </w:tr>
    </w:tbl>
    <w:p w:rsidR="00B37D83" w:rsidRDefault="00B37D83" w:rsidP="0019012F">
      <w:pPr>
        <w:overflowPunct w:val="0"/>
        <w:autoSpaceDE w:val="0"/>
        <w:autoSpaceDN w:val="0"/>
        <w:adjustRightInd w:val="0"/>
        <w:ind w:left="-284" w:right="-284"/>
        <w:jc w:val="both"/>
        <w:rPr>
          <w:rFonts w:ascii="Calibri" w:hAnsi="Calibri" w:cs="Arial"/>
          <w:sz w:val="22"/>
          <w:szCs w:val="22"/>
        </w:rPr>
      </w:pPr>
    </w:p>
    <w:p w:rsidR="00B37D83" w:rsidRDefault="00B37D83" w:rsidP="0019012F">
      <w:pPr>
        <w:overflowPunct w:val="0"/>
        <w:autoSpaceDE w:val="0"/>
        <w:autoSpaceDN w:val="0"/>
        <w:adjustRightInd w:val="0"/>
        <w:ind w:left="-284" w:right="-284"/>
        <w:jc w:val="both"/>
        <w:rPr>
          <w:rFonts w:ascii="Calibri" w:hAnsi="Calibri" w:cs="Arial"/>
          <w:sz w:val="22"/>
          <w:szCs w:val="22"/>
        </w:rPr>
      </w:pPr>
      <w:r>
        <w:rPr>
          <w:rFonts w:ascii="Calibri" w:hAnsi="Calibri" w:cs="Arial"/>
          <w:sz w:val="22"/>
          <w:szCs w:val="22"/>
        </w:rPr>
        <w:t>Για πιο λεπτομερή στοιχεία ακολουθεί</w:t>
      </w:r>
      <w:r w:rsidRPr="0076448C">
        <w:rPr>
          <w:rFonts w:ascii="Calibri" w:hAnsi="Calibri" w:cs="Arial"/>
          <w:sz w:val="22"/>
          <w:szCs w:val="22"/>
        </w:rPr>
        <w:t xml:space="preserve"> κεφάλαιο</w:t>
      </w:r>
      <w:r>
        <w:rPr>
          <w:rFonts w:ascii="Calibri" w:hAnsi="Calibri" w:cs="Arial"/>
          <w:sz w:val="22"/>
          <w:szCs w:val="22"/>
        </w:rPr>
        <w:t xml:space="preserve"> με τίτλο </w:t>
      </w:r>
      <w:r w:rsidRPr="00F628EE">
        <w:rPr>
          <w:rFonts w:ascii="Calibri" w:hAnsi="Calibri" w:cs="Arial"/>
          <w:sz w:val="22"/>
          <w:szCs w:val="22"/>
          <w:u w:val="single"/>
        </w:rPr>
        <w:t>Συμπλήρωμα</w:t>
      </w:r>
      <w:r>
        <w:rPr>
          <w:rFonts w:ascii="Calibri" w:hAnsi="Calibri" w:cs="Arial"/>
          <w:sz w:val="22"/>
          <w:szCs w:val="22"/>
        </w:rPr>
        <w:t>, όπου παρατίθενται</w:t>
      </w:r>
      <w:r w:rsidRPr="009A45D4">
        <w:rPr>
          <w:rFonts w:ascii="Calibri" w:hAnsi="Calibri" w:cs="Arial"/>
          <w:sz w:val="22"/>
          <w:szCs w:val="22"/>
        </w:rPr>
        <w:t xml:space="preserve"> </w:t>
      </w:r>
      <w:r w:rsidRPr="005E0EFB">
        <w:rPr>
          <w:rFonts w:ascii="Calibri" w:hAnsi="Calibri" w:cs="Arial"/>
          <w:sz w:val="22"/>
          <w:szCs w:val="22"/>
        </w:rPr>
        <w:t xml:space="preserve">οι </w:t>
      </w:r>
      <w:r>
        <w:rPr>
          <w:rFonts w:ascii="Calibri" w:hAnsi="Calibri" w:cs="Arial"/>
          <w:sz w:val="22"/>
          <w:szCs w:val="22"/>
        </w:rPr>
        <w:t>ανά έτος</w:t>
      </w:r>
      <w:r w:rsidRPr="005E0EFB">
        <w:rPr>
          <w:rFonts w:ascii="Calibri" w:hAnsi="Calibri" w:cs="Arial"/>
          <w:sz w:val="22"/>
          <w:szCs w:val="22"/>
        </w:rPr>
        <w:t xml:space="preserve"> πίνακες των επεμβάσεων υπό </w:t>
      </w:r>
      <w:r>
        <w:rPr>
          <w:rFonts w:ascii="Calibri" w:hAnsi="Calibri" w:cs="Arial"/>
          <w:sz w:val="22"/>
          <w:szCs w:val="22"/>
        </w:rPr>
        <w:t>τοπική</w:t>
      </w:r>
      <w:r w:rsidRPr="005E0EFB">
        <w:rPr>
          <w:rFonts w:ascii="Calibri" w:hAnsi="Calibri" w:cs="Arial"/>
          <w:sz w:val="22"/>
          <w:szCs w:val="22"/>
        </w:rPr>
        <w:t xml:space="preserve"> αναισθησία ανά </w:t>
      </w:r>
      <w:r>
        <w:rPr>
          <w:rFonts w:ascii="Calibri" w:hAnsi="Calibri" w:cs="Arial"/>
          <w:sz w:val="22"/>
          <w:szCs w:val="22"/>
        </w:rPr>
        <w:t xml:space="preserve">είδος </w:t>
      </w:r>
      <w:r w:rsidRPr="005E0EFB">
        <w:rPr>
          <w:rFonts w:ascii="Calibri" w:hAnsi="Calibri" w:cs="Arial"/>
          <w:sz w:val="22"/>
          <w:szCs w:val="22"/>
        </w:rPr>
        <w:t>επεμ</w:t>
      </w:r>
      <w:r>
        <w:rPr>
          <w:rFonts w:ascii="Calibri" w:hAnsi="Calibri" w:cs="Arial"/>
          <w:sz w:val="22"/>
          <w:szCs w:val="22"/>
        </w:rPr>
        <w:t>βάσεως, πάντοτε</w:t>
      </w:r>
      <w:r w:rsidRPr="009A45D4">
        <w:rPr>
          <w:rFonts w:ascii="Calibri" w:hAnsi="Calibri" w:cs="Arial"/>
          <w:sz w:val="22"/>
          <w:szCs w:val="22"/>
        </w:rPr>
        <w:t xml:space="preserve"> </w:t>
      </w:r>
      <w:r w:rsidRPr="005E0EFB">
        <w:rPr>
          <w:rFonts w:ascii="Calibri" w:hAnsi="Calibri" w:cs="Arial"/>
          <w:sz w:val="22"/>
          <w:szCs w:val="22"/>
        </w:rPr>
        <w:t xml:space="preserve">σύμφωνα με το επίσημο βιβλίο επεμβάσεων </w:t>
      </w:r>
      <w:r>
        <w:rPr>
          <w:rFonts w:ascii="Calibri" w:hAnsi="Calibri" w:cs="Arial"/>
          <w:sz w:val="22"/>
          <w:szCs w:val="22"/>
        </w:rPr>
        <w:t xml:space="preserve">υπό ΤΑ </w:t>
      </w:r>
      <w:r w:rsidRPr="005E0EFB">
        <w:rPr>
          <w:rFonts w:ascii="Calibri" w:hAnsi="Calibri" w:cs="Arial"/>
          <w:sz w:val="22"/>
          <w:szCs w:val="22"/>
        </w:rPr>
        <w:t>του τμήματος</w:t>
      </w:r>
      <w:r>
        <w:rPr>
          <w:rFonts w:ascii="Calibri" w:hAnsi="Calibri" w:cs="Arial"/>
          <w:sz w:val="22"/>
          <w:szCs w:val="22"/>
        </w:rPr>
        <w:t>.</w:t>
      </w:r>
    </w:p>
    <w:p w:rsidR="00B37D83" w:rsidRDefault="00B37D83" w:rsidP="0019012F">
      <w:pPr>
        <w:pStyle w:val="BodyTextIndent"/>
        <w:ind w:right="-154" w:firstLine="0"/>
        <w:rPr>
          <w:rFonts w:ascii="Calibri" w:hAnsi="Calibri"/>
          <w:iCs w:val="0"/>
          <w:sz w:val="22"/>
          <w:szCs w:val="22"/>
          <w:lang w:eastAsia="en-US"/>
        </w:rPr>
      </w:pPr>
    </w:p>
    <w:p w:rsidR="00B37D83" w:rsidRDefault="00B37D83" w:rsidP="0019012F">
      <w:pPr>
        <w:pStyle w:val="BodyTextIndent"/>
        <w:ind w:left="-284" w:right="-284" w:firstLine="0"/>
        <w:rPr>
          <w:rFonts w:ascii="Calibri" w:hAnsi="Calibri" w:cs="Arial"/>
          <w:sz w:val="22"/>
          <w:szCs w:val="22"/>
        </w:rPr>
      </w:pPr>
      <w:r w:rsidRPr="00B66898">
        <w:rPr>
          <w:rFonts w:ascii="Calibri" w:hAnsi="Calibri" w:cs="Arial"/>
          <w:b/>
          <w:u w:val="single"/>
        </w:rPr>
        <w:t>7. Μετεκπαιδευτικά μαθήματα</w:t>
      </w:r>
      <w:r w:rsidRPr="00491584">
        <w:rPr>
          <w:rFonts w:ascii="Calibri" w:hAnsi="Calibri" w:cs="Arial"/>
          <w:b/>
          <w:sz w:val="22"/>
          <w:szCs w:val="22"/>
        </w:rPr>
        <w:t>:</w:t>
      </w:r>
      <w:r w:rsidRPr="00B66898">
        <w:rPr>
          <w:rFonts w:ascii="Calibri" w:hAnsi="Calibri" w:cs="Arial"/>
          <w:sz w:val="22"/>
          <w:szCs w:val="22"/>
        </w:rPr>
        <w:t xml:space="preserve"> </w:t>
      </w:r>
      <w:r w:rsidRPr="00BA02D2">
        <w:rPr>
          <w:rFonts w:ascii="Calibri" w:hAnsi="Calibri" w:cs="Arial"/>
          <w:sz w:val="22"/>
          <w:szCs w:val="22"/>
        </w:rPr>
        <w:t>Καθ΄ εκάστη Τρίτη</w:t>
      </w:r>
      <w:r>
        <w:rPr>
          <w:rFonts w:ascii="Calibri" w:hAnsi="Calibri" w:cs="Arial"/>
          <w:sz w:val="22"/>
          <w:szCs w:val="22"/>
        </w:rPr>
        <w:t xml:space="preserve"> και Παρασκευή</w:t>
      </w:r>
      <w:r w:rsidRPr="00BA02D2">
        <w:rPr>
          <w:rFonts w:ascii="Calibri" w:hAnsi="Calibri" w:cs="Arial"/>
          <w:sz w:val="22"/>
          <w:szCs w:val="22"/>
        </w:rPr>
        <w:t xml:space="preserve"> γίνεται </w:t>
      </w:r>
      <w:r>
        <w:rPr>
          <w:rFonts w:ascii="Calibri" w:hAnsi="Calibri" w:cs="Arial"/>
          <w:sz w:val="22"/>
          <w:szCs w:val="22"/>
        </w:rPr>
        <w:t>εκτενής</w:t>
      </w:r>
      <w:r w:rsidRPr="00500BA1">
        <w:rPr>
          <w:rFonts w:ascii="Calibri" w:hAnsi="Calibri" w:cs="Arial"/>
          <w:sz w:val="22"/>
          <w:szCs w:val="22"/>
        </w:rPr>
        <w:t xml:space="preserve"> </w:t>
      </w:r>
      <w:r w:rsidRPr="00BA02D2">
        <w:rPr>
          <w:rFonts w:ascii="Calibri" w:hAnsi="Calibri" w:cs="Arial"/>
          <w:sz w:val="22"/>
          <w:szCs w:val="22"/>
        </w:rPr>
        <w:t>παρουσίαση και συζήτηση</w:t>
      </w:r>
      <w:r>
        <w:rPr>
          <w:rFonts w:ascii="Calibri" w:hAnsi="Calibri" w:cs="Arial"/>
          <w:sz w:val="22"/>
          <w:szCs w:val="22"/>
        </w:rPr>
        <w:t xml:space="preserve"> επί των νοσηλευομένων ασθενών.</w:t>
      </w:r>
      <w:r w:rsidRPr="00BA02D2">
        <w:rPr>
          <w:rFonts w:ascii="Calibri" w:hAnsi="Calibri" w:cs="Arial"/>
          <w:sz w:val="22"/>
          <w:szCs w:val="22"/>
        </w:rPr>
        <w:t xml:space="preserve"> </w:t>
      </w:r>
      <w:r>
        <w:rPr>
          <w:rFonts w:ascii="Calibri" w:hAnsi="Calibri" w:cs="Arial"/>
          <w:sz w:val="22"/>
          <w:szCs w:val="22"/>
        </w:rPr>
        <w:t xml:space="preserve">Επίσης κάθε Τρίτη </w:t>
      </w:r>
      <w:r w:rsidRPr="00BA02D2">
        <w:rPr>
          <w:rFonts w:ascii="Calibri" w:hAnsi="Calibri" w:cs="Arial"/>
          <w:sz w:val="22"/>
          <w:szCs w:val="22"/>
        </w:rPr>
        <w:t>γίνεται βιβλιογραφική ενημέρωση</w:t>
      </w:r>
      <w:r>
        <w:rPr>
          <w:rFonts w:ascii="Calibri" w:hAnsi="Calibri" w:cs="Arial"/>
          <w:sz w:val="22"/>
          <w:szCs w:val="22"/>
        </w:rPr>
        <w:t xml:space="preserve"> από τους ειδικευόμενους ιατρούς</w:t>
      </w:r>
      <w:r w:rsidRPr="00BA02D2">
        <w:rPr>
          <w:rFonts w:ascii="Calibri" w:hAnsi="Calibri" w:cs="Arial"/>
          <w:sz w:val="22"/>
          <w:szCs w:val="22"/>
        </w:rPr>
        <w:t xml:space="preserve">. Κάθε </w:t>
      </w:r>
      <w:r>
        <w:rPr>
          <w:rFonts w:ascii="Calibri" w:hAnsi="Calibri" w:cs="Arial"/>
          <w:sz w:val="22"/>
          <w:szCs w:val="22"/>
        </w:rPr>
        <w:t xml:space="preserve">δεύτερη συνήθως </w:t>
      </w:r>
      <w:r w:rsidRPr="00BA02D2">
        <w:rPr>
          <w:rFonts w:ascii="Calibri" w:hAnsi="Calibri" w:cs="Arial"/>
          <w:sz w:val="22"/>
          <w:szCs w:val="22"/>
        </w:rPr>
        <w:t>Τετάρτη</w:t>
      </w:r>
      <w:r>
        <w:rPr>
          <w:rFonts w:ascii="Calibri" w:hAnsi="Calibri" w:cs="Arial"/>
          <w:sz w:val="22"/>
          <w:szCs w:val="22"/>
        </w:rPr>
        <w:t xml:space="preserve"> ή </w:t>
      </w:r>
    </w:p>
    <w:p w:rsidR="00B37D83" w:rsidRDefault="00B37D83" w:rsidP="0019012F">
      <w:pPr>
        <w:pStyle w:val="BodyTextIndent"/>
        <w:ind w:left="-284" w:right="-284" w:firstLine="0"/>
        <w:rPr>
          <w:rFonts w:ascii="Calibri" w:hAnsi="Calibri" w:cs="Arial"/>
          <w:sz w:val="22"/>
          <w:szCs w:val="22"/>
        </w:rPr>
      </w:pPr>
      <w:r>
        <w:rPr>
          <w:rFonts w:ascii="Calibri" w:hAnsi="Calibri" w:cs="Arial"/>
          <w:sz w:val="22"/>
          <w:szCs w:val="22"/>
        </w:rPr>
        <w:t>άπαξ μηνιαίως,</w:t>
      </w:r>
      <w:r w:rsidRPr="00BA02D2">
        <w:rPr>
          <w:rFonts w:ascii="Calibri" w:hAnsi="Calibri" w:cs="Arial"/>
          <w:sz w:val="22"/>
          <w:szCs w:val="22"/>
        </w:rPr>
        <w:t xml:space="preserve"> γίνονται μετεκπαιδευτικά μαθήματα από το </w:t>
      </w:r>
      <w:r>
        <w:rPr>
          <w:rFonts w:ascii="Calibri" w:hAnsi="Calibri" w:cs="Arial"/>
          <w:sz w:val="22"/>
          <w:szCs w:val="22"/>
        </w:rPr>
        <w:t xml:space="preserve">ειδικευμένο </w:t>
      </w:r>
      <w:r w:rsidRPr="00BA02D2">
        <w:rPr>
          <w:rFonts w:ascii="Calibri" w:hAnsi="Calibri" w:cs="Arial"/>
          <w:sz w:val="22"/>
          <w:szCs w:val="22"/>
        </w:rPr>
        <w:t>προσωπικό του τμήματος ή από προσκεκλημένους ομιλητές της δικής μας ή άλλης ειδικότητος.</w:t>
      </w:r>
      <w:r>
        <w:rPr>
          <w:rFonts w:ascii="Calibri" w:hAnsi="Calibri" w:cs="Arial"/>
          <w:sz w:val="22"/>
          <w:szCs w:val="22"/>
        </w:rPr>
        <w:t xml:space="preserve"> </w:t>
      </w:r>
      <w:r w:rsidRPr="00C53B16">
        <w:rPr>
          <w:rFonts w:ascii="Calibri" w:hAnsi="Calibri" w:cs="Arial"/>
          <w:sz w:val="22"/>
          <w:szCs w:val="22"/>
        </w:rPr>
        <w:t>Οι υπηρετούντες ειδικευμένοι ιατροί του τμήματος συμμετέχουν ενεργά ως ομιλητές τόσο του δικού μας μετεκπαιδευτικού προγράμματος, όσο και στα πλαίσια μαθημάτων άλλων τμημάτων της ειδικότητας μας ή άλλων συναφών ειδικοτήτων  του νοσοκομείου μας ή άλλων νοσοκομείων.</w:t>
      </w:r>
      <w:r>
        <w:rPr>
          <w:rFonts w:ascii="Calibri" w:hAnsi="Calibri" w:cs="Arial"/>
          <w:sz w:val="22"/>
          <w:szCs w:val="22"/>
        </w:rPr>
        <w:t xml:space="preserve"> Οι γιατροί του τμήματος συμμετέχουν επίσης ενεργά στα υπό την αιγίδα της Ελληνικής Εταιρείας</w:t>
      </w:r>
      <w:r w:rsidRPr="00A64B5C">
        <w:rPr>
          <w:rFonts w:ascii="Calibri" w:hAnsi="Calibri" w:cs="Arial"/>
          <w:sz w:val="22"/>
          <w:szCs w:val="22"/>
        </w:rPr>
        <w:t xml:space="preserve"> </w:t>
      </w:r>
      <w:r>
        <w:rPr>
          <w:rFonts w:ascii="Calibri" w:hAnsi="Calibri" w:cs="Arial"/>
          <w:sz w:val="22"/>
          <w:szCs w:val="22"/>
        </w:rPr>
        <w:t>Στοματικής &amp; Γναθοπροσωπικής Χειρουργικής μετεκπαιδευτικά μαθήματα.</w:t>
      </w:r>
    </w:p>
    <w:p w:rsidR="00B37D83" w:rsidRDefault="00B37D83" w:rsidP="0019012F">
      <w:pPr>
        <w:pStyle w:val="BodyTextIndent"/>
        <w:ind w:left="-284" w:right="-284" w:firstLine="0"/>
        <w:rPr>
          <w:rFonts w:ascii="Calibri" w:hAnsi="Calibri" w:cs="Arial"/>
          <w:sz w:val="22"/>
          <w:szCs w:val="22"/>
        </w:rPr>
      </w:pPr>
    </w:p>
    <w:p w:rsidR="00B37D83" w:rsidRPr="00641AA1" w:rsidRDefault="00B37D83" w:rsidP="0019012F">
      <w:pPr>
        <w:pStyle w:val="BodyTextIndent"/>
        <w:ind w:left="-284" w:right="-284" w:firstLine="0"/>
        <w:rPr>
          <w:rFonts w:ascii="Calibri" w:hAnsi="Calibri" w:cs="Arial"/>
          <w:sz w:val="22"/>
          <w:szCs w:val="22"/>
        </w:rPr>
      </w:pPr>
      <w:r>
        <w:rPr>
          <w:rFonts w:ascii="Calibri" w:hAnsi="Calibri" w:cs="Arial"/>
          <w:sz w:val="22"/>
          <w:szCs w:val="22"/>
        </w:rPr>
        <w:t>Για πιο λεπτομερή στοιχεία ακολουθεί</w:t>
      </w:r>
      <w:r w:rsidRPr="0076448C">
        <w:rPr>
          <w:rFonts w:ascii="Calibri" w:hAnsi="Calibri" w:cs="Arial"/>
          <w:sz w:val="22"/>
          <w:szCs w:val="22"/>
        </w:rPr>
        <w:t xml:space="preserve"> κεφάλαιο</w:t>
      </w:r>
      <w:r>
        <w:rPr>
          <w:rFonts w:ascii="Calibri" w:hAnsi="Calibri" w:cs="Arial"/>
          <w:sz w:val="22"/>
          <w:szCs w:val="22"/>
        </w:rPr>
        <w:t xml:space="preserve"> με τίτλο </w:t>
      </w:r>
      <w:r w:rsidRPr="00F628EE">
        <w:rPr>
          <w:rFonts w:ascii="Calibri" w:hAnsi="Calibri" w:cs="Arial"/>
          <w:sz w:val="22"/>
          <w:szCs w:val="22"/>
          <w:u w:val="single"/>
        </w:rPr>
        <w:t>Συμπλήρωμα</w:t>
      </w:r>
      <w:r>
        <w:rPr>
          <w:rFonts w:ascii="Calibri" w:hAnsi="Calibri" w:cs="Arial"/>
          <w:sz w:val="22"/>
          <w:szCs w:val="22"/>
        </w:rPr>
        <w:t>, όπου παρατίθε</w:t>
      </w:r>
      <w:r w:rsidRPr="0076448C">
        <w:rPr>
          <w:rFonts w:ascii="Calibri" w:hAnsi="Calibri" w:cs="Arial"/>
          <w:sz w:val="22"/>
          <w:szCs w:val="22"/>
        </w:rPr>
        <w:t xml:space="preserve">ται </w:t>
      </w:r>
      <w:r>
        <w:rPr>
          <w:rFonts w:ascii="Calibri" w:hAnsi="Calibri" w:cs="Arial"/>
          <w:sz w:val="22"/>
          <w:szCs w:val="22"/>
        </w:rPr>
        <w:t xml:space="preserve">πίνακας με τα μετεκπαιδευτικά μαθήματα της </w:t>
      </w:r>
      <w:r w:rsidRPr="009E3A3E">
        <w:rPr>
          <w:rFonts w:ascii="Calibri" w:hAnsi="Calibri" w:cs="Arial"/>
          <w:sz w:val="22"/>
          <w:szCs w:val="22"/>
        </w:rPr>
        <w:t>εξαετίας</w:t>
      </w:r>
      <w:r>
        <w:rPr>
          <w:rFonts w:ascii="Calibri" w:hAnsi="Calibri" w:cs="Arial"/>
          <w:b/>
        </w:rPr>
        <w:t xml:space="preserve"> </w:t>
      </w:r>
      <w:r>
        <w:rPr>
          <w:rFonts w:ascii="Calibri" w:hAnsi="Calibri" w:cs="Arial"/>
          <w:sz w:val="22"/>
          <w:szCs w:val="22"/>
        </w:rPr>
        <w:t>2010-15.</w:t>
      </w:r>
      <w:r w:rsidRPr="0076448C">
        <w:rPr>
          <w:rFonts w:ascii="Calibri" w:hAnsi="Calibri" w:cs="Arial"/>
          <w:sz w:val="22"/>
          <w:szCs w:val="22"/>
        </w:rPr>
        <w:t xml:space="preserve"> </w:t>
      </w:r>
    </w:p>
    <w:p w:rsidR="00B37D83" w:rsidRPr="00127D1C" w:rsidRDefault="00B37D83" w:rsidP="0019012F">
      <w:pPr>
        <w:jc w:val="both"/>
        <w:rPr>
          <w:rFonts w:ascii="Trebuchet MS" w:hAnsi="Trebuchet MS"/>
          <w:sz w:val="22"/>
          <w:szCs w:val="22"/>
        </w:rPr>
      </w:pPr>
    </w:p>
    <w:p w:rsidR="00B37D83" w:rsidRDefault="00B37D83" w:rsidP="0019012F">
      <w:pPr>
        <w:pStyle w:val="BodyTextIndent"/>
        <w:ind w:left="-284" w:right="-284" w:firstLine="0"/>
        <w:rPr>
          <w:rFonts w:ascii="Calibri" w:hAnsi="Calibri" w:cs="Arial"/>
          <w:sz w:val="22"/>
          <w:szCs w:val="22"/>
        </w:rPr>
      </w:pPr>
      <w:r w:rsidRPr="00127D1C">
        <w:rPr>
          <w:rFonts w:ascii="Calibri" w:hAnsi="Calibri" w:cs="Arial"/>
          <w:b/>
          <w:u w:val="single"/>
        </w:rPr>
        <w:t>8. Επιστημονικό έργο</w:t>
      </w:r>
      <w:r w:rsidRPr="00491584">
        <w:rPr>
          <w:rFonts w:ascii="Calibri" w:hAnsi="Calibri" w:cs="Arial"/>
          <w:b/>
          <w:sz w:val="22"/>
          <w:szCs w:val="22"/>
        </w:rPr>
        <w:t>:</w:t>
      </w:r>
      <w:r>
        <w:rPr>
          <w:rFonts w:ascii="Calibri" w:hAnsi="Calibri" w:cs="Arial"/>
          <w:b/>
          <w:sz w:val="22"/>
          <w:szCs w:val="22"/>
        </w:rPr>
        <w:t xml:space="preserve"> </w:t>
      </w:r>
      <w:r w:rsidRPr="00BA02D2">
        <w:rPr>
          <w:rFonts w:ascii="Calibri" w:hAnsi="Calibri" w:cs="Arial"/>
          <w:sz w:val="22"/>
          <w:szCs w:val="22"/>
        </w:rPr>
        <w:t>Όλοι οι υπηρετούντες ιατροί του τμήματος (</w:t>
      </w:r>
      <w:r>
        <w:rPr>
          <w:rFonts w:ascii="Calibri" w:hAnsi="Calibri" w:cs="Arial"/>
          <w:sz w:val="22"/>
          <w:szCs w:val="22"/>
        </w:rPr>
        <w:t>ειδικευμένοι και ειδικευόμενοι)</w:t>
      </w:r>
      <w:r w:rsidRPr="00BA02D2">
        <w:rPr>
          <w:rFonts w:ascii="Calibri" w:hAnsi="Calibri" w:cs="Arial"/>
          <w:sz w:val="22"/>
          <w:szCs w:val="22"/>
        </w:rPr>
        <w:t xml:space="preserve"> συμμετέχουν τακτικά σε ελληνικά και διεθνή συνέδρια και σεμινάρια και το τμήμα έχει να επιδείξει ένα πολύ μεγάλο αριθμό ελληνικών και </w:t>
      </w:r>
      <w:r w:rsidRPr="00946F6B">
        <w:rPr>
          <w:rFonts w:ascii="Calibri" w:hAnsi="Calibri" w:cs="Arial"/>
          <w:b/>
          <w:sz w:val="22"/>
          <w:szCs w:val="22"/>
        </w:rPr>
        <w:t>κυρίως διεθνών</w:t>
      </w:r>
      <w:r w:rsidRPr="00BA02D2">
        <w:rPr>
          <w:rFonts w:ascii="Calibri" w:hAnsi="Calibri" w:cs="Arial"/>
          <w:sz w:val="22"/>
          <w:szCs w:val="22"/>
        </w:rPr>
        <w:t xml:space="preserve"> ανακοινώσεων και δημοσιεύσεων.</w:t>
      </w:r>
      <w:r w:rsidRPr="004708C8">
        <w:rPr>
          <w:rFonts w:ascii="Arial" w:hAnsi="Arial" w:cs="Arial"/>
        </w:rPr>
        <w:t xml:space="preserve"> </w:t>
      </w:r>
      <w:r>
        <w:rPr>
          <w:rFonts w:ascii="Calibri" w:hAnsi="Calibri" w:cs="Arial"/>
          <w:sz w:val="22"/>
          <w:szCs w:val="22"/>
        </w:rPr>
        <w:t>Από την καθιέρωση του ΕΣΥ το</w:t>
      </w:r>
      <w:r w:rsidRPr="004708C8">
        <w:rPr>
          <w:rFonts w:ascii="Calibri" w:hAnsi="Calibri" w:cs="Arial"/>
          <w:sz w:val="22"/>
          <w:szCs w:val="22"/>
        </w:rPr>
        <w:t xml:space="preserve"> 1986 </w:t>
      </w:r>
      <w:r>
        <w:rPr>
          <w:rFonts w:ascii="Calibri" w:hAnsi="Calibri" w:cs="Arial"/>
          <w:sz w:val="22"/>
          <w:szCs w:val="22"/>
        </w:rPr>
        <w:t xml:space="preserve">και </w:t>
      </w:r>
      <w:r w:rsidRPr="004708C8">
        <w:rPr>
          <w:rFonts w:ascii="Calibri" w:hAnsi="Calibri" w:cs="Arial"/>
          <w:sz w:val="22"/>
          <w:szCs w:val="22"/>
        </w:rPr>
        <w:t xml:space="preserve">μέχρι </w:t>
      </w:r>
      <w:r>
        <w:rPr>
          <w:rFonts w:ascii="Calibri" w:hAnsi="Calibri" w:cs="Arial"/>
          <w:sz w:val="22"/>
          <w:szCs w:val="22"/>
        </w:rPr>
        <w:t>και το 2009, το τμήμα εί</w:t>
      </w:r>
      <w:r w:rsidRPr="004708C8">
        <w:rPr>
          <w:rFonts w:ascii="Calibri" w:hAnsi="Calibri" w:cs="Arial"/>
          <w:sz w:val="22"/>
          <w:szCs w:val="22"/>
        </w:rPr>
        <w:t xml:space="preserve">χε 88 δημοσιεύσεις σε ελληνικά και 124 σε διεθνή επιστημονικά περιοδικά. Τα </w:t>
      </w:r>
      <w:r w:rsidRPr="004708C8">
        <w:rPr>
          <w:rFonts w:ascii="Calibri" w:hAnsi="Calibri" w:cs="Arial"/>
          <w:sz w:val="22"/>
          <w:szCs w:val="22"/>
          <w:lang w:val="en-US"/>
        </w:rPr>
        <w:t>citations</w:t>
      </w:r>
      <w:r w:rsidRPr="004708C8">
        <w:rPr>
          <w:rFonts w:ascii="Calibri" w:hAnsi="Calibri" w:cs="Arial"/>
          <w:sz w:val="22"/>
          <w:szCs w:val="22"/>
        </w:rPr>
        <w:t xml:space="preserve"> των δημοσιεύσεων αυτών </w:t>
      </w:r>
      <w:r>
        <w:rPr>
          <w:rFonts w:ascii="Calibri" w:hAnsi="Calibri" w:cs="Arial"/>
          <w:sz w:val="22"/>
          <w:szCs w:val="22"/>
        </w:rPr>
        <w:t>ήταν</w:t>
      </w:r>
      <w:r w:rsidRPr="004708C8">
        <w:rPr>
          <w:rFonts w:ascii="Calibri" w:hAnsi="Calibri" w:cs="Arial"/>
          <w:sz w:val="22"/>
          <w:szCs w:val="22"/>
        </w:rPr>
        <w:t xml:space="preserve"> 902.</w:t>
      </w:r>
      <w:r>
        <w:rPr>
          <w:rFonts w:ascii="Calibri" w:hAnsi="Calibri" w:cs="Arial"/>
          <w:sz w:val="22"/>
          <w:szCs w:val="22"/>
        </w:rPr>
        <w:t xml:space="preserve"> Παρακάτω παρατίθεται συνοπτικός πίνακας με τον αριθμό των δημοσιεύσεων και των ανακοινώσεων του τμήματος κατά τη διάρκεια των ετών 2010-2015.</w:t>
      </w:r>
    </w:p>
    <w:p w:rsidR="00B37D83" w:rsidRDefault="00B37D83" w:rsidP="0019012F">
      <w:pPr>
        <w:pStyle w:val="BodyTextIndent"/>
        <w:ind w:left="-284" w:right="-284" w:firstLine="0"/>
        <w:rPr>
          <w:rFonts w:ascii="Calibri" w:hAnsi="Calibri" w:cs="Arial"/>
          <w:sz w:val="22"/>
          <w:szCs w:val="22"/>
        </w:rPr>
      </w:pPr>
    </w:p>
    <w:p w:rsidR="00B37D83" w:rsidRDefault="00B37D83" w:rsidP="0019012F">
      <w:pPr>
        <w:jc w:val="center"/>
        <w:rPr>
          <w:rFonts w:ascii="Calibri" w:hAnsi="Calibri" w:cs="Arial"/>
          <w:b/>
          <w:sz w:val="22"/>
          <w:szCs w:val="22"/>
        </w:rPr>
      </w:pPr>
      <w:r w:rsidRPr="003370DC">
        <w:rPr>
          <w:rFonts w:ascii="Calibri" w:hAnsi="Calibri" w:cs="Arial"/>
          <w:b/>
          <w:sz w:val="22"/>
          <w:szCs w:val="22"/>
        </w:rPr>
        <w:t>201</w:t>
      </w:r>
      <w:r>
        <w:rPr>
          <w:rFonts w:ascii="Calibri" w:hAnsi="Calibri" w:cs="Arial"/>
          <w:b/>
          <w:sz w:val="22"/>
          <w:szCs w:val="22"/>
        </w:rPr>
        <w:t>0-15:</w:t>
      </w:r>
      <w:r w:rsidRPr="003370DC">
        <w:rPr>
          <w:rFonts w:ascii="Calibri" w:hAnsi="Calibri" w:cs="Arial"/>
          <w:b/>
          <w:sz w:val="22"/>
          <w:szCs w:val="22"/>
        </w:rPr>
        <w:t xml:space="preserve"> </w:t>
      </w:r>
      <w:r w:rsidRPr="00B51A2D">
        <w:rPr>
          <w:rFonts w:ascii="Calibri" w:hAnsi="Calibri" w:cs="Arial"/>
          <w:b/>
          <w:sz w:val="22"/>
          <w:szCs w:val="22"/>
        </w:rPr>
        <w:t>Επιστημονικό έργο</w:t>
      </w:r>
      <w:r>
        <w:rPr>
          <w:rFonts w:ascii="Calibri" w:hAnsi="Calibri" w:cs="Arial"/>
          <w:b/>
          <w:sz w:val="22"/>
          <w:szCs w:val="22"/>
        </w:rPr>
        <w:t xml:space="preserve"> (δημοσιεύσεις-ανακοινώσεις)</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6"/>
        <w:gridCol w:w="2269"/>
        <w:gridCol w:w="2126"/>
        <w:gridCol w:w="2268"/>
      </w:tblGrid>
      <w:tr w:rsidR="00B37D83" w:rsidTr="005B3907">
        <w:trPr>
          <w:trHeight w:val="488"/>
        </w:trPr>
        <w:tc>
          <w:tcPr>
            <w:tcW w:w="2126" w:type="dxa"/>
          </w:tcPr>
          <w:p w:rsidR="00B37D83" w:rsidRPr="005B3907" w:rsidRDefault="00B37D83" w:rsidP="00170AFC">
            <w:pPr>
              <w:rPr>
                <w:rFonts w:ascii="Calibri" w:hAnsi="Calibri" w:cs="Arial"/>
                <w:b/>
              </w:rPr>
            </w:pPr>
            <w:r w:rsidRPr="005B3907">
              <w:rPr>
                <w:rFonts w:ascii="Calibri" w:hAnsi="Calibri" w:cs="Arial"/>
                <w:b/>
                <w:sz w:val="20"/>
                <w:szCs w:val="20"/>
              </w:rPr>
              <w:t>Δημοσιεύσεις διεθνείς</w:t>
            </w:r>
          </w:p>
        </w:tc>
        <w:tc>
          <w:tcPr>
            <w:tcW w:w="2269" w:type="dxa"/>
          </w:tcPr>
          <w:p w:rsidR="00B37D83" w:rsidRPr="005B3907" w:rsidRDefault="00B37D83" w:rsidP="00170AFC">
            <w:pPr>
              <w:rPr>
                <w:rFonts w:ascii="Calibri" w:hAnsi="Calibri" w:cs="Arial"/>
                <w:b/>
              </w:rPr>
            </w:pPr>
            <w:r w:rsidRPr="005B3907">
              <w:rPr>
                <w:rFonts w:ascii="Calibri" w:hAnsi="Calibri" w:cs="Arial"/>
                <w:b/>
                <w:sz w:val="20"/>
                <w:szCs w:val="20"/>
              </w:rPr>
              <w:t>Δημοσιεύσεις ελληνικές</w:t>
            </w:r>
          </w:p>
        </w:tc>
        <w:tc>
          <w:tcPr>
            <w:tcW w:w="2126" w:type="dxa"/>
          </w:tcPr>
          <w:p w:rsidR="00B37D83" w:rsidRPr="005B3907" w:rsidRDefault="00B37D83" w:rsidP="00170AFC">
            <w:pPr>
              <w:rPr>
                <w:rFonts w:ascii="Calibri" w:hAnsi="Calibri" w:cs="Arial"/>
                <w:b/>
              </w:rPr>
            </w:pPr>
            <w:r w:rsidRPr="005B3907">
              <w:rPr>
                <w:rFonts w:ascii="Calibri" w:hAnsi="Calibri" w:cs="Arial"/>
                <w:b/>
                <w:sz w:val="20"/>
                <w:szCs w:val="20"/>
              </w:rPr>
              <w:t>Ανακοινώσεις διεθνείς</w:t>
            </w:r>
          </w:p>
        </w:tc>
        <w:tc>
          <w:tcPr>
            <w:tcW w:w="2268" w:type="dxa"/>
          </w:tcPr>
          <w:p w:rsidR="00B37D83" w:rsidRPr="005B3907" w:rsidRDefault="00B37D83" w:rsidP="005B3907">
            <w:pPr>
              <w:jc w:val="center"/>
              <w:rPr>
                <w:rFonts w:ascii="Calibri" w:hAnsi="Calibri" w:cs="Arial"/>
                <w:b/>
              </w:rPr>
            </w:pPr>
            <w:r w:rsidRPr="005B3907">
              <w:rPr>
                <w:rFonts w:ascii="Calibri" w:hAnsi="Calibri" w:cs="Arial"/>
                <w:b/>
                <w:sz w:val="20"/>
                <w:szCs w:val="20"/>
              </w:rPr>
              <w:t>Ανακοινώσεις ελληνικές</w:t>
            </w:r>
          </w:p>
        </w:tc>
      </w:tr>
      <w:tr w:rsidR="00B37D83" w:rsidTr="005B3907">
        <w:trPr>
          <w:trHeight w:val="488"/>
        </w:trPr>
        <w:tc>
          <w:tcPr>
            <w:tcW w:w="2126" w:type="dxa"/>
          </w:tcPr>
          <w:p w:rsidR="00B37D83" w:rsidRPr="005B3907" w:rsidRDefault="00B37D83" w:rsidP="005B3907">
            <w:pPr>
              <w:jc w:val="center"/>
              <w:rPr>
                <w:rFonts w:ascii="Calibri" w:hAnsi="Calibri" w:cs="Arial"/>
                <w:b/>
                <w:sz w:val="20"/>
                <w:szCs w:val="20"/>
              </w:rPr>
            </w:pPr>
            <w:r w:rsidRPr="005B3907">
              <w:rPr>
                <w:rFonts w:ascii="Calibri" w:hAnsi="Calibri" w:cs="Arial"/>
                <w:b/>
                <w:sz w:val="20"/>
                <w:szCs w:val="20"/>
              </w:rPr>
              <w:t>23</w:t>
            </w:r>
          </w:p>
        </w:tc>
        <w:tc>
          <w:tcPr>
            <w:tcW w:w="2269" w:type="dxa"/>
          </w:tcPr>
          <w:p w:rsidR="00B37D83" w:rsidRPr="005B3907" w:rsidRDefault="00B37D83" w:rsidP="005B3907">
            <w:pPr>
              <w:jc w:val="center"/>
              <w:rPr>
                <w:rFonts w:ascii="Calibri" w:hAnsi="Calibri" w:cs="Arial"/>
                <w:b/>
                <w:sz w:val="20"/>
                <w:szCs w:val="20"/>
              </w:rPr>
            </w:pPr>
            <w:r w:rsidRPr="005B3907">
              <w:rPr>
                <w:rFonts w:ascii="Calibri" w:hAnsi="Calibri" w:cs="Arial"/>
                <w:b/>
                <w:sz w:val="20"/>
                <w:szCs w:val="20"/>
              </w:rPr>
              <w:t>8</w:t>
            </w:r>
          </w:p>
        </w:tc>
        <w:tc>
          <w:tcPr>
            <w:tcW w:w="2126" w:type="dxa"/>
          </w:tcPr>
          <w:p w:rsidR="00B37D83" w:rsidRPr="005B3907" w:rsidRDefault="00B37D83" w:rsidP="005B3907">
            <w:pPr>
              <w:jc w:val="center"/>
              <w:rPr>
                <w:rFonts w:ascii="Calibri" w:hAnsi="Calibri" w:cs="Arial"/>
                <w:b/>
                <w:sz w:val="20"/>
                <w:szCs w:val="20"/>
              </w:rPr>
            </w:pPr>
            <w:r w:rsidRPr="005B3907">
              <w:rPr>
                <w:rFonts w:ascii="Calibri" w:hAnsi="Calibri" w:cs="Arial"/>
                <w:b/>
                <w:sz w:val="20"/>
                <w:szCs w:val="20"/>
              </w:rPr>
              <w:t>31</w:t>
            </w:r>
          </w:p>
        </w:tc>
        <w:tc>
          <w:tcPr>
            <w:tcW w:w="2268" w:type="dxa"/>
          </w:tcPr>
          <w:p w:rsidR="00B37D83" w:rsidRPr="005B3907" w:rsidRDefault="00B37D83" w:rsidP="005B3907">
            <w:pPr>
              <w:jc w:val="center"/>
              <w:rPr>
                <w:rFonts w:ascii="Calibri" w:hAnsi="Calibri" w:cs="Arial"/>
                <w:b/>
                <w:sz w:val="20"/>
                <w:szCs w:val="20"/>
              </w:rPr>
            </w:pPr>
            <w:r w:rsidRPr="005B3907">
              <w:rPr>
                <w:rFonts w:ascii="Calibri" w:hAnsi="Calibri" w:cs="Arial"/>
                <w:b/>
                <w:sz w:val="20"/>
                <w:szCs w:val="20"/>
              </w:rPr>
              <w:t>39</w:t>
            </w:r>
          </w:p>
        </w:tc>
      </w:tr>
    </w:tbl>
    <w:p w:rsidR="00B37D83" w:rsidRDefault="00B37D83" w:rsidP="0019012F">
      <w:pPr>
        <w:pStyle w:val="BodyTextIndent"/>
        <w:ind w:left="-284" w:right="-284" w:firstLine="0"/>
        <w:rPr>
          <w:rFonts w:ascii="Calibri" w:hAnsi="Calibri" w:cs="Arial"/>
          <w:sz w:val="22"/>
          <w:szCs w:val="22"/>
        </w:rPr>
      </w:pPr>
    </w:p>
    <w:p w:rsidR="00B37D83" w:rsidRDefault="00B37D83" w:rsidP="0019012F">
      <w:pPr>
        <w:pStyle w:val="BodyTextIndent"/>
        <w:ind w:left="-284" w:right="-284" w:firstLine="0"/>
        <w:rPr>
          <w:rFonts w:ascii="Calibri" w:hAnsi="Calibri" w:cs="Arial"/>
          <w:sz w:val="22"/>
          <w:szCs w:val="22"/>
        </w:rPr>
      </w:pPr>
      <w:r w:rsidRPr="0076448C">
        <w:rPr>
          <w:rFonts w:ascii="Calibri" w:hAnsi="Calibri" w:cs="Arial"/>
          <w:sz w:val="22"/>
          <w:szCs w:val="22"/>
        </w:rPr>
        <w:t xml:space="preserve">Για πιο λεπτομερή στοιχεία </w:t>
      </w:r>
      <w:r>
        <w:rPr>
          <w:rFonts w:ascii="Calibri" w:hAnsi="Calibri" w:cs="Arial"/>
          <w:sz w:val="22"/>
          <w:szCs w:val="22"/>
        </w:rPr>
        <w:t>ακολουθεί</w:t>
      </w:r>
      <w:r w:rsidRPr="0076448C">
        <w:rPr>
          <w:rFonts w:ascii="Calibri" w:hAnsi="Calibri" w:cs="Arial"/>
          <w:sz w:val="22"/>
          <w:szCs w:val="22"/>
        </w:rPr>
        <w:t xml:space="preserve"> κεφάλαιο</w:t>
      </w:r>
      <w:r>
        <w:rPr>
          <w:rFonts w:ascii="Calibri" w:hAnsi="Calibri" w:cs="Arial"/>
          <w:sz w:val="22"/>
          <w:szCs w:val="22"/>
        </w:rPr>
        <w:t xml:space="preserve"> με τίτλο </w:t>
      </w:r>
      <w:r w:rsidRPr="00F628EE">
        <w:rPr>
          <w:rFonts w:ascii="Calibri" w:hAnsi="Calibri" w:cs="Arial"/>
          <w:sz w:val="22"/>
          <w:szCs w:val="22"/>
          <w:u w:val="single"/>
        </w:rPr>
        <w:t>Συμπλήρωμα</w:t>
      </w:r>
      <w:r w:rsidRPr="0076448C">
        <w:rPr>
          <w:rFonts w:ascii="Calibri" w:hAnsi="Calibri" w:cs="Arial"/>
          <w:sz w:val="22"/>
          <w:szCs w:val="22"/>
        </w:rPr>
        <w:t>, όπου παρατίθενται οι ανά έτος πίνακες του επιστημονικού έργου του τμήματος</w:t>
      </w:r>
      <w:r>
        <w:rPr>
          <w:rFonts w:ascii="Calibri" w:hAnsi="Calibri" w:cs="Arial"/>
          <w:sz w:val="22"/>
          <w:szCs w:val="22"/>
        </w:rPr>
        <w:t xml:space="preserve"> (δημοσιεύσεις, ανακοινώσεις, συγγραφή βιβλίων, εισηγήσεις, προεδρίες, συμμετοχή σε σεμινάρια και συνέδρια)</w:t>
      </w:r>
      <w:r w:rsidRPr="0076448C">
        <w:rPr>
          <w:rFonts w:ascii="Calibri" w:hAnsi="Calibri" w:cs="Arial"/>
          <w:sz w:val="22"/>
          <w:szCs w:val="22"/>
        </w:rPr>
        <w:t>.</w:t>
      </w:r>
      <w:r>
        <w:rPr>
          <w:rFonts w:ascii="Calibri" w:hAnsi="Calibri" w:cs="Arial"/>
          <w:sz w:val="22"/>
          <w:szCs w:val="22"/>
        </w:rPr>
        <w:t xml:space="preserve"> </w:t>
      </w:r>
    </w:p>
    <w:p w:rsidR="00B37D83" w:rsidRDefault="00B37D83" w:rsidP="0019012F">
      <w:pPr>
        <w:pStyle w:val="BodyTextIndent"/>
        <w:ind w:left="-284" w:right="-284" w:firstLine="0"/>
        <w:rPr>
          <w:rFonts w:ascii="Calibri" w:hAnsi="Calibri" w:cs="Arial"/>
          <w:sz w:val="22"/>
          <w:szCs w:val="22"/>
        </w:rPr>
      </w:pPr>
    </w:p>
    <w:p w:rsidR="00B37D83" w:rsidRPr="00B33675" w:rsidRDefault="00B37D83" w:rsidP="0019012F">
      <w:pPr>
        <w:pStyle w:val="BodyTextIndent"/>
        <w:ind w:left="-284" w:right="-284" w:firstLine="0"/>
        <w:rPr>
          <w:rFonts w:ascii="Calibri" w:hAnsi="Calibri" w:cs="Arial"/>
          <w:b/>
          <w:sz w:val="22"/>
          <w:szCs w:val="22"/>
        </w:rPr>
      </w:pPr>
      <w:r w:rsidRPr="00B33675">
        <w:rPr>
          <w:rFonts w:ascii="Calibri" w:hAnsi="Calibri" w:cs="Arial"/>
          <w:b/>
          <w:sz w:val="22"/>
          <w:szCs w:val="22"/>
        </w:rPr>
        <w:t>Επίλογος</w:t>
      </w:r>
    </w:p>
    <w:p w:rsidR="00B37D83" w:rsidRPr="0076448C" w:rsidRDefault="00B37D83" w:rsidP="0019012F">
      <w:pPr>
        <w:pStyle w:val="BodyTextIndent"/>
        <w:ind w:left="-284" w:right="-284" w:firstLine="0"/>
        <w:rPr>
          <w:rFonts w:ascii="Calibri" w:hAnsi="Calibri" w:cs="Arial"/>
          <w:sz w:val="22"/>
          <w:szCs w:val="22"/>
        </w:rPr>
      </w:pPr>
      <w:r w:rsidRPr="00CF5D12">
        <w:rPr>
          <w:rFonts w:ascii="Calibri" w:hAnsi="Calibri"/>
          <w:sz w:val="22"/>
          <w:szCs w:val="22"/>
        </w:rPr>
        <w:t xml:space="preserve">Επιπροσθέτως και παρά την προοδευτική -από το 2010 και μετά- αύξηση της βαρύτητος των χειρουργικών επεμβάσεων και των παθήσεων που αντιμετωπίζονται στο τμήμα μας, γίνεται γρήγορη διακίνηση της λίστας των ασθενών, υπάρχει συμμετοχή όλων των ιατρών στη συνταγογράφηση, γίνεται κωδικοποίηση των διαγνώσεων και των ιατρικών πράξεων, υπάρχει σημαντική εξοικονόμηση πόρων κάθε χρόνο (δυστυχώς δεν μπορούμε να βρούμε επίσημα στοιχεία) και </w:t>
      </w:r>
      <w:r>
        <w:rPr>
          <w:rFonts w:ascii="Calibri" w:hAnsi="Calibri"/>
          <w:sz w:val="22"/>
          <w:szCs w:val="22"/>
        </w:rPr>
        <w:t xml:space="preserve">κατά πολύ </w:t>
      </w:r>
      <w:r w:rsidRPr="00CF5D12">
        <w:rPr>
          <w:rFonts w:ascii="Calibri" w:hAnsi="Calibri"/>
          <w:sz w:val="22"/>
          <w:szCs w:val="22"/>
        </w:rPr>
        <w:t>άνω του μέσου όρου ικανοποίηση των ασθενών μας, πολλοί εκ των οποίων έχουν στείλει σχετικές επιστολές προς τη διοίκηση του νοσοκομείου μας</w:t>
      </w:r>
      <w:r>
        <w:rPr>
          <w:rFonts w:ascii="Calibri" w:hAnsi="Calibri"/>
          <w:sz w:val="22"/>
          <w:szCs w:val="22"/>
        </w:rPr>
        <w:t xml:space="preserve"> και έχουν υπογράψει και σχετικό έντυπο ικανοποίησης από τη νοσηλεία τους</w:t>
      </w:r>
      <w:r w:rsidRPr="00CF5D12">
        <w:rPr>
          <w:rFonts w:ascii="Calibri" w:hAnsi="Calibri"/>
          <w:sz w:val="22"/>
          <w:szCs w:val="22"/>
        </w:rPr>
        <w:t>.</w:t>
      </w:r>
    </w:p>
    <w:p w:rsidR="00B37D83" w:rsidRDefault="00B37D83" w:rsidP="0019012F">
      <w:pPr>
        <w:pStyle w:val="BodyTextIndent"/>
        <w:ind w:left="-284" w:right="-284" w:firstLine="0"/>
      </w:pPr>
    </w:p>
    <w:p w:rsidR="00B37D83" w:rsidRPr="00054FC7" w:rsidRDefault="00B37D83" w:rsidP="0019012F">
      <w:pPr>
        <w:pStyle w:val="BodyTextIndent"/>
        <w:ind w:left="-284" w:right="-284" w:firstLine="0"/>
        <w:rPr>
          <w:rFonts w:ascii="Calibri" w:eastAsia="MS MinNew Roman" w:hAnsi="Calibri" w:cs="Tahoma"/>
          <w:sz w:val="22"/>
          <w:szCs w:val="22"/>
          <w:lang w:val="en-US"/>
        </w:rPr>
      </w:pPr>
      <w:r w:rsidRPr="00054FC7">
        <w:rPr>
          <w:rFonts w:ascii="Calibri" w:hAnsi="Calibri"/>
          <w:sz w:val="22"/>
          <w:szCs w:val="22"/>
        </w:rPr>
        <w:t xml:space="preserve">Θα θέλαμε τέλος να υπενθυμίσουμε ότι η κλινική της Στοματικής και Γναθοπροσωπικής Χειρουργικής </w:t>
      </w:r>
      <w:r w:rsidRPr="00054FC7">
        <w:rPr>
          <w:rFonts w:ascii="Calibri" w:eastAsia="MS MinNew Roman" w:hAnsi="Calibri" w:cs="Tahoma"/>
          <w:sz w:val="22"/>
          <w:szCs w:val="22"/>
        </w:rPr>
        <w:t>είναι από τις ιδρυτικές κλινικές του Νοσοκομείου ΚΑΤ, το οποίο άρχισε να λειτουργεί τη δεκαετία του 1950. Μέχρι το 1986, που στη χώρα μας αναπτύχθηκε το ΕΣΥ, ήταν σχεδόν το μόνο οργανωμένο νοσοκομειακό τμήμα, καλύπτοντας όλο το αντικείμενο της ειδικότητας για ολόκληρη την επικράτεια. Ιδρυτής της κλινικής και πρώτος Διευθυντής της ήταν  ο στρατιωτικός ιατρός Ιωάννης Κωνσταντινίδης, που διετέλεσε και Πρόεδρος της Εταιρείας της ειδικότητας. Τον διαδέχτηκε ο συνεργάτης και μαθητής του Ιωάννης Κουντούρης. Από τον Φεβρουάριο του 1986 μέχρι και το τέλος του 2009 την κλινική διηύθυνε ο Νικόλαος Ζαχαριάδης, το πληθωρικό επιστημονικό έργο του οποίου κατέστησε το τμήμα διεθνώς γνωστό. Από το 2010 τη διεύθυνση ανέλαβε ο Γεώργιος Ράλλης, που διετέλεσε και Πρόεδρος της Ελληνικής Εταιρείας Στοματικής και Γναθοπροσωπικής Χειρουργικής για την τριετία 2011-14.</w:t>
      </w:r>
      <w:r w:rsidRPr="00054FC7">
        <w:rPr>
          <w:rFonts w:ascii="Calibri" w:eastAsia="MS MinNew Roman" w:hAnsi="Calibri" w:cs="Tahoma"/>
          <w:sz w:val="22"/>
          <w:szCs w:val="22"/>
          <w:lang w:val="en-US"/>
        </w:rPr>
        <w:t xml:space="preserve"> </w:t>
      </w:r>
    </w:p>
    <w:p w:rsidR="00B37D83" w:rsidRPr="00727ABD" w:rsidRDefault="00B37D83" w:rsidP="0019012F">
      <w:pPr>
        <w:widowControl w:val="0"/>
        <w:autoSpaceDE w:val="0"/>
        <w:autoSpaceDN w:val="0"/>
        <w:adjustRightInd w:val="0"/>
        <w:ind w:left="-284" w:right="-284"/>
        <w:jc w:val="both"/>
        <w:rPr>
          <w:rFonts w:ascii="Calibri" w:eastAsia="MS MinNew Roman" w:hAnsi="Calibri" w:cs="Tahoma"/>
          <w:b/>
          <w:sz w:val="22"/>
          <w:szCs w:val="22"/>
        </w:rPr>
      </w:pPr>
      <w:r w:rsidRPr="00A120CC">
        <w:rPr>
          <w:rFonts w:ascii="Calibri" w:hAnsi="Calibri"/>
          <w:b/>
          <w:sz w:val="22"/>
          <w:szCs w:val="22"/>
        </w:rPr>
        <w:br w:type="page"/>
      </w:r>
    </w:p>
    <w:p w:rsidR="00B37D83" w:rsidRPr="00220B1D" w:rsidRDefault="00B37D83" w:rsidP="0019012F">
      <w:pPr>
        <w:overflowPunct w:val="0"/>
        <w:autoSpaceDE w:val="0"/>
        <w:autoSpaceDN w:val="0"/>
        <w:adjustRightInd w:val="0"/>
        <w:ind w:right="-284"/>
        <w:jc w:val="center"/>
        <w:rPr>
          <w:rFonts w:ascii="Calibri" w:hAnsi="Calibri" w:cs="Arial"/>
          <w:b/>
          <w:sz w:val="36"/>
          <w:szCs w:val="36"/>
        </w:rPr>
      </w:pPr>
      <w:r w:rsidRPr="00220B1D">
        <w:rPr>
          <w:rFonts w:ascii="Calibri" w:hAnsi="Calibri" w:cs="Arial"/>
          <w:b/>
          <w:sz w:val="36"/>
          <w:szCs w:val="36"/>
        </w:rPr>
        <w:t>ΣΥΜΠΛΗΡΩΜΑ</w:t>
      </w:r>
    </w:p>
    <w:p w:rsidR="00B37D83" w:rsidRDefault="00B37D83" w:rsidP="0019012F">
      <w:pPr>
        <w:overflowPunct w:val="0"/>
        <w:autoSpaceDE w:val="0"/>
        <w:autoSpaceDN w:val="0"/>
        <w:adjustRightInd w:val="0"/>
        <w:ind w:left="-284" w:right="-284"/>
        <w:jc w:val="center"/>
        <w:rPr>
          <w:rFonts w:ascii="Calibri" w:hAnsi="Calibri" w:cs="Arial"/>
          <w:b/>
          <w:sz w:val="22"/>
          <w:szCs w:val="22"/>
        </w:rPr>
      </w:pPr>
    </w:p>
    <w:p w:rsidR="00B37D83" w:rsidRDefault="00B37D83" w:rsidP="0019012F">
      <w:pPr>
        <w:overflowPunct w:val="0"/>
        <w:autoSpaceDE w:val="0"/>
        <w:autoSpaceDN w:val="0"/>
        <w:adjustRightInd w:val="0"/>
        <w:ind w:left="-284" w:right="-284"/>
        <w:jc w:val="center"/>
        <w:rPr>
          <w:rFonts w:ascii="Calibri" w:hAnsi="Calibri" w:cs="Arial"/>
          <w:b/>
        </w:rPr>
      </w:pPr>
      <w:r w:rsidRPr="009A770A">
        <w:rPr>
          <w:rFonts w:ascii="Calibri" w:hAnsi="Calibri" w:cs="Arial"/>
          <w:b/>
        </w:rPr>
        <w:t>Λεπτομερή στοιχεία</w:t>
      </w:r>
      <w:r>
        <w:rPr>
          <w:rFonts w:ascii="Calibri" w:hAnsi="Calibri" w:cs="Arial"/>
          <w:b/>
        </w:rPr>
        <w:t xml:space="preserve"> δραστηριοτήτων του τμήματος</w:t>
      </w:r>
    </w:p>
    <w:p w:rsidR="00B37D83" w:rsidRPr="009A770A" w:rsidRDefault="00B37D83" w:rsidP="0019012F">
      <w:pPr>
        <w:overflowPunct w:val="0"/>
        <w:autoSpaceDE w:val="0"/>
        <w:autoSpaceDN w:val="0"/>
        <w:adjustRightInd w:val="0"/>
        <w:ind w:left="-284" w:right="-284"/>
        <w:jc w:val="center"/>
        <w:rPr>
          <w:rFonts w:ascii="Calibri" w:hAnsi="Calibri" w:cs="Arial"/>
          <w:b/>
        </w:rPr>
      </w:pPr>
    </w:p>
    <w:p w:rsidR="00B37D83" w:rsidRDefault="00B37D83" w:rsidP="0019012F">
      <w:pPr>
        <w:overflowPunct w:val="0"/>
        <w:autoSpaceDE w:val="0"/>
        <w:autoSpaceDN w:val="0"/>
        <w:adjustRightInd w:val="0"/>
        <w:ind w:left="-284" w:right="-284"/>
        <w:jc w:val="both"/>
        <w:rPr>
          <w:rFonts w:ascii="Calibri" w:hAnsi="Calibri" w:cs="Arial"/>
          <w:sz w:val="22"/>
          <w:szCs w:val="22"/>
        </w:rPr>
      </w:pPr>
      <w:r>
        <w:rPr>
          <w:rFonts w:ascii="Calibri" w:hAnsi="Calibri" w:cs="Arial"/>
          <w:sz w:val="22"/>
          <w:szCs w:val="22"/>
        </w:rPr>
        <w:t>Στο κεφάλαιο αυτό παρατίθενται:</w:t>
      </w:r>
    </w:p>
    <w:p w:rsidR="00B37D83" w:rsidRDefault="00B37D83" w:rsidP="0019012F">
      <w:pPr>
        <w:overflowPunct w:val="0"/>
        <w:autoSpaceDE w:val="0"/>
        <w:autoSpaceDN w:val="0"/>
        <w:adjustRightInd w:val="0"/>
        <w:ind w:left="-284" w:right="-284"/>
        <w:jc w:val="both"/>
        <w:rPr>
          <w:rFonts w:ascii="Calibri" w:hAnsi="Calibri" w:cs="Arial"/>
          <w:sz w:val="22"/>
          <w:szCs w:val="22"/>
        </w:rPr>
      </w:pPr>
    </w:p>
    <w:p w:rsidR="00B37D83" w:rsidRDefault="00B37D83" w:rsidP="0019012F">
      <w:pPr>
        <w:overflowPunct w:val="0"/>
        <w:autoSpaceDE w:val="0"/>
        <w:autoSpaceDN w:val="0"/>
        <w:adjustRightInd w:val="0"/>
        <w:ind w:left="-284" w:right="-284"/>
        <w:jc w:val="both"/>
        <w:rPr>
          <w:rFonts w:ascii="Calibri" w:hAnsi="Calibri" w:cs="Arial"/>
          <w:sz w:val="22"/>
          <w:szCs w:val="22"/>
        </w:rPr>
      </w:pPr>
      <w:r w:rsidRPr="003C1E7F">
        <w:rPr>
          <w:rFonts w:ascii="Calibri" w:hAnsi="Calibri" w:cs="Arial"/>
          <w:b/>
          <w:sz w:val="22"/>
          <w:szCs w:val="22"/>
        </w:rPr>
        <w:t>Α.</w:t>
      </w:r>
      <w:r>
        <w:rPr>
          <w:rFonts w:ascii="Calibri" w:hAnsi="Calibri" w:cs="Arial"/>
          <w:sz w:val="22"/>
          <w:szCs w:val="22"/>
        </w:rPr>
        <w:t xml:space="preserve"> </w:t>
      </w:r>
      <w:r w:rsidRPr="00A97A1D">
        <w:rPr>
          <w:rFonts w:ascii="Calibri" w:hAnsi="Calibri" w:cs="Arial"/>
          <w:sz w:val="22"/>
          <w:szCs w:val="22"/>
        </w:rPr>
        <w:t xml:space="preserve">Οι ετήσιοι πίνακες των επεμβάσεων υπό γενική ανά ασθενή και ανά είδος επεμβάσεως κατά </w:t>
      </w:r>
      <w:r>
        <w:rPr>
          <w:rFonts w:ascii="Calibri" w:hAnsi="Calibri" w:cs="Arial"/>
          <w:sz w:val="22"/>
          <w:szCs w:val="22"/>
        </w:rPr>
        <w:t xml:space="preserve">     την περίοδο 2010-2015</w:t>
      </w:r>
      <w:r w:rsidRPr="00A97A1D">
        <w:rPr>
          <w:rFonts w:ascii="Calibri" w:hAnsi="Calibri" w:cs="Arial"/>
          <w:sz w:val="22"/>
          <w:szCs w:val="22"/>
        </w:rPr>
        <w:t xml:space="preserve"> </w:t>
      </w:r>
      <w:r>
        <w:rPr>
          <w:rFonts w:ascii="Calibri" w:hAnsi="Calibri" w:cs="Arial"/>
          <w:sz w:val="22"/>
          <w:szCs w:val="22"/>
        </w:rPr>
        <w:t xml:space="preserve">και </w:t>
      </w:r>
      <w:r w:rsidRPr="00A97A1D">
        <w:rPr>
          <w:rFonts w:ascii="Calibri" w:hAnsi="Calibri" w:cs="Arial"/>
          <w:sz w:val="22"/>
          <w:szCs w:val="22"/>
        </w:rPr>
        <w:t xml:space="preserve">σύμφωνα με τα επίσημα βιβλία επεμβάσεων </w:t>
      </w:r>
      <w:r>
        <w:rPr>
          <w:rFonts w:ascii="Calibri" w:hAnsi="Calibri" w:cs="Arial"/>
          <w:sz w:val="22"/>
          <w:szCs w:val="22"/>
        </w:rPr>
        <w:t xml:space="preserve">των </w:t>
      </w:r>
      <w:r w:rsidRPr="00A97A1D">
        <w:rPr>
          <w:rFonts w:ascii="Calibri" w:hAnsi="Calibri" w:cs="Arial"/>
          <w:sz w:val="22"/>
          <w:szCs w:val="22"/>
        </w:rPr>
        <w:t xml:space="preserve">υπό γενική αναισθησία του </w:t>
      </w:r>
      <w:r>
        <w:rPr>
          <w:rFonts w:ascii="Calibri" w:hAnsi="Calibri" w:cs="Arial"/>
          <w:sz w:val="22"/>
          <w:szCs w:val="22"/>
        </w:rPr>
        <w:t xml:space="preserve"> </w:t>
      </w:r>
      <w:r w:rsidRPr="00A97A1D">
        <w:rPr>
          <w:rFonts w:ascii="Calibri" w:hAnsi="Calibri" w:cs="Arial"/>
          <w:sz w:val="22"/>
          <w:szCs w:val="22"/>
        </w:rPr>
        <w:t xml:space="preserve">τμήματος. </w:t>
      </w:r>
    </w:p>
    <w:p w:rsidR="00B37D83" w:rsidRPr="00A97A1D" w:rsidRDefault="00B37D83" w:rsidP="0019012F">
      <w:pPr>
        <w:overflowPunct w:val="0"/>
        <w:autoSpaceDE w:val="0"/>
        <w:autoSpaceDN w:val="0"/>
        <w:adjustRightInd w:val="0"/>
        <w:ind w:left="-284" w:right="-284"/>
        <w:jc w:val="both"/>
        <w:rPr>
          <w:rFonts w:ascii="Calibri" w:hAnsi="Calibri" w:cs="Arial"/>
          <w:sz w:val="22"/>
          <w:szCs w:val="22"/>
        </w:rPr>
      </w:pPr>
    </w:p>
    <w:p w:rsidR="00B37D83" w:rsidRDefault="00B37D83" w:rsidP="0019012F">
      <w:pPr>
        <w:overflowPunct w:val="0"/>
        <w:autoSpaceDE w:val="0"/>
        <w:autoSpaceDN w:val="0"/>
        <w:adjustRightInd w:val="0"/>
        <w:ind w:left="-284" w:right="-284"/>
        <w:jc w:val="both"/>
        <w:rPr>
          <w:rFonts w:ascii="Calibri" w:hAnsi="Calibri" w:cs="Arial"/>
          <w:sz w:val="22"/>
          <w:szCs w:val="22"/>
        </w:rPr>
      </w:pPr>
      <w:r w:rsidRPr="003C1E7F">
        <w:rPr>
          <w:rFonts w:ascii="Calibri" w:hAnsi="Calibri" w:cs="Arial"/>
          <w:b/>
          <w:sz w:val="22"/>
          <w:szCs w:val="22"/>
        </w:rPr>
        <w:t>Β.</w:t>
      </w:r>
      <w:r>
        <w:rPr>
          <w:rFonts w:ascii="Calibri" w:hAnsi="Calibri" w:cs="Arial"/>
          <w:sz w:val="22"/>
          <w:szCs w:val="22"/>
        </w:rPr>
        <w:t xml:space="preserve"> </w:t>
      </w:r>
      <w:r w:rsidRPr="00A97A1D">
        <w:rPr>
          <w:rFonts w:ascii="Calibri" w:hAnsi="Calibri" w:cs="Arial"/>
          <w:sz w:val="22"/>
          <w:szCs w:val="22"/>
        </w:rPr>
        <w:t>Οι ετήσιοι πίνακες των επεμβάσεων υπό τοπική αναισθησία ανά είδος επεμβ</w:t>
      </w:r>
      <w:r>
        <w:rPr>
          <w:rFonts w:ascii="Calibri" w:hAnsi="Calibri" w:cs="Arial"/>
          <w:sz w:val="22"/>
          <w:szCs w:val="22"/>
        </w:rPr>
        <w:t>άσεως κατά την περίοδο 2010-2015</w:t>
      </w:r>
      <w:r w:rsidRPr="00A97A1D">
        <w:rPr>
          <w:rFonts w:ascii="Calibri" w:hAnsi="Calibri" w:cs="Arial"/>
          <w:sz w:val="22"/>
          <w:szCs w:val="22"/>
        </w:rPr>
        <w:t xml:space="preserve"> </w:t>
      </w:r>
      <w:r>
        <w:rPr>
          <w:rFonts w:ascii="Calibri" w:hAnsi="Calibri" w:cs="Arial"/>
          <w:sz w:val="22"/>
          <w:szCs w:val="22"/>
        </w:rPr>
        <w:t xml:space="preserve">και </w:t>
      </w:r>
      <w:r w:rsidRPr="00A97A1D">
        <w:rPr>
          <w:rFonts w:ascii="Calibri" w:hAnsi="Calibri" w:cs="Arial"/>
          <w:sz w:val="22"/>
          <w:szCs w:val="22"/>
        </w:rPr>
        <w:t xml:space="preserve">σύμφωνα με τα επίσημα βιβλία </w:t>
      </w:r>
      <w:r>
        <w:rPr>
          <w:rFonts w:ascii="Calibri" w:hAnsi="Calibri" w:cs="Arial"/>
          <w:sz w:val="22"/>
          <w:szCs w:val="22"/>
        </w:rPr>
        <w:t>των</w:t>
      </w:r>
      <w:r w:rsidRPr="00A97A1D">
        <w:rPr>
          <w:rFonts w:ascii="Calibri" w:hAnsi="Calibri" w:cs="Arial"/>
          <w:sz w:val="22"/>
          <w:szCs w:val="22"/>
        </w:rPr>
        <w:t xml:space="preserve"> υπό τοπική αναισθησία</w:t>
      </w:r>
      <w:r>
        <w:rPr>
          <w:rFonts w:ascii="Calibri" w:hAnsi="Calibri" w:cs="Arial"/>
          <w:sz w:val="22"/>
          <w:szCs w:val="22"/>
        </w:rPr>
        <w:t xml:space="preserve"> </w:t>
      </w:r>
      <w:r w:rsidRPr="00A97A1D">
        <w:rPr>
          <w:rFonts w:ascii="Calibri" w:hAnsi="Calibri" w:cs="Arial"/>
          <w:sz w:val="22"/>
          <w:szCs w:val="22"/>
        </w:rPr>
        <w:t>επεμβάσεων του τμήματος.</w:t>
      </w:r>
    </w:p>
    <w:p w:rsidR="00B37D83" w:rsidRDefault="00B37D83" w:rsidP="0019012F">
      <w:pPr>
        <w:overflowPunct w:val="0"/>
        <w:autoSpaceDE w:val="0"/>
        <w:autoSpaceDN w:val="0"/>
        <w:adjustRightInd w:val="0"/>
        <w:ind w:left="-284" w:right="-284"/>
        <w:jc w:val="both"/>
        <w:rPr>
          <w:rFonts w:ascii="Calibri" w:hAnsi="Calibri" w:cs="Arial"/>
          <w:sz w:val="22"/>
          <w:szCs w:val="22"/>
        </w:rPr>
      </w:pPr>
    </w:p>
    <w:p w:rsidR="00B37D83" w:rsidRDefault="00B37D83" w:rsidP="0019012F">
      <w:pPr>
        <w:overflowPunct w:val="0"/>
        <w:autoSpaceDE w:val="0"/>
        <w:autoSpaceDN w:val="0"/>
        <w:adjustRightInd w:val="0"/>
        <w:ind w:left="-284" w:right="-284"/>
        <w:jc w:val="both"/>
        <w:rPr>
          <w:rFonts w:ascii="Calibri" w:hAnsi="Calibri" w:cs="Arial"/>
          <w:sz w:val="22"/>
          <w:szCs w:val="22"/>
        </w:rPr>
      </w:pPr>
      <w:r w:rsidRPr="003C1E7F">
        <w:rPr>
          <w:rFonts w:ascii="Calibri" w:hAnsi="Calibri" w:cs="Arial"/>
          <w:b/>
          <w:sz w:val="22"/>
          <w:szCs w:val="22"/>
        </w:rPr>
        <w:t>Γ.</w:t>
      </w:r>
      <w:r>
        <w:rPr>
          <w:rFonts w:ascii="Calibri" w:hAnsi="Calibri" w:cs="Arial"/>
          <w:sz w:val="22"/>
          <w:szCs w:val="22"/>
        </w:rPr>
        <w:t xml:space="preserve"> Πίνακας με τα μετεκπαιδευτικά μαθήματα του τμήματος κατά την εξαετία 2010-15.</w:t>
      </w:r>
    </w:p>
    <w:p w:rsidR="00B37D83" w:rsidRDefault="00B37D83" w:rsidP="0019012F">
      <w:pPr>
        <w:overflowPunct w:val="0"/>
        <w:autoSpaceDE w:val="0"/>
        <w:autoSpaceDN w:val="0"/>
        <w:adjustRightInd w:val="0"/>
        <w:ind w:left="-284" w:right="-284"/>
        <w:jc w:val="both"/>
        <w:rPr>
          <w:rFonts w:ascii="Calibri" w:hAnsi="Calibri" w:cs="Arial"/>
          <w:sz w:val="22"/>
          <w:szCs w:val="22"/>
        </w:rPr>
      </w:pPr>
    </w:p>
    <w:p w:rsidR="00B37D83" w:rsidRPr="003C1E7F" w:rsidRDefault="00B37D83" w:rsidP="0019012F">
      <w:pPr>
        <w:overflowPunct w:val="0"/>
        <w:autoSpaceDE w:val="0"/>
        <w:autoSpaceDN w:val="0"/>
        <w:adjustRightInd w:val="0"/>
        <w:ind w:left="-284" w:right="-284"/>
        <w:jc w:val="both"/>
        <w:rPr>
          <w:rFonts w:ascii="Calibri" w:hAnsi="Calibri" w:cs="Arial"/>
          <w:b/>
          <w:sz w:val="22"/>
          <w:szCs w:val="22"/>
        </w:rPr>
      </w:pPr>
      <w:r w:rsidRPr="003C1E7F">
        <w:rPr>
          <w:rFonts w:ascii="Calibri" w:hAnsi="Calibri" w:cs="Arial"/>
          <w:b/>
          <w:sz w:val="22"/>
          <w:szCs w:val="22"/>
        </w:rPr>
        <w:t xml:space="preserve">Δ. </w:t>
      </w:r>
      <w:r w:rsidRPr="00A97A1D">
        <w:rPr>
          <w:rFonts w:ascii="Calibri" w:hAnsi="Calibri" w:cs="Arial"/>
          <w:sz w:val="22"/>
          <w:szCs w:val="22"/>
        </w:rPr>
        <w:t>Οι ετήσιοι πίνακες</w:t>
      </w:r>
      <w:r w:rsidRPr="003C1E7F">
        <w:rPr>
          <w:rFonts w:ascii="Calibri" w:hAnsi="Calibri" w:cs="Arial"/>
          <w:sz w:val="22"/>
          <w:szCs w:val="22"/>
        </w:rPr>
        <w:t xml:space="preserve"> </w:t>
      </w:r>
      <w:r w:rsidRPr="0076448C">
        <w:rPr>
          <w:rFonts w:ascii="Calibri" w:hAnsi="Calibri" w:cs="Arial"/>
          <w:sz w:val="22"/>
          <w:szCs w:val="22"/>
        </w:rPr>
        <w:t>του επιστημονικού έργου του τμήματος</w:t>
      </w:r>
      <w:r w:rsidRPr="003C1E7F">
        <w:rPr>
          <w:rFonts w:ascii="Calibri" w:hAnsi="Calibri" w:cs="Arial"/>
          <w:sz w:val="22"/>
          <w:szCs w:val="22"/>
        </w:rPr>
        <w:t xml:space="preserve"> </w:t>
      </w:r>
      <w:r>
        <w:rPr>
          <w:rFonts w:ascii="Calibri" w:hAnsi="Calibri" w:cs="Arial"/>
          <w:sz w:val="22"/>
          <w:szCs w:val="22"/>
        </w:rPr>
        <w:t>κατά την εξαετία 2010-15.</w:t>
      </w:r>
    </w:p>
    <w:p w:rsidR="00B37D83" w:rsidRPr="00A97A1D" w:rsidRDefault="00B37D83" w:rsidP="0019012F">
      <w:pPr>
        <w:overflowPunct w:val="0"/>
        <w:autoSpaceDE w:val="0"/>
        <w:autoSpaceDN w:val="0"/>
        <w:adjustRightInd w:val="0"/>
        <w:ind w:left="-284" w:right="-284"/>
        <w:jc w:val="both"/>
        <w:rPr>
          <w:rFonts w:ascii="Calibri" w:hAnsi="Calibri" w:cs="Arial"/>
          <w:sz w:val="22"/>
          <w:szCs w:val="22"/>
        </w:rPr>
      </w:pPr>
    </w:p>
    <w:p w:rsidR="00B37D83" w:rsidRDefault="00B37D83" w:rsidP="0019012F">
      <w:pPr>
        <w:overflowPunct w:val="0"/>
        <w:autoSpaceDE w:val="0"/>
        <w:autoSpaceDN w:val="0"/>
        <w:adjustRightInd w:val="0"/>
        <w:ind w:left="-284" w:right="-284"/>
        <w:jc w:val="both"/>
        <w:rPr>
          <w:rFonts w:ascii="Calibri" w:hAnsi="Calibri" w:cs="Arial"/>
          <w:sz w:val="22"/>
          <w:szCs w:val="22"/>
        </w:rPr>
      </w:pPr>
    </w:p>
    <w:p w:rsidR="00B37D83" w:rsidRDefault="00B37D83" w:rsidP="0019012F">
      <w:pPr>
        <w:overflowPunct w:val="0"/>
        <w:autoSpaceDE w:val="0"/>
        <w:autoSpaceDN w:val="0"/>
        <w:adjustRightInd w:val="0"/>
        <w:ind w:right="-284"/>
        <w:rPr>
          <w:rFonts w:ascii="Calibri" w:hAnsi="Calibri" w:cs="Arial"/>
          <w:b/>
          <w:sz w:val="22"/>
          <w:szCs w:val="22"/>
        </w:rPr>
      </w:pPr>
    </w:p>
    <w:p w:rsidR="00B37D83" w:rsidRDefault="00B37D83" w:rsidP="0019012F">
      <w:pPr>
        <w:rPr>
          <w:rFonts w:ascii="Calibri" w:hAnsi="Calibri" w:cs="Arial"/>
          <w:b/>
          <w:sz w:val="28"/>
          <w:szCs w:val="28"/>
        </w:rPr>
      </w:pPr>
      <w:r>
        <w:rPr>
          <w:rFonts w:ascii="Calibri" w:hAnsi="Calibri" w:cs="Arial"/>
          <w:b/>
          <w:sz w:val="28"/>
          <w:szCs w:val="28"/>
        </w:rPr>
        <w:br w:type="page"/>
      </w:r>
    </w:p>
    <w:p w:rsidR="00B37D83" w:rsidRPr="007B5C8E" w:rsidRDefault="00B37D83" w:rsidP="0019012F">
      <w:pPr>
        <w:overflowPunct w:val="0"/>
        <w:autoSpaceDE w:val="0"/>
        <w:autoSpaceDN w:val="0"/>
        <w:adjustRightInd w:val="0"/>
        <w:ind w:right="-284"/>
        <w:jc w:val="center"/>
        <w:rPr>
          <w:rFonts w:ascii="Calibri" w:hAnsi="Calibri" w:cs="Arial"/>
          <w:b/>
          <w:sz w:val="28"/>
          <w:szCs w:val="28"/>
        </w:rPr>
      </w:pPr>
      <w:r w:rsidRPr="007B5C8E">
        <w:rPr>
          <w:rFonts w:ascii="Calibri" w:hAnsi="Calibri" w:cs="Arial"/>
          <w:b/>
          <w:sz w:val="28"/>
          <w:szCs w:val="28"/>
        </w:rPr>
        <w:t>Α. Γενική αναισθησία</w:t>
      </w:r>
      <w:r>
        <w:rPr>
          <w:rFonts w:ascii="Calibri" w:hAnsi="Calibri" w:cs="Arial"/>
          <w:b/>
          <w:sz w:val="28"/>
          <w:szCs w:val="28"/>
        </w:rPr>
        <w:t xml:space="preserve"> (ΓΑ)</w:t>
      </w:r>
    </w:p>
    <w:p w:rsidR="00B37D83" w:rsidRPr="008C782D" w:rsidRDefault="00B37D83" w:rsidP="0019012F">
      <w:pPr>
        <w:overflowPunct w:val="0"/>
        <w:autoSpaceDE w:val="0"/>
        <w:autoSpaceDN w:val="0"/>
        <w:adjustRightInd w:val="0"/>
        <w:ind w:left="-284" w:right="-284"/>
        <w:jc w:val="both"/>
        <w:rPr>
          <w:rFonts w:ascii="Calibri" w:hAnsi="Calibri" w:cs="Arial"/>
          <w:b/>
          <w:iCs/>
          <w:sz w:val="22"/>
          <w:szCs w:val="22"/>
        </w:rPr>
      </w:pPr>
      <w:r w:rsidRPr="005E0EFB">
        <w:rPr>
          <w:rFonts w:ascii="Calibri" w:hAnsi="Calibri" w:cs="Arial"/>
          <w:sz w:val="22"/>
          <w:szCs w:val="22"/>
        </w:rPr>
        <w:t xml:space="preserve"> </w:t>
      </w:r>
    </w:p>
    <w:p w:rsidR="00B37D83" w:rsidRPr="007B5C8E" w:rsidRDefault="00B37D83" w:rsidP="0019012F">
      <w:pPr>
        <w:pStyle w:val="ListParagraph"/>
        <w:numPr>
          <w:ilvl w:val="0"/>
          <w:numId w:val="32"/>
        </w:numPr>
        <w:ind w:left="56" w:right="-284"/>
        <w:rPr>
          <w:rFonts w:ascii="Calibri" w:hAnsi="Calibri" w:cs="Arial"/>
          <w:b/>
        </w:rPr>
      </w:pPr>
      <w:r w:rsidRPr="007B5C8E">
        <w:rPr>
          <w:rFonts w:ascii="Calibri" w:hAnsi="Calibri" w:cs="Arial"/>
          <w:b/>
        </w:rPr>
        <w:t xml:space="preserve">Επεμβάσεις υπό ΓΑ (ανά ασθενή) </w:t>
      </w:r>
      <w:r>
        <w:rPr>
          <w:rFonts w:ascii="Calibri" w:hAnsi="Calibri" w:cs="Arial"/>
          <w:b/>
        </w:rPr>
        <w:t>ανά</w:t>
      </w:r>
      <w:r w:rsidRPr="007B5C8E">
        <w:rPr>
          <w:rFonts w:ascii="Calibri" w:hAnsi="Calibri" w:cs="Arial"/>
          <w:b/>
        </w:rPr>
        <w:t xml:space="preserve"> έτος</w:t>
      </w:r>
    </w:p>
    <w:p w:rsidR="00B37D83" w:rsidRPr="00EF0701" w:rsidRDefault="00B37D83" w:rsidP="0019012F">
      <w:pPr>
        <w:ind w:left="-284" w:right="-284"/>
        <w:rPr>
          <w:rFonts w:ascii="Calibri" w:hAnsi="Calibri" w:cs="Arial"/>
          <w:b/>
          <w:sz w:val="22"/>
          <w:szCs w:val="22"/>
        </w:rPr>
      </w:pPr>
    </w:p>
    <w:p w:rsidR="00B37D83" w:rsidRPr="005E0EFB" w:rsidRDefault="00B37D83" w:rsidP="0019012F">
      <w:pPr>
        <w:jc w:val="center"/>
        <w:rPr>
          <w:rFonts w:ascii="Calibri" w:hAnsi="Calibri" w:cs="Arial"/>
          <w:b/>
          <w:sz w:val="22"/>
          <w:szCs w:val="22"/>
        </w:rPr>
      </w:pPr>
      <w:r w:rsidRPr="005E0EFB">
        <w:rPr>
          <w:rFonts w:ascii="Calibri" w:hAnsi="Calibri" w:cs="Arial"/>
          <w:b/>
          <w:sz w:val="22"/>
          <w:szCs w:val="22"/>
        </w:rPr>
        <w:t>2010</w:t>
      </w:r>
      <w:r>
        <w:rPr>
          <w:rFonts w:ascii="Calibri" w:hAnsi="Calibri" w:cs="Arial"/>
          <w:b/>
          <w:sz w:val="22"/>
          <w:szCs w:val="22"/>
        </w:rPr>
        <w:t>:</w:t>
      </w:r>
      <w:r w:rsidRPr="005E0EFB">
        <w:rPr>
          <w:rFonts w:ascii="Calibri" w:hAnsi="Calibri" w:cs="Arial"/>
          <w:b/>
          <w:sz w:val="22"/>
          <w:szCs w:val="22"/>
        </w:rPr>
        <w:t xml:space="preserve"> Επεμβάσεις υπό ΓΑ (ανά ασθενή)</w:t>
      </w:r>
    </w:p>
    <w:tbl>
      <w:tblPr>
        <w:tblW w:w="8858" w:type="dxa"/>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2"/>
        <w:gridCol w:w="4068"/>
        <w:gridCol w:w="1618"/>
      </w:tblGrid>
      <w:tr w:rsidR="00B37D83" w:rsidRPr="00E05D91" w:rsidTr="00170AFC">
        <w:trPr>
          <w:jc w:val="center"/>
        </w:trPr>
        <w:tc>
          <w:tcPr>
            <w:tcW w:w="3172" w:type="dxa"/>
          </w:tcPr>
          <w:p w:rsidR="00B37D83" w:rsidRPr="00E05D91" w:rsidRDefault="00B37D83" w:rsidP="00170AFC">
            <w:pPr>
              <w:pStyle w:val="BodyTextIndent"/>
              <w:ind w:firstLine="0"/>
              <w:jc w:val="center"/>
              <w:rPr>
                <w:rFonts w:ascii="Calibri" w:hAnsi="Calibri" w:cs="Arial"/>
                <w:b/>
                <w:sz w:val="20"/>
                <w:szCs w:val="20"/>
              </w:rPr>
            </w:pPr>
            <w:r w:rsidRPr="00E05D91">
              <w:rPr>
                <w:rFonts w:ascii="Calibri" w:hAnsi="Calibri" w:cs="Arial"/>
                <w:b/>
                <w:sz w:val="20"/>
                <w:szCs w:val="20"/>
              </w:rPr>
              <w:t>Είδος επέμβασης</w:t>
            </w:r>
          </w:p>
        </w:tc>
        <w:tc>
          <w:tcPr>
            <w:tcW w:w="4068" w:type="dxa"/>
          </w:tcPr>
          <w:p w:rsidR="00B37D83" w:rsidRPr="00E05D91" w:rsidRDefault="00B37D83" w:rsidP="00170AFC">
            <w:pPr>
              <w:pStyle w:val="BodyTextIndent"/>
              <w:ind w:firstLine="0"/>
              <w:jc w:val="center"/>
              <w:rPr>
                <w:rFonts w:ascii="Calibri" w:hAnsi="Calibri" w:cs="Arial"/>
                <w:b/>
                <w:sz w:val="20"/>
                <w:szCs w:val="20"/>
              </w:rPr>
            </w:pPr>
            <w:r w:rsidRPr="00E05D91">
              <w:rPr>
                <w:rFonts w:ascii="Calibri" w:hAnsi="Calibri" w:cs="Arial"/>
                <w:b/>
                <w:sz w:val="20"/>
                <w:szCs w:val="20"/>
              </w:rPr>
              <w:t>Σχόλια</w:t>
            </w:r>
          </w:p>
        </w:tc>
        <w:tc>
          <w:tcPr>
            <w:tcW w:w="1618" w:type="dxa"/>
          </w:tcPr>
          <w:p w:rsidR="00B37D83" w:rsidRPr="00E05D91" w:rsidRDefault="00B37D83" w:rsidP="00170AFC">
            <w:pPr>
              <w:pStyle w:val="BodyTextIndent"/>
              <w:ind w:firstLine="0"/>
              <w:jc w:val="center"/>
              <w:rPr>
                <w:rFonts w:ascii="Calibri" w:hAnsi="Calibri" w:cs="Arial"/>
                <w:b/>
                <w:sz w:val="20"/>
                <w:szCs w:val="20"/>
              </w:rPr>
            </w:pPr>
            <w:r w:rsidRPr="00E05D91">
              <w:rPr>
                <w:rFonts w:ascii="Calibri" w:hAnsi="Calibri" w:cs="Arial"/>
                <w:b/>
                <w:sz w:val="20"/>
                <w:szCs w:val="20"/>
              </w:rPr>
              <w:t>206 ασθενείς (100%)</w:t>
            </w:r>
          </w:p>
        </w:tc>
      </w:tr>
      <w:tr w:rsidR="00B37D83" w:rsidRPr="00E05D91" w:rsidTr="00170AFC">
        <w:trPr>
          <w:jc w:val="center"/>
        </w:trPr>
        <w:tc>
          <w:tcPr>
            <w:tcW w:w="3172"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E05D91" w:rsidRDefault="00B37D83" w:rsidP="00170AFC">
            <w:pPr>
              <w:pStyle w:val="BodyTextIndent"/>
              <w:ind w:firstLine="0"/>
              <w:jc w:val="center"/>
              <w:rPr>
                <w:rFonts w:ascii="Calibri" w:hAnsi="Calibri" w:cs="Arial"/>
                <w:sz w:val="20"/>
                <w:szCs w:val="20"/>
              </w:rPr>
            </w:pPr>
            <w:r w:rsidRPr="00E05D91">
              <w:rPr>
                <w:rFonts w:ascii="Calibri" w:hAnsi="Calibri" w:cs="Arial"/>
                <w:sz w:val="20"/>
                <w:szCs w:val="20"/>
              </w:rPr>
              <w:t>Τραυματολογία</w:t>
            </w:r>
          </w:p>
        </w:tc>
        <w:tc>
          <w:tcPr>
            <w:tcW w:w="4068" w:type="dxa"/>
          </w:tcPr>
          <w:p w:rsidR="00B37D83" w:rsidRPr="00E05D91" w:rsidRDefault="00B37D83" w:rsidP="00170AFC">
            <w:pPr>
              <w:pStyle w:val="BodyTextIndent"/>
              <w:ind w:firstLine="0"/>
              <w:rPr>
                <w:rFonts w:ascii="Calibri" w:hAnsi="Calibri" w:cs="Arial"/>
                <w:sz w:val="20"/>
                <w:szCs w:val="20"/>
              </w:rPr>
            </w:pPr>
            <w:r w:rsidRPr="00E05D91">
              <w:rPr>
                <w:rFonts w:ascii="Calibri" w:hAnsi="Calibri" w:cs="Arial"/>
                <w:sz w:val="20"/>
                <w:szCs w:val="20"/>
              </w:rPr>
              <w:t xml:space="preserve">Περιλαμβάνονται όλων των ειδών τα κατάγματα του σπλαγχνικού κρανίου και ο συνδυασμός αυτών, συμπεριλαμβανομένων των καταγμάτων του μετωπιαίου κόλπου, αντιμετώπιση πυροβολισμών, αποκατάσταση οστικών ελλειμμάτων και ελλειμμάτων μαλακών μορίων με λήψη οστικών αυτομοσχευμάτων και μεταφορές κρημνών, τραχειοστομίες, κ.λπ. </w:t>
            </w:r>
          </w:p>
        </w:tc>
        <w:tc>
          <w:tcPr>
            <w:tcW w:w="1618"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E05D91" w:rsidRDefault="00B37D83" w:rsidP="00170AFC">
            <w:pPr>
              <w:pStyle w:val="BodyTextIndent"/>
              <w:ind w:firstLine="0"/>
              <w:jc w:val="center"/>
              <w:rPr>
                <w:rFonts w:ascii="Calibri" w:hAnsi="Calibri" w:cs="Arial"/>
                <w:sz w:val="20"/>
                <w:szCs w:val="20"/>
              </w:rPr>
            </w:pPr>
            <w:r w:rsidRPr="00E05D91">
              <w:rPr>
                <w:rFonts w:ascii="Calibri" w:hAnsi="Calibri" w:cs="Arial"/>
                <w:sz w:val="20"/>
                <w:szCs w:val="20"/>
              </w:rPr>
              <w:t xml:space="preserve">117 </w:t>
            </w:r>
            <w:r w:rsidRPr="001B78DE">
              <w:rPr>
                <w:rFonts w:ascii="Calibri" w:hAnsi="Calibri" w:cs="Arial"/>
                <w:sz w:val="20"/>
                <w:szCs w:val="20"/>
              </w:rPr>
              <w:t>(56,80%)</w:t>
            </w:r>
          </w:p>
        </w:tc>
      </w:tr>
      <w:tr w:rsidR="00B37D83" w:rsidRPr="00E05D91" w:rsidTr="00170AFC">
        <w:trPr>
          <w:jc w:val="center"/>
        </w:trPr>
        <w:tc>
          <w:tcPr>
            <w:tcW w:w="3172"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E05D91" w:rsidRDefault="00B37D83" w:rsidP="00170AFC">
            <w:pPr>
              <w:pStyle w:val="BodyTextIndent"/>
              <w:ind w:firstLine="0"/>
              <w:jc w:val="center"/>
              <w:rPr>
                <w:rFonts w:ascii="Calibri" w:hAnsi="Calibri" w:cs="Arial"/>
                <w:sz w:val="20"/>
                <w:szCs w:val="20"/>
              </w:rPr>
            </w:pPr>
            <w:r w:rsidRPr="00E05D91">
              <w:rPr>
                <w:rFonts w:ascii="Calibri" w:hAnsi="Calibri" w:cs="Arial"/>
                <w:sz w:val="20"/>
                <w:szCs w:val="20"/>
              </w:rPr>
              <w:t>Ογκολογία</w:t>
            </w:r>
          </w:p>
        </w:tc>
        <w:tc>
          <w:tcPr>
            <w:tcW w:w="4068" w:type="dxa"/>
          </w:tcPr>
          <w:p w:rsidR="00B37D83" w:rsidRPr="00E05D91" w:rsidRDefault="00B37D83" w:rsidP="00170AFC">
            <w:pPr>
              <w:pStyle w:val="BodyTextIndent"/>
              <w:ind w:firstLine="0"/>
              <w:rPr>
                <w:rFonts w:ascii="Calibri" w:hAnsi="Calibri" w:cs="Arial"/>
                <w:sz w:val="20"/>
                <w:szCs w:val="20"/>
              </w:rPr>
            </w:pPr>
            <w:r w:rsidRPr="00E05D91">
              <w:rPr>
                <w:rFonts w:ascii="Calibri" w:hAnsi="Calibri" w:cs="Arial"/>
                <w:sz w:val="20"/>
                <w:szCs w:val="20"/>
              </w:rPr>
              <w:t xml:space="preserve">Περιλαμβάνονται οι χειρουργικές αφαιρέσεις καλοήθων και κακοήθων όγκων του στόματος των γνάθων και της τραχηλοπροσωπικής περιοχής με τη σύγχρονη ή όχι διενέργεια τραχηλικού λεμφαδενικού καθαρισμού, η αποκατάσταση οστικών ελλειμμάτων και ελλειμμάτων μαλακών μορίων με λήψη οστικών αυτομοσχευμάτων και μεταφορές κρημνών, οι τραχειοστομίες, η λήψη βιοψιών από λεμφαδένες κ.λπ.  </w:t>
            </w:r>
          </w:p>
        </w:tc>
        <w:tc>
          <w:tcPr>
            <w:tcW w:w="1618"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E05D91" w:rsidRDefault="00B37D83" w:rsidP="00170AFC">
            <w:pPr>
              <w:pStyle w:val="BodyTextIndent"/>
              <w:ind w:firstLine="0"/>
              <w:jc w:val="center"/>
              <w:rPr>
                <w:rFonts w:ascii="Calibri" w:hAnsi="Calibri" w:cs="Arial"/>
                <w:sz w:val="20"/>
                <w:szCs w:val="20"/>
              </w:rPr>
            </w:pPr>
            <w:r w:rsidRPr="00E05D91">
              <w:rPr>
                <w:rFonts w:ascii="Calibri" w:hAnsi="Calibri" w:cs="Arial"/>
                <w:sz w:val="20"/>
                <w:szCs w:val="20"/>
              </w:rPr>
              <w:t xml:space="preserve">16 </w:t>
            </w:r>
            <w:r w:rsidRPr="001B78DE">
              <w:rPr>
                <w:rFonts w:ascii="Calibri" w:hAnsi="Calibri" w:cs="Arial"/>
                <w:sz w:val="20"/>
                <w:szCs w:val="20"/>
              </w:rPr>
              <w:t>(7,77%)</w:t>
            </w:r>
          </w:p>
          <w:p w:rsidR="00B37D83" w:rsidRPr="00E05D91"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color w:val="FF0000"/>
                <w:sz w:val="20"/>
                <w:szCs w:val="20"/>
              </w:rPr>
            </w:pPr>
          </w:p>
          <w:p w:rsidR="00B37D83" w:rsidRPr="005E0EFB" w:rsidRDefault="00B37D83" w:rsidP="00170AFC">
            <w:pPr>
              <w:pStyle w:val="BodyTextIndent"/>
              <w:ind w:firstLine="0"/>
              <w:jc w:val="center"/>
              <w:rPr>
                <w:rFonts w:ascii="Calibri" w:hAnsi="Calibri" w:cs="Arial"/>
                <w:sz w:val="20"/>
                <w:szCs w:val="20"/>
              </w:rPr>
            </w:pPr>
            <w:r w:rsidRPr="005E0EFB">
              <w:rPr>
                <w:rFonts w:ascii="Calibri" w:hAnsi="Calibri" w:cs="Arial"/>
                <w:sz w:val="20"/>
                <w:szCs w:val="20"/>
              </w:rPr>
              <w:t>11 κακοήθεις και 5 καλοήθεις βλάβες</w:t>
            </w:r>
          </w:p>
        </w:tc>
      </w:tr>
      <w:tr w:rsidR="00B37D83" w:rsidRPr="00E05D91" w:rsidTr="00170AFC">
        <w:trPr>
          <w:jc w:val="center"/>
        </w:trPr>
        <w:tc>
          <w:tcPr>
            <w:tcW w:w="3172"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E05D91" w:rsidRDefault="00B37D83" w:rsidP="00170AFC">
            <w:pPr>
              <w:pStyle w:val="BodyTextIndent"/>
              <w:ind w:firstLine="0"/>
              <w:jc w:val="center"/>
              <w:rPr>
                <w:rFonts w:ascii="Calibri" w:hAnsi="Calibri" w:cs="Arial"/>
                <w:sz w:val="20"/>
                <w:szCs w:val="20"/>
                <w:lang w:val="en-US"/>
              </w:rPr>
            </w:pPr>
            <w:r w:rsidRPr="00E05D91">
              <w:rPr>
                <w:rFonts w:ascii="Calibri" w:hAnsi="Calibri" w:cs="Arial"/>
                <w:sz w:val="20"/>
                <w:szCs w:val="20"/>
              </w:rPr>
              <w:t xml:space="preserve">Οστεοτομίες και αισθητικές αποκαταστάσεις </w:t>
            </w:r>
          </w:p>
          <w:p w:rsidR="00B37D83" w:rsidRPr="00E05D91" w:rsidRDefault="00B37D83" w:rsidP="00170AFC">
            <w:pPr>
              <w:pStyle w:val="BodyTextIndent"/>
              <w:ind w:firstLine="0"/>
              <w:jc w:val="center"/>
              <w:rPr>
                <w:rFonts w:ascii="Calibri" w:hAnsi="Calibri" w:cs="Arial"/>
                <w:sz w:val="20"/>
                <w:szCs w:val="20"/>
              </w:rPr>
            </w:pPr>
            <w:r w:rsidRPr="00E05D91">
              <w:rPr>
                <w:rFonts w:ascii="Calibri" w:hAnsi="Calibri" w:cs="Arial"/>
                <w:sz w:val="20"/>
                <w:szCs w:val="20"/>
              </w:rPr>
              <w:t>μετατραυματικών δυσμορφιών</w:t>
            </w:r>
          </w:p>
        </w:tc>
        <w:tc>
          <w:tcPr>
            <w:tcW w:w="4068" w:type="dxa"/>
          </w:tcPr>
          <w:p w:rsidR="00B37D83" w:rsidRPr="00E05D91" w:rsidRDefault="00B37D83" w:rsidP="00170AFC">
            <w:pPr>
              <w:pStyle w:val="BodyTextIndent"/>
              <w:ind w:firstLine="0"/>
              <w:rPr>
                <w:rFonts w:ascii="Calibri" w:hAnsi="Calibri" w:cs="Arial"/>
                <w:sz w:val="20"/>
                <w:szCs w:val="20"/>
                <w:lang w:val="en-US"/>
              </w:rPr>
            </w:pPr>
            <w:r w:rsidRPr="00E05D91">
              <w:rPr>
                <w:rFonts w:ascii="Calibri" w:hAnsi="Calibri" w:cs="Arial"/>
                <w:sz w:val="20"/>
                <w:szCs w:val="20"/>
              </w:rPr>
              <w:t xml:space="preserve">Περιλαμβάνονται οβελιαίες οστεοτομίες του κλάδου της κάτω γνάθου, οστεοτομίες τύπου </w:t>
            </w:r>
            <w:r w:rsidRPr="00E05D91">
              <w:rPr>
                <w:rFonts w:ascii="Calibri" w:hAnsi="Calibri" w:cs="Arial"/>
                <w:sz w:val="20"/>
                <w:szCs w:val="20"/>
                <w:lang w:val="en-US"/>
              </w:rPr>
              <w:t>Le</w:t>
            </w:r>
            <w:r w:rsidRPr="00E05D91">
              <w:rPr>
                <w:rFonts w:ascii="Calibri" w:hAnsi="Calibri" w:cs="Arial"/>
                <w:sz w:val="20"/>
                <w:szCs w:val="20"/>
              </w:rPr>
              <w:t xml:space="preserve"> </w:t>
            </w:r>
            <w:r w:rsidRPr="00E05D91">
              <w:rPr>
                <w:rFonts w:ascii="Calibri" w:hAnsi="Calibri" w:cs="Arial"/>
                <w:sz w:val="20"/>
                <w:szCs w:val="20"/>
                <w:lang w:val="en-US"/>
              </w:rPr>
              <w:t>FortI</w:t>
            </w:r>
            <w:r w:rsidRPr="00E05D91">
              <w:rPr>
                <w:rFonts w:ascii="Calibri" w:hAnsi="Calibri" w:cs="Arial"/>
                <w:sz w:val="20"/>
                <w:szCs w:val="20"/>
              </w:rPr>
              <w:t xml:space="preserve">, γενειοπλαστικές, αμφιγναθικές οστεοτομίες, τμηματικές οστεοτομίες των γνάθων, τοποθέτηση επένθετων μοσχευμάτων στη γναθοπροσωπική περιοχή, ταχείες διευρύνσεις υπερώας και </w:t>
            </w:r>
            <w:r w:rsidRPr="00E05D91">
              <w:rPr>
                <w:rFonts w:ascii="Calibri" w:hAnsi="Calibri" w:cs="Arial"/>
                <w:sz w:val="20"/>
                <w:szCs w:val="20"/>
                <w:lang w:val="en-US"/>
              </w:rPr>
              <w:t>o</w:t>
            </w:r>
            <w:r w:rsidRPr="00E05D91">
              <w:rPr>
                <w:rFonts w:ascii="Calibri" w:hAnsi="Calibri" w:cs="Arial"/>
                <w:sz w:val="20"/>
                <w:szCs w:val="20"/>
              </w:rPr>
              <w:t xml:space="preserve"> συνδυασμός αυτών </w:t>
            </w:r>
          </w:p>
        </w:tc>
        <w:tc>
          <w:tcPr>
            <w:tcW w:w="1618"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E05D91" w:rsidRDefault="00B37D83" w:rsidP="00170AFC">
            <w:pPr>
              <w:pStyle w:val="BodyTextIndent"/>
              <w:ind w:firstLine="0"/>
              <w:jc w:val="center"/>
              <w:rPr>
                <w:rFonts w:ascii="Calibri" w:hAnsi="Calibri" w:cs="Arial"/>
                <w:sz w:val="20"/>
                <w:szCs w:val="20"/>
              </w:rPr>
            </w:pPr>
            <w:r w:rsidRPr="00E05D91">
              <w:rPr>
                <w:rFonts w:ascii="Calibri" w:hAnsi="Calibri" w:cs="Arial"/>
                <w:sz w:val="20"/>
                <w:szCs w:val="20"/>
              </w:rPr>
              <w:t xml:space="preserve">13  </w:t>
            </w:r>
            <w:r w:rsidRPr="001B78DE">
              <w:rPr>
                <w:rFonts w:ascii="Calibri" w:hAnsi="Calibri" w:cs="Arial"/>
                <w:sz w:val="20"/>
                <w:szCs w:val="20"/>
              </w:rPr>
              <w:t>(6,31%)</w:t>
            </w:r>
          </w:p>
        </w:tc>
      </w:tr>
      <w:tr w:rsidR="00B37D83" w:rsidRPr="00E05D91" w:rsidTr="00170AFC">
        <w:trPr>
          <w:jc w:val="center"/>
        </w:trPr>
        <w:tc>
          <w:tcPr>
            <w:tcW w:w="3172"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E05D91" w:rsidRDefault="00B37D83" w:rsidP="00170AFC">
            <w:pPr>
              <w:pStyle w:val="BodyTextIndent"/>
              <w:ind w:firstLine="0"/>
              <w:jc w:val="center"/>
              <w:rPr>
                <w:rFonts w:ascii="Calibri" w:hAnsi="Calibri" w:cs="Arial"/>
                <w:sz w:val="20"/>
                <w:szCs w:val="20"/>
              </w:rPr>
            </w:pPr>
            <w:r w:rsidRPr="00E05D91">
              <w:rPr>
                <w:rFonts w:ascii="Calibri" w:hAnsi="Calibri" w:cs="Arial"/>
                <w:sz w:val="20"/>
                <w:szCs w:val="20"/>
              </w:rPr>
              <w:t>Σιελογόνοι αδένες</w:t>
            </w:r>
          </w:p>
        </w:tc>
        <w:tc>
          <w:tcPr>
            <w:tcW w:w="4068" w:type="dxa"/>
          </w:tcPr>
          <w:p w:rsidR="00B37D83" w:rsidRPr="00E05D91" w:rsidRDefault="00B37D83" w:rsidP="00170AFC">
            <w:pPr>
              <w:pStyle w:val="BodyTextIndent"/>
              <w:ind w:firstLine="0"/>
              <w:rPr>
                <w:rFonts w:ascii="Calibri" w:hAnsi="Calibri" w:cs="Arial"/>
                <w:sz w:val="20"/>
                <w:szCs w:val="20"/>
              </w:rPr>
            </w:pPr>
            <w:r w:rsidRPr="00E05D91">
              <w:rPr>
                <w:rFonts w:ascii="Calibri" w:hAnsi="Calibri" w:cs="Arial"/>
                <w:sz w:val="20"/>
                <w:szCs w:val="20"/>
              </w:rPr>
              <w:t>Περιλαμβάνονται οι επιπολής (εκλεκτικές ή όχι) και οι ολικές παρωτιδεκτομές, οι χειρουργικές αφαιρέσεις υπογναθίων και υπογλωσσίων σιελογόνων αδένων, οι αφαιρέσεις όγκων των ελασσόνων σιελογόνων αδένων και οι αφαιρέσεις λίθων</w:t>
            </w:r>
          </w:p>
        </w:tc>
        <w:tc>
          <w:tcPr>
            <w:tcW w:w="1618"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E05D91" w:rsidRDefault="00B37D83" w:rsidP="00170AFC">
            <w:pPr>
              <w:pStyle w:val="BodyTextIndent"/>
              <w:ind w:firstLine="0"/>
              <w:jc w:val="center"/>
              <w:rPr>
                <w:rFonts w:ascii="Calibri" w:hAnsi="Calibri" w:cs="Arial"/>
                <w:sz w:val="20"/>
                <w:szCs w:val="20"/>
              </w:rPr>
            </w:pPr>
            <w:r w:rsidRPr="00E05D91">
              <w:rPr>
                <w:rFonts w:ascii="Calibri" w:hAnsi="Calibri" w:cs="Arial"/>
                <w:sz w:val="20"/>
                <w:szCs w:val="20"/>
              </w:rPr>
              <w:t xml:space="preserve">5 </w:t>
            </w:r>
            <w:r w:rsidRPr="001B78DE">
              <w:rPr>
                <w:rFonts w:ascii="Calibri" w:hAnsi="Calibri" w:cs="Arial"/>
                <w:sz w:val="20"/>
                <w:szCs w:val="20"/>
              </w:rPr>
              <w:t>(2,43%)</w:t>
            </w:r>
          </w:p>
        </w:tc>
      </w:tr>
      <w:tr w:rsidR="00B37D83" w:rsidRPr="00E05D91" w:rsidTr="00170AFC">
        <w:trPr>
          <w:jc w:val="center"/>
        </w:trPr>
        <w:tc>
          <w:tcPr>
            <w:tcW w:w="3172" w:type="dxa"/>
          </w:tcPr>
          <w:p w:rsidR="00B37D83" w:rsidRPr="00E05D91" w:rsidRDefault="00B37D83" w:rsidP="00170AFC">
            <w:pPr>
              <w:pStyle w:val="BodyTextIndent"/>
              <w:ind w:firstLine="0"/>
              <w:jc w:val="center"/>
              <w:rPr>
                <w:rFonts w:ascii="Calibri" w:hAnsi="Calibri" w:cs="Arial"/>
                <w:sz w:val="20"/>
                <w:szCs w:val="20"/>
              </w:rPr>
            </w:pPr>
            <w:r w:rsidRPr="00E05D91">
              <w:rPr>
                <w:rFonts w:ascii="Calibri" w:hAnsi="Calibri" w:cs="Arial"/>
                <w:sz w:val="20"/>
                <w:szCs w:val="20"/>
              </w:rPr>
              <w:t xml:space="preserve">Κυστικές αλλοιώσεις των γνάθων </w:t>
            </w:r>
          </w:p>
          <w:p w:rsidR="00B37D83" w:rsidRPr="00E05D91" w:rsidRDefault="00B37D83" w:rsidP="00170AFC">
            <w:pPr>
              <w:pStyle w:val="BodyTextIndent"/>
              <w:ind w:firstLine="0"/>
              <w:jc w:val="center"/>
              <w:rPr>
                <w:rFonts w:ascii="Calibri" w:hAnsi="Calibri" w:cs="Arial"/>
                <w:sz w:val="20"/>
                <w:szCs w:val="20"/>
              </w:rPr>
            </w:pPr>
          </w:p>
        </w:tc>
        <w:tc>
          <w:tcPr>
            <w:tcW w:w="4068" w:type="dxa"/>
          </w:tcPr>
          <w:p w:rsidR="00B37D83" w:rsidRPr="00E05D91" w:rsidRDefault="00B37D83" w:rsidP="00170AFC">
            <w:pPr>
              <w:pStyle w:val="BodyTextIndent"/>
              <w:ind w:firstLine="0"/>
              <w:rPr>
                <w:rFonts w:ascii="Calibri" w:hAnsi="Calibri" w:cs="Arial"/>
                <w:sz w:val="20"/>
                <w:szCs w:val="20"/>
              </w:rPr>
            </w:pPr>
            <w:r w:rsidRPr="00E05D91">
              <w:rPr>
                <w:rFonts w:ascii="Calibri" w:hAnsi="Calibri" w:cs="Arial"/>
                <w:sz w:val="20"/>
                <w:szCs w:val="20"/>
              </w:rPr>
              <w:t xml:space="preserve">Περιλαμβάνονται οι χειρουργικές αφαιρέσεις </w:t>
            </w:r>
            <w:r>
              <w:rPr>
                <w:rFonts w:ascii="Calibri" w:hAnsi="Calibri" w:cs="Arial"/>
                <w:sz w:val="20"/>
                <w:szCs w:val="20"/>
              </w:rPr>
              <w:t>εκτεταμένων</w:t>
            </w:r>
            <w:r w:rsidRPr="00E05D91">
              <w:rPr>
                <w:rFonts w:ascii="Calibri" w:hAnsi="Calibri" w:cs="Arial"/>
                <w:sz w:val="20"/>
                <w:szCs w:val="20"/>
              </w:rPr>
              <w:t xml:space="preserve"> κυστικών αλλοιώσεων των γνάθων</w:t>
            </w:r>
          </w:p>
        </w:tc>
        <w:tc>
          <w:tcPr>
            <w:tcW w:w="1618" w:type="dxa"/>
          </w:tcPr>
          <w:p w:rsidR="00B37D83" w:rsidRPr="00E05D91" w:rsidRDefault="00B37D83" w:rsidP="00170AFC">
            <w:pPr>
              <w:pStyle w:val="BodyTextIndent"/>
              <w:ind w:firstLine="0"/>
              <w:jc w:val="center"/>
              <w:rPr>
                <w:rFonts w:ascii="Calibri" w:hAnsi="Calibri" w:cs="Arial"/>
                <w:sz w:val="20"/>
                <w:szCs w:val="20"/>
              </w:rPr>
            </w:pPr>
            <w:r w:rsidRPr="00E05D91">
              <w:rPr>
                <w:rFonts w:ascii="Calibri" w:hAnsi="Calibri" w:cs="Arial"/>
                <w:sz w:val="20"/>
                <w:szCs w:val="20"/>
              </w:rPr>
              <w:t xml:space="preserve">20 </w:t>
            </w:r>
            <w:r w:rsidRPr="001B78DE">
              <w:rPr>
                <w:rFonts w:ascii="Calibri" w:hAnsi="Calibri" w:cs="Arial"/>
                <w:sz w:val="20"/>
                <w:szCs w:val="20"/>
              </w:rPr>
              <w:t>(9,71%)</w:t>
            </w:r>
          </w:p>
        </w:tc>
      </w:tr>
      <w:tr w:rsidR="00B37D83" w:rsidRPr="00E05D91" w:rsidTr="00170AFC">
        <w:trPr>
          <w:jc w:val="center"/>
        </w:trPr>
        <w:tc>
          <w:tcPr>
            <w:tcW w:w="3172" w:type="dxa"/>
          </w:tcPr>
          <w:p w:rsidR="00B37D83" w:rsidRDefault="00B37D83" w:rsidP="00170AFC">
            <w:pPr>
              <w:pStyle w:val="BodyTextIndent"/>
              <w:ind w:firstLine="0"/>
              <w:jc w:val="center"/>
              <w:rPr>
                <w:rFonts w:ascii="Calibri" w:hAnsi="Calibri" w:cs="Arial"/>
                <w:sz w:val="20"/>
                <w:szCs w:val="20"/>
              </w:rPr>
            </w:pPr>
          </w:p>
          <w:p w:rsidR="00B37D83" w:rsidRPr="00E05D91" w:rsidRDefault="00B37D83" w:rsidP="00170AFC">
            <w:pPr>
              <w:pStyle w:val="BodyTextIndent"/>
              <w:ind w:firstLine="0"/>
              <w:jc w:val="center"/>
              <w:rPr>
                <w:rFonts w:ascii="Calibri" w:hAnsi="Calibri" w:cs="Arial"/>
                <w:sz w:val="20"/>
                <w:szCs w:val="20"/>
              </w:rPr>
            </w:pPr>
            <w:r w:rsidRPr="00E05D91">
              <w:rPr>
                <w:rFonts w:ascii="Calibri" w:hAnsi="Calibri" w:cs="Arial"/>
                <w:sz w:val="20"/>
                <w:szCs w:val="20"/>
              </w:rPr>
              <w:t>Χειρουργική στόματος</w:t>
            </w:r>
          </w:p>
        </w:tc>
        <w:tc>
          <w:tcPr>
            <w:tcW w:w="4068" w:type="dxa"/>
          </w:tcPr>
          <w:p w:rsidR="00B37D83" w:rsidRPr="00E05D91" w:rsidRDefault="00B37D83" w:rsidP="00170AFC">
            <w:pPr>
              <w:pStyle w:val="BodyTextIndent"/>
              <w:ind w:firstLine="0"/>
              <w:rPr>
                <w:rFonts w:ascii="Calibri" w:hAnsi="Calibri" w:cs="Arial"/>
                <w:sz w:val="20"/>
                <w:szCs w:val="20"/>
              </w:rPr>
            </w:pPr>
            <w:r w:rsidRPr="00E05D91">
              <w:rPr>
                <w:rFonts w:ascii="Calibri" w:hAnsi="Calibri" w:cs="Arial"/>
                <w:sz w:val="20"/>
                <w:szCs w:val="20"/>
              </w:rPr>
              <w:t>Περιλαμβάνονται οι επεμβάσεις που αφορούν σε οδόντες, η προπροσθετική χειρουργική, η λήψη ενδοστοματικών βιοψιών, η σύγκλειση στοματο-ρινο-κολπικών επικοινωνιών κ.λπ.</w:t>
            </w:r>
          </w:p>
        </w:tc>
        <w:tc>
          <w:tcPr>
            <w:tcW w:w="1618" w:type="dxa"/>
          </w:tcPr>
          <w:p w:rsidR="00B37D83" w:rsidRDefault="00B37D83" w:rsidP="00170AFC">
            <w:pPr>
              <w:pStyle w:val="BodyTextIndent"/>
              <w:ind w:firstLine="0"/>
              <w:jc w:val="center"/>
              <w:rPr>
                <w:rFonts w:ascii="Calibri" w:hAnsi="Calibri" w:cs="Arial"/>
                <w:sz w:val="20"/>
                <w:szCs w:val="20"/>
              </w:rPr>
            </w:pPr>
          </w:p>
          <w:p w:rsidR="00B37D83" w:rsidRPr="00E05D91" w:rsidRDefault="00B37D83" w:rsidP="00170AFC">
            <w:pPr>
              <w:pStyle w:val="BodyTextIndent"/>
              <w:ind w:firstLine="0"/>
              <w:jc w:val="center"/>
              <w:rPr>
                <w:rFonts w:ascii="Calibri" w:hAnsi="Calibri" w:cs="Arial"/>
                <w:sz w:val="20"/>
                <w:szCs w:val="20"/>
              </w:rPr>
            </w:pPr>
            <w:r w:rsidRPr="00E05D91">
              <w:rPr>
                <w:rFonts w:ascii="Calibri" w:hAnsi="Calibri" w:cs="Arial"/>
                <w:sz w:val="20"/>
                <w:szCs w:val="20"/>
              </w:rPr>
              <w:t>7</w:t>
            </w:r>
            <w:r>
              <w:rPr>
                <w:rFonts w:ascii="Calibri" w:hAnsi="Calibri" w:cs="Arial"/>
                <w:sz w:val="20"/>
                <w:szCs w:val="20"/>
              </w:rPr>
              <w:t xml:space="preserve"> (3,40%)</w:t>
            </w:r>
          </w:p>
        </w:tc>
      </w:tr>
      <w:tr w:rsidR="00B37D83" w:rsidRPr="00E05D91" w:rsidTr="00170AFC">
        <w:trPr>
          <w:jc w:val="center"/>
        </w:trPr>
        <w:tc>
          <w:tcPr>
            <w:tcW w:w="3172" w:type="dxa"/>
          </w:tcPr>
          <w:p w:rsidR="00B37D83" w:rsidRDefault="00B37D83" w:rsidP="00170AFC">
            <w:pPr>
              <w:pStyle w:val="BodyTextIndent"/>
              <w:ind w:firstLine="0"/>
              <w:jc w:val="center"/>
              <w:rPr>
                <w:rFonts w:ascii="Calibri" w:hAnsi="Calibri" w:cs="Arial"/>
                <w:sz w:val="20"/>
                <w:szCs w:val="20"/>
              </w:rPr>
            </w:pPr>
          </w:p>
          <w:p w:rsidR="00B37D83" w:rsidRPr="00E05D91" w:rsidRDefault="00B37D83" w:rsidP="00170AFC">
            <w:pPr>
              <w:pStyle w:val="BodyTextIndent"/>
              <w:ind w:firstLine="0"/>
              <w:jc w:val="center"/>
              <w:rPr>
                <w:rFonts w:ascii="Calibri" w:hAnsi="Calibri" w:cs="Arial"/>
                <w:sz w:val="20"/>
                <w:szCs w:val="20"/>
              </w:rPr>
            </w:pPr>
            <w:r w:rsidRPr="00E05D91">
              <w:rPr>
                <w:rFonts w:ascii="Calibri" w:hAnsi="Calibri" w:cs="Arial"/>
                <w:sz w:val="20"/>
                <w:szCs w:val="20"/>
              </w:rPr>
              <w:t>Διάφορα</w:t>
            </w:r>
          </w:p>
        </w:tc>
        <w:tc>
          <w:tcPr>
            <w:tcW w:w="4068" w:type="dxa"/>
          </w:tcPr>
          <w:p w:rsidR="00B37D83" w:rsidRPr="00E05D91" w:rsidRDefault="00B37D83" w:rsidP="00170AFC">
            <w:pPr>
              <w:pStyle w:val="BodyTextIndent"/>
              <w:ind w:firstLine="0"/>
              <w:rPr>
                <w:rFonts w:ascii="Calibri" w:hAnsi="Calibri" w:cs="Arial"/>
                <w:sz w:val="20"/>
                <w:szCs w:val="20"/>
              </w:rPr>
            </w:pPr>
            <w:r w:rsidRPr="00E05D91">
              <w:rPr>
                <w:rFonts w:ascii="Calibri" w:hAnsi="Calibri" w:cs="Arial"/>
                <w:sz w:val="20"/>
                <w:szCs w:val="20"/>
              </w:rPr>
              <w:t>Περιλαμβάνονται οι χειρουργικοί καθαρισμοί λόγω οστεομυελίτιδας, οι επεμβάσεις στα ιγμόρεια άντρα, οι αφαιρέσεις υλικών οστεοσύνθεσης κ.λπ.</w:t>
            </w:r>
          </w:p>
        </w:tc>
        <w:tc>
          <w:tcPr>
            <w:tcW w:w="1618" w:type="dxa"/>
          </w:tcPr>
          <w:p w:rsidR="00B37D83" w:rsidRDefault="00B37D83" w:rsidP="00170AFC">
            <w:pPr>
              <w:pStyle w:val="BodyTextIndent"/>
              <w:ind w:firstLine="0"/>
              <w:jc w:val="center"/>
              <w:rPr>
                <w:rFonts w:ascii="Calibri" w:hAnsi="Calibri" w:cs="Arial"/>
                <w:sz w:val="20"/>
                <w:szCs w:val="20"/>
              </w:rPr>
            </w:pPr>
          </w:p>
          <w:p w:rsidR="00B37D83" w:rsidRPr="00E05D91" w:rsidRDefault="00B37D83" w:rsidP="00170AFC">
            <w:pPr>
              <w:pStyle w:val="BodyTextIndent"/>
              <w:ind w:firstLine="0"/>
              <w:jc w:val="center"/>
              <w:rPr>
                <w:rFonts w:ascii="Calibri" w:hAnsi="Calibri" w:cs="Arial"/>
                <w:sz w:val="20"/>
                <w:szCs w:val="20"/>
              </w:rPr>
            </w:pPr>
            <w:r w:rsidRPr="00E05D91">
              <w:rPr>
                <w:rFonts w:ascii="Calibri" w:hAnsi="Calibri" w:cs="Arial"/>
                <w:sz w:val="20"/>
                <w:szCs w:val="20"/>
              </w:rPr>
              <w:t xml:space="preserve">27 </w:t>
            </w:r>
            <w:r w:rsidRPr="00752BA6">
              <w:rPr>
                <w:rFonts w:ascii="Calibri" w:hAnsi="Calibri" w:cs="Arial"/>
                <w:sz w:val="20"/>
                <w:szCs w:val="20"/>
              </w:rPr>
              <w:t>(13,11%)</w:t>
            </w:r>
          </w:p>
        </w:tc>
      </w:tr>
      <w:tr w:rsidR="00B37D83" w:rsidRPr="00E05D91" w:rsidTr="00170AFC">
        <w:trPr>
          <w:jc w:val="center"/>
        </w:trPr>
        <w:tc>
          <w:tcPr>
            <w:tcW w:w="3172" w:type="dxa"/>
          </w:tcPr>
          <w:p w:rsidR="00B37D83" w:rsidRPr="00E05D91" w:rsidRDefault="00B37D83" w:rsidP="00170AFC">
            <w:pPr>
              <w:pStyle w:val="BodyTextIndent"/>
              <w:ind w:firstLine="0"/>
              <w:jc w:val="center"/>
              <w:rPr>
                <w:rFonts w:ascii="Calibri" w:hAnsi="Calibri" w:cs="Arial"/>
                <w:sz w:val="20"/>
                <w:szCs w:val="20"/>
              </w:rPr>
            </w:pPr>
            <w:r w:rsidRPr="00E05D91">
              <w:rPr>
                <w:rFonts w:ascii="Calibri" w:hAnsi="Calibri" w:cs="Arial"/>
                <w:sz w:val="20"/>
                <w:szCs w:val="20"/>
              </w:rPr>
              <w:t xml:space="preserve">Έκτακτα-επείγοντα </w:t>
            </w:r>
          </w:p>
          <w:p w:rsidR="00B37D83" w:rsidRPr="00E05D91" w:rsidRDefault="00B37D83" w:rsidP="00170AFC">
            <w:pPr>
              <w:pStyle w:val="BodyTextIndent"/>
              <w:ind w:firstLine="0"/>
              <w:jc w:val="center"/>
              <w:rPr>
                <w:rFonts w:ascii="Calibri" w:hAnsi="Calibri" w:cs="Arial"/>
                <w:sz w:val="20"/>
                <w:szCs w:val="20"/>
              </w:rPr>
            </w:pPr>
            <w:r w:rsidRPr="00E05D91">
              <w:rPr>
                <w:rFonts w:ascii="Calibri" w:hAnsi="Calibri" w:cs="Arial"/>
                <w:sz w:val="20"/>
                <w:szCs w:val="20"/>
              </w:rPr>
              <w:t>χειρουργεία</w:t>
            </w:r>
          </w:p>
        </w:tc>
        <w:tc>
          <w:tcPr>
            <w:tcW w:w="4068" w:type="dxa"/>
          </w:tcPr>
          <w:p w:rsidR="00B37D83" w:rsidRPr="00E05D91" w:rsidRDefault="00B37D83" w:rsidP="00170AFC">
            <w:pPr>
              <w:pStyle w:val="BodyTextIndent"/>
              <w:ind w:firstLine="0"/>
              <w:rPr>
                <w:rFonts w:ascii="Calibri" w:hAnsi="Calibri" w:cs="Arial"/>
                <w:sz w:val="20"/>
                <w:szCs w:val="20"/>
              </w:rPr>
            </w:pPr>
            <w:r w:rsidRPr="00E05D91">
              <w:rPr>
                <w:rFonts w:ascii="Calibri" w:hAnsi="Calibri" w:cs="Arial"/>
                <w:sz w:val="20"/>
                <w:szCs w:val="20"/>
              </w:rPr>
              <w:t xml:space="preserve">Επίσχεση αιμορραγίας λόγω ρήξης της έξω καρωτίδας </w:t>
            </w:r>
          </w:p>
        </w:tc>
        <w:tc>
          <w:tcPr>
            <w:tcW w:w="1618" w:type="dxa"/>
          </w:tcPr>
          <w:p w:rsidR="00B37D83" w:rsidRPr="00E05D91" w:rsidRDefault="00B37D83" w:rsidP="00170AFC">
            <w:pPr>
              <w:pStyle w:val="BodyTextIndent"/>
              <w:ind w:firstLine="0"/>
              <w:jc w:val="center"/>
              <w:rPr>
                <w:rFonts w:ascii="Calibri" w:hAnsi="Calibri" w:cs="Arial"/>
                <w:sz w:val="20"/>
                <w:szCs w:val="20"/>
              </w:rPr>
            </w:pPr>
            <w:r w:rsidRPr="00E05D91">
              <w:rPr>
                <w:rFonts w:ascii="Calibri" w:hAnsi="Calibri" w:cs="Arial"/>
                <w:sz w:val="20"/>
                <w:szCs w:val="20"/>
              </w:rPr>
              <w:t>1</w:t>
            </w:r>
            <w:r>
              <w:rPr>
                <w:rFonts w:ascii="Calibri" w:hAnsi="Calibri" w:cs="Arial"/>
                <w:sz w:val="20"/>
                <w:szCs w:val="20"/>
              </w:rPr>
              <w:t xml:space="preserve"> (0,49%)</w:t>
            </w:r>
          </w:p>
        </w:tc>
      </w:tr>
    </w:tbl>
    <w:p w:rsidR="00B37D83" w:rsidRPr="002A5887" w:rsidRDefault="00B37D83" w:rsidP="0019012F">
      <w:pPr>
        <w:rPr>
          <w:rFonts w:ascii="Calibri" w:hAnsi="Calibri" w:cs="Arial"/>
          <w:sz w:val="22"/>
          <w:szCs w:val="22"/>
        </w:rPr>
      </w:pPr>
    </w:p>
    <w:p w:rsidR="00B37D83" w:rsidRDefault="00B37D83" w:rsidP="0019012F">
      <w:pPr>
        <w:jc w:val="center"/>
        <w:rPr>
          <w:rFonts w:ascii="Calibri" w:hAnsi="Calibri" w:cs="Arial"/>
          <w:b/>
          <w:sz w:val="22"/>
          <w:szCs w:val="22"/>
        </w:rPr>
      </w:pPr>
    </w:p>
    <w:p w:rsidR="00B37D83" w:rsidRPr="005E0EFB" w:rsidRDefault="00B37D83" w:rsidP="0019012F">
      <w:pPr>
        <w:jc w:val="center"/>
        <w:rPr>
          <w:rFonts w:ascii="Calibri" w:hAnsi="Calibri" w:cs="Arial"/>
          <w:b/>
          <w:sz w:val="22"/>
          <w:szCs w:val="22"/>
        </w:rPr>
      </w:pPr>
      <w:r w:rsidRPr="005E0EFB">
        <w:rPr>
          <w:rFonts w:ascii="Calibri" w:hAnsi="Calibri" w:cs="Arial"/>
          <w:b/>
          <w:sz w:val="22"/>
          <w:szCs w:val="22"/>
        </w:rPr>
        <w:t>2011</w:t>
      </w:r>
      <w:r>
        <w:rPr>
          <w:rFonts w:ascii="Calibri" w:hAnsi="Calibri" w:cs="Arial"/>
          <w:b/>
          <w:sz w:val="22"/>
          <w:szCs w:val="22"/>
        </w:rPr>
        <w:t>:</w:t>
      </w:r>
      <w:r w:rsidRPr="005E0EFB">
        <w:rPr>
          <w:rFonts w:ascii="Calibri" w:hAnsi="Calibri" w:cs="Arial"/>
          <w:b/>
          <w:sz w:val="22"/>
          <w:szCs w:val="22"/>
        </w:rPr>
        <w:t xml:space="preserve"> Επεμβάσεις υπό ΓΑ (ανά ασθενή)</w:t>
      </w:r>
    </w:p>
    <w:tbl>
      <w:tblPr>
        <w:tblW w:w="8848"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2"/>
        <w:gridCol w:w="4137"/>
        <w:gridCol w:w="1549"/>
      </w:tblGrid>
      <w:tr w:rsidR="00B37D83" w:rsidRPr="00D77040" w:rsidTr="00170AFC">
        <w:trPr>
          <w:jc w:val="center"/>
        </w:trPr>
        <w:tc>
          <w:tcPr>
            <w:tcW w:w="3162" w:type="dxa"/>
          </w:tcPr>
          <w:p w:rsidR="00B37D83" w:rsidRPr="00D77040" w:rsidRDefault="00B37D83" w:rsidP="00170AFC">
            <w:pPr>
              <w:pStyle w:val="BodyTextIndent"/>
              <w:ind w:firstLine="0"/>
              <w:jc w:val="center"/>
              <w:rPr>
                <w:rFonts w:ascii="Calibri" w:hAnsi="Calibri" w:cs="Arial"/>
                <w:b/>
                <w:sz w:val="20"/>
                <w:szCs w:val="20"/>
              </w:rPr>
            </w:pPr>
            <w:r w:rsidRPr="00D77040">
              <w:rPr>
                <w:rFonts w:ascii="Calibri" w:hAnsi="Calibri" w:cs="Arial"/>
                <w:b/>
                <w:sz w:val="20"/>
                <w:szCs w:val="20"/>
              </w:rPr>
              <w:t>Είδος επέμβασης</w:t>
            </w:r>
          </w:p>
        </w:tc>
        <w:tc>
          <w:tcPr>
            <w:tcW w:w="4137" w:type="dxa"/>
          </w:tcPr>
          <w:p w:rsidR="00B37D83" w:rsidRPr="00D77040" w:rsidRDefault="00B37D83" w:rsidP="00170AFC">
            <w:pPr>
              <w:pStyle w:val="BodyTextIndent"/>
              <w:ind w:firstLine="0"/>
              <w:jc w:val="center"/>
              <w:rPr>
                <w:rFonts w:ascii="Calibri" w:hAnsi="Calibri" w:cs="Arial"/>
                <w:b/>
                <w:sz w:val="20"/>
                <w:szCs w:val="20"/>
              </w:rPr>
            </w:pPr>
            <w:r w:rsidRPr="00D77040">
              <w:rPr>
                <w:rFonts w:ascii="Calibri" w:hAnsi="Calibri" w:cs="Arial"/>
                <w:b/>
                <w:sz w:val="20"/>
                <w:szCs w:val="20"/>
              </w:rPr>
              <w:t>Σχόλια</w:t>
            </w:r>
          </w:p>
        </w:tc>
        <w:tc>
          <w:tcPr>
            <w:tcW w:w="1549" w:type="dxa"/>
          </w:tcPr>
          <w:p w:rsidR="00B37D83" w:rsidRPr="00D77040" w:rsidRDefault="00B37D83" w:rsidP="00170AFC">
            <w:pPr>
              <w:pStyle w:val="BodyTextIndent"/>
              <w:ind w:firstLine="0"/>
              <w:jc w:val="center"/>
              <w:rPr>
                <w:rFonts w:ascii="Calibri" w:hAnsi="Calibri" w:cs="Arial"/>
                <w:b/>
                <w:sz w:val="20"/>
                <w:szCs w:val="20"/>
              </w:rPr>
            </w:pPr>
            <w:r w:rsidRPr="00D77040">
              <w:rPr>
                <w:rFonts w:ascii="Calibri" w:hAnsi="Calibri" w:cs="Arial"/>
                <w:b/>
                <w:sz w:val="20"/>
                <w:szCs w:val="20"/>
              </w:rPr>
              <w:t>186 ασθενείς (100%)</w:t>
            </w:r>
          </w:p>
        </w:tc>
      </w:tr>
      <w:tr w:rsidR="00B37D83" w:rsidRPr="00D77040" w:rsidTr="00170AFC">
        <w:trPr>
          <w:jc w:val="center"/>
        </w:trPr>
        <w:tc>
          <w:tcPr>
            <w:tcW w:w="3162"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D77040" w:rsidRDefault="00B37D83" w:rsidP="00170AFC">
            <w:pPr>
              <w:pStyle w:val="BodyTextIndent"/>
              <w:ind w:firstLine="0"/>
              <w:jc w:val="center"/>
              <w:rPr>
                <w:rFonts w:ascii="Calibri" w:hAnsi="Calibri" w:cs="Arial"/>
                <w:sz w:val="20"/>
                <w:szCs w:val="20"/>
              </w:rPr>
            </w:pPr>
            <w:r w:rsidRPr="00D77040">
              <w:rPr>
                <w:rFonts w:ascii="Calibri" w:hAnsi="Calibri" w:cs="Arial"/>
                <w:sz w:val="20"/>
                <w:szCs w:val="20"/>
              </w:rPr>
              <w:t>Τραυματολογία</w:t>
            </w:r>
          </w:p>
        </w:tc>
        <w:tc>
          <w:tcPr>
            <w:tcW w:w="4137" w:type="dxa"/>
          </w:tcPr>
          <w:p w:rsidR="00B37D83" w:rsidRPr="00D77040" w:rsidRDefault="00B37D83" w:rsidP="00170AFC">
            <w:pPr>
              <w:pStyle w:val="BodyTextIndent"/>
              <w:ind w:firstLine="0"/>
              <w:rPr>
                <w:rFonts w:ascii="Calibri" w:hAnsi="Calibri" w:cs="Arial"/>
                <w:sz w:val="20"/>
                <w:szCs w:val="20"/>
              </w:rPr>
            </w:pPr>
            <w:r w:rsidRPr="00D77040">
              <w:rPr>
                <w:rFonts w:ascii="Calibri" w:hAnsi="Calibri" w:cs="Arial"/>
                <w:sz w:val="20"/>
                <w:szCs w:val="20"/>
              </w:rPr>
              <w:t xml:space="preserve">Περιλαμβάνονται όλων των ειδών τα κατάγματα του σπλαγχνικού κρανίου και ο συνδυασμός αυτών, συμπεριλαμβανομένων των καταγμάτων του μετωπιαίου κόλπου, αντιμετώπιση πυροβολισμών, αποκατάσταση οστικών ελλειμμάτων και ελλειμμάτων μαλακών μορίων με λήψη οστικών αυτομοσχευμάτων και μεταφορές κρημνών, τραχειοστομίες, κ.λπ. </w:t>
            </w:r>
          </w:p>
        </w:tc>
        <w:tc>
          <w:tcPr>
            <w:tcW w:w="1549"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D77040" w:rsidRDefault="00B37D83" w:rsidP="00170AFC">
            <w:pPr>
              <w:pStyle w:val="BodyTextIndent"/>
              <w:ind w:firstLine="0"/>
              <w:jc w:val="center"/>
              <w:rPr>
                <w:rFonts w:ascii="Calibri" w:hAnsi="Calibri" w:cs="Arial"/>
                <w:sz w:val="20"/>
                <w:szCs w:val="20"/>
              </w:rPr>
            </w:pPr>
            <w:r w:rsidRPr="00D77040">
              <w:rPr>
                <w:rFonts w:ascii="Calibri" w:hAnsi="Calibri" w:cs="Arial"/>
                <w:sz w:val="20"/>
                <w:szCs w:val="20"/>
              </w:rPr>
              <w:t>91 (48,92%)</w:t>
            </w:r>
          </w:p>
        </w:tc>
      </w:tr>
      <w:tr w:rsidR="00B37D83" w:rsidRPr="00D77040" w:rsidTr="00170AFC">
        <w:trPr>
          <w:jc w:val="center"/>
        </w:trPr>
        <w:tc>
          <w:tcPr>
            <w:tcW w:w="3162"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D77040" w:rsidRDefault="00B37D83" w:rsidP="00170AFC">
            <w:pPr>
              <w:pStyle w:val="BodyTextIndent"/>
              <w:ind w:firstLine="0"/>
              <w:jc w:val="center"/>
              <w:rPr>
                <w:rFonts w:ascii="Calibri" w:hAnsi="Calibri" w:cs="Arial"/>
                <w:sz w:val="20"/>
                <w:szCs w:val="20"/>
              </w:rPr>
            </w:pPr>
            <w:r w:rsidRPr="00D77040">
              <w:rPr>
                <w:rFonts w:ascii="Calibri" w:hAnsi="Calibri" w:cs="Arial"/>
                <w:sz w:val="20"/>
                <w:szCs w:val="20"/>
              </w:rPr>
              <w:t>Ογκολογία</w:t>
            </w:r>
          </w:p>
        </w:tc>
        <w:tc>
          <w:tcPr>
            <w:tcW w:w="4137" w:type="dxa"/>
          </w:tcPr>
          <w:p w:rsidR="00B37D83" w:rsidRPr="00D77040" w:rsidRDefault="00B37D83" w:rsidP="00170AFC">
            <w:pPr>
              <w:pStyle w:val="BodyTextIndent"/>
              <w:ind w:firstLine="0"/>
              <w:rPr>
                <w:rFonts w:ascii="Calibri" w:hAnsi="Calibri" w:cs="Arial"/>
                <w:sz w:val="20"/>
                <w:szCs w:val="20"/>
              </w:rPr>
            </w:pPr>
            <w:r w:rsidRPr="00D77040">
              <w:rPr>
                <w:rFonts w:ascii="Calibri" w:hAnsi="Calibri" w:cs="Arial"/>
                <w:sz w:val="20"/>
                <w:szCs w:val="20"/>
              </w:rPr>
              <w:t xml:space="preserve">Περιλαμβάνονται οι χειρουργικές αφαιρέσεις καλοήθων και κακοήθων όγκων του στόματος των γνάθων και της τραχηλοπροσωπικής περιοχής με τη σύγχρονη ή όχι διενέργεια τραχηλικού λεμφαδενικού καθαρισμού, η αποκατάσταση οστικών ελλειμμάτων και ελλειμμάτων μαλακών μορίων με λήψη οστικών αυτομοσχευμάτων και μεταφορές κρημνών, οι τραχειοστομίες, η λήψη βιοψιών από λεμφαδένες κ.λπ.  </w:t>
            </w:r>
          </w:p>
        </w:tc>
        <w:tc>
          <w:tcPr>
            <w:tcW w:w="1549"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D77040" w:rsidRDefault="00B37D83" w:rsidP="00170AFC">
            <w:pPr>
              <w:pStyle w:val="BodyTextIndent"/>
              <w:ind w:firstLine="0"/>
              <w:jc w:val="center"/>
              <w:rPr>
                <w:rFonts w:ascii="Calibri" w:hAnsi="Calibri" w:cs="Arial"/>
                <w:sz w:val="20"/>
                <w:szCs w:val="20"/>
              </w:rPr>
            </w:pPr>
            <w:r w:rsidRPr="00D77040">
              <w:rPr>
                <w:rFonts w:ascii="Calibri" w:hAnsi="Calibri" w:cs="Arial"/>
                <w:sz w:val="20"/>
                <w:szCs w:val="20"/>
              </w:rPr>
              <w:t>20 (10,75%)</w:t>
            </w:r>
          </w:p>
          <w:p w:rsidR="00B37D83" w:rsidRPr="00D77040" w:rsidRDefault="00B37D83" w:rsidP="00170AFC">
            <w:pPr>
              <w:pStyle w:val="BodyTextIndent"/>
              <w:ind w:firstLine="0"/>
              <w:jc w:val="center"/>
              <w:rPr>
                <w:rFonts w:ascii="Calibri" w:hAnsi="Calibri" w:cs="Arial"/>
                <w:sz w:val="20"/>
                <w:szCs w:val="20"/>
              </w:rPr>
            </w:pPr>
          </w:p>
          <w:p w:rsidR="00B37D83" w:rsidRPr="00D77040" w:rsidRDefault="00B37D83" w:rsidP="00170AFC">
            <w:pPr>
              <w:pStyle w:val="BodyTextIndent"/>
              <w:ind w:firstLine="0"/>
              <w:jc w:val="center"/>
              <w:rPr>
                <w:rFonts w:ascii="Calibri" w:hAnsi="Calibri" w:cs="Arial"/>
                <w:sz w:val="20"/>
                <w:szCs w:val="20"/>
              </w:rPr>
            </w:pPr>
          </w:p>
          <w:p w:rsidR="00B37D83" w:rsidRPr="002A5887" w:rsidRDefault="00B37D83" w:rsidP="00170AFC">
            <w:pPr>
              <w:pStyle w:val="BodyTextIndent"/>
              <w:ind w:firstLine="0"/>
              <w:jc w:val="center"/>
              <w:rPr>
                <w:rFonts w:ascii="Calibri" w:hAnsi="Calibri" w:cs="Arial"/>
                <w:sz w:val="20"/>
                <w:szCs w:val="20"/>
              </w:rPr>
            </w:pPr>
            <w:r w:rsidRPr="002A5887">
              <w:rPr>
                <w:rFonts w:ascii="Calibri" w:hAnsi="Calibri" w:cs="Arial"/>
                <w:sz w:val="20"/>
                <w:szCs w:val="20"/>
              </w:rPr>
              <w:t>11 κακοήθεις και 9 καλοήθεις βλάβες</w:t>
            </w:r>
          </w:p>
        </w:tc>
      </w:tr>
      <w:tr w:rsidR="00B37D83" w:rsidRPr="00D77040" w:rsidTr="00170AFC">
        <w:trPr>
          <w:jc w:val="center"/>
        </w:trPr>
        <w:tc>
          <w:tcPr>
            <w:tcW w:w="3162"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D77040" w:rsidRDefault="00B37D83" w:rsidP="00170AFC">
            <w:pPr>
              <w:pStyle w:val="BodyTextIndent"/>
              <w:ind w:firstLine="0"/>
              <w:jc w:val="center"/>
              <w:rPr>
                <w:rFonts w:ascii="Calibri" w:hAnsi="Calibri" w:cs="Arial"/>
                <w:sz w:val="20"/>
                <w:szCs w:val="20"/>
                <w:lang w:val="en-US"/>
              </w:rPr>
            </w:pPr>
            <w:r w:rsidRPr="00D77040">
              <w:rPr>
                <w:rFonts w:ascii="Calibri" w:hAnsi="Calibri" w:cs="Arial"/>
                <w:sz w:val="20"/>
                <w:szCs w:val="20"/>
              </w:rPr>
              <w:t xml:space="preserve">Οστεοτομίες και αισθητικές αποκαταστάσεις </w:t>
            </w:r>
          </w:p>
          <w:p w:rsidR="00B37D83" w:rsidRPr="00D77040" w:rsidRDefault="00B37D83" w:rsidP="00170AFC">
            <w:pPr>
              <w:pStyle w:val="BodyTextIndent"/>
              <w:ind w:firstLine="0"/>
              <w:jc w:val="center"/>
              <w:rPr>
                <w:rFonts w:ascii="Calibri" w:hAnsi="Calibri" w:cs="Arial"/>
                <w:sz w:val="20"/>
                <w:szCs w:val="20"/>
              </w:rPr>
            </w:pPr>
            <w:r w:rsidRPr="00D77040">
              <w:rPr>
                <w:rFonts w:ascii="Calibri" w:hAnsi="Calibri" w:cs="Arial"/>
                <w:sz w:val="20"/>
                <w:szCs w:val="20"/>
              </w:rPr>
              <w:t>μετατραυματικών δυσμορφιών</w:t>
            </w:r>
          </w:p>
        </w:tc>
        <w:tc>
          <w:tcPr>
            <w:tcW w:w="4137" w:type="dxa"/>
          </w:tcPr>
          <w:p w:rsidR="00B37D83" w:rsidRPr="00D77040" w:rsidRDefault="00B37D83" w:rsidP="00170AFC">
            <w:pPr>
              <w:pStyle w:val="BodyTextIndent"/>
              <w:ind w:firstLine="0"/>
              <w:rPr>
                <w:rFonts w:ascii="Calibri" w:hAnsi="Calibri" w:cs="Arial"/>
                <w:sz w:val="20"/>
                <w:szCs w:val="20"/>
                <w:lang w:val="en-US"/>
              </w:rPr>
            </w:pPr>
            <w:r w:rsidRPr="00D77040">
              <w:rPr>
                <w:rFonts w:ascii="Calibri" w:hAnsi="Calibri" w:cs="Arial"/>
                <w:sz w:val="20"/>
                <w:szCs w:val="20"/>
              </w:rPr>
              <w:t xml:space="preserve">Περιλαμβάνονται οβελιαίες οστεοτομίες του κλάδου της κάτω γνάθου, οστεοτομίες τύπου </w:t>
            </w:r>
            <w:r w:rsidRPr="00D77040">
              <w:rPr>
                <w:rFonts w:ascii="Calibri" w:hAnsi="Calibri" w:cs="Arial"/>
                <w:sz w:val="20"/>
                <w:szCs w:val="20"/>
                <w:lang w:val="en-US"/>
              </w:rPr>
              <w:t>Le</w:t>
            </w:r>
            <w:r w:rsidRPr="00D77040">
              <w:rPr>
                <w:rFonts w:ascii="Calibri" w:hAnsi="Calibri" w:cs="Arial"/>
                <w:sz w:val="20"/>
                <w:szCs w:val="20"/>
              </w:rPr>
              <w:t xml:space="preserve"> </w:t>
            </w:r>
            <w:r w:rsidRPr="00D77040">
              <w:rPr>
                <w:rFonts w:ascii="Calibri" w:hAnsi="Calibri" w:cs="Arial"/>
                <w:sz w:val="20"/>
                <w:szCs w:val="20"/>
                <w:lang w:val="en-US"/>
              </w:rPr>
              <w:t>FortI</w:t>
            </w:r>
            <w:r w:rsidRPr="00D77040">
              <w:rPr>
                <w:rFonts w:ascii="Calibri" w:hAnsi="Calibri" w:cs="Arial"/>
                <w:sz w:val="20"/>
                <w:szCs w:val="20"/>
              </w:rPr>
              <w:t xml:space="preserve">, γενειοπλαστικές, αμφιγναθικές οστεοτομίες, τμηματικές οστεοτομίες των γνάθων, τοποθέτηση επένθετων μοσχευμάτων στη γναθοπροσωπική περιοχή, ταχείες διευρύνσεις υπερώας και </w:t>
            </w:r>
            <w:r w:rsidRPr="00D77040">
              <w:rPr>
                <w:rFonts w:ascii="Calibri" w:hAnsi="Calibri" w:cs="Arial"/>
                <w:sz w:val="20"/>
                <w:szCs w:val="20"/>
                <w:lang w:val="en-US"/>
              </w:rPr>
              <w:t>o</w:t>
            </w:r>
            <w:r w:rsidRPr="00D77040">
              <w:rPr>
                <w:rFonts w:ascii="Calibri" w:hAnsi="Calibri" w:cs="Arial"/>
                <w:sz w:val="20"/>
                <w:szCs w:val="20"/>
              </w:rPr>
              <w:t xml:space="preserve"> συνδυασμός αυτών </w:t>
            </w:r>
          </w:p>
        </w:tc>
        <w:tc>
          <w:tcPr>
            <w:tcW w:w="1549"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D77040" w:rsidRDefault="00B37D83" w:rsidP="00170AFC">
            <w:pPr>
              <w:pStyle w:val="BodyTextIndent"/>
              <w:ind w:firstLine="0"/>
              <w:jc w:val="center"/>
              <w:rPr>
                <w:rFonts w:ascii="Calibri" w:hAnsi="Calibri" w:cs="Arial"/>
                <w:sz w:val="20"/>
                <w:szCs w:val="20"/>
              </w:rPr>
            </w:pPr>
            <w:r w:rsidRPr="00D77040">
              <w:rPr>
                <w:rFonts w:ascii="Calibri" w:hAnsi="Calibri" w:cs="Arial"/>
                <w:sz w:val="20"/>
                <w:szCs w:val="20"/>
              </w:rPr>
              <w:t>12  (6,45%)</w:t>
            </w:r>
          </w:p>
        </w:tc>
      </w:tr>
      <w:tr w:rsidR="00B37D83" w:rsidRPr="00D77040" w:rsidTr="00170AFC">
        <w:trPr>
          <w:jc w:val="center"/>
        </w:trPr>
        <w:tc>
          <w:tcPr>
            <w:tcW w:w="3162"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D77040" w:rsidRDefault="00B37D83" w:rsidP="00170AFC">
            <w:pPr>
              <w:pStyle w:val="BodyTextIndent"/>
              <w:ind w:firstLine="0"/>
              <w:jc w:val="center"/>
              <w:rPr>
                <w:rFonts w:ascii="Calibri" w:hAnsi="Calibri" w:cs="Arial"/>
                <w:sz w:val="20"/>
                <w:szCs w:val="20"/>
              </w:rPr>
            </w:pPr>
            <w:r w:rsidRPr="00D77040">
              <w:rPr>
                <w:rFonts w:ascii="Calibri" w:hAnsi="Calibri" w:cs="Arial"/>
                <w:sz w:val="20"/>
                <w:szCs w:val="20"/>
              </w:rPr>
              <w:t>Σιελογόνοι αδένες</w:t>
            </w:r>
          </w:p>
        </w:tc>
        <w:tc>
          <w:tcPr>
            <w:tcW w:w="4137" w:type="dxa"/>
          </w:tcPr>
          <w:p w:rsidR="00B37D83" w:rsidRPr="00D77040" w:rsidRDefault="00B37D83" w:rsidP="00170AFC">
            <w:pPr>
              <w:pStyle w:val="BodyTextIndent"/>
              <w:ind w:firstLine="0"/>
              <w:rPr>
                <w:rFonts w:ascii="Calibri" w:hAnsi="Calibri" w:cs="Arial"/>
                <w:sz w:val="20"/>
                <w:szCs w:val="20"/>
              </w:rPr>
            </w:pPr>
            <w:r w:rsidRPr="00D77040">
              <w:rPr>
                <w:rFonts w:ascii="Calibri" w:hAnsi="Calibri" w:cs="Arial"/>
                <w:sz w:val="20"/>
                <w:szCs w:val="20"/>
              </w:rPr>
              <w:t>Περιλαμβάνονται οι επιπολής (εκλεκτικές ή όχι) και οι ολικές παρωτιδεκτομές, οι χειρουργικές αφαιρέσεις υπογναθίων και υπογλωσσίων σιελογόνων αδένων, οι αφαιρέσεις όγκων των ελασσόνων σιελογόνων αδένων και οι αφαιρέσεις λίθων</w:t>
            </w:r>
          </w:p>
        </w:tc>
        <w:tc>
          <w:tcPr>
            <w:tcW w:w="1549"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D77040" w:rsidRDefault="00B37D83" w:rsidP="00170AFC">
            <w:pPr>
              <w:pStyle w:val="BodyTextIndent"/>
              <w:ind w:firstLine="0"/>
              <w:jc w:val="center"/>
              <w:rPr>
                <w:rFonts w:ascii="Calibri" w:hAnsi="Calibri" w:cs="Arial"/>
                <w:sz w:val="20"/>
                <w:szCs w:val="20"/>
              </w:rPr>
            </w:pPr>
            <w:r w:rsidRPr="00D77040">
              <w:rPr>
                <w:rFonts w:ascii="Calibri" w:hAnsi="Calibri" w:cs="Arial"/>
                <w:sz w:val="20"/>
                <w:szCs w:val="20"/>
              </w:rPr>
              <w:t>11 (5,91%)</w:t>
            </w:r>
          </w:p>
        </w:tc>
      </w:tr>
      <w:tr w:rsidR="00B37D83" w:rsidRPr="00D77040" w:rsidTr="00170AFC">
        <w:trPr>
          <w:jc w:val="center"/>
        </w:trPr>
        <w:tc>
          <w:tcPr>
            <w:tcW w:w="3162" w:type="dxa"/>
          </w:tcPr>
          <w:p w:rsidR="00B37D83" w:rsidRPr="00D77040" w:rsidRDefault="00B37D83" w:rsidP="00170AFC">
            <w:pPr>
              <w:pStyle w:val="BodyTextIndent"/>
              <w:ind w:firstLine="0"/>
              <w:jc w:val="center"/>
              <w:rPr>
                <w:rFonts w:ascii="Calibri" w:hAnsi="Calibri" w:cs="Arial"/>
                <w:sz w:val="20"/>
                <w:szCs w:val="20"/>
              </w:rPr>
            </w:pPr>
            <w:r w:rsidRPr="00D77040">
              <w:rPr>
                <w:rFonts w:ascii="Calibri" w:hAnsi="Calibri" w:cs="Arial"/>
                <w:sz w:val="20"/>
                <w:szCs w:val="20"/>
              </w:rPr>
              <w:t xml:space="preserve">Κυστικές αλλοιώσεις των γνάθων </w:t>
            </w:r>
          </w:p>
          <w:p w:rsidR="00B37D83" w:rsidRPr="00D77040" w:rsidRDefault="00B37D83" w:rsidP="00170AFC">
            <w:pPr>
              <w:pStyle w:val="BodyTextIndent"/>
              <w:ind w:firstLine="0"/>
              <w:jc w:val="center"/>
              <w:rPr>
                <w:rFonts w:ascii="Calibri" w:hAnsi="Calibri" w:cs="Arial"/>
                <w:sz w:val="20"/>
                <w:szCs w:val="20"/>
              </w:rPr>
            </w:pPr>
          </w:p>
        </w:tc>
        <w:tc>
          <w:tcPr>
            <w:tcW w:w="4137" w:type="dxa"/>
          </w:tcPr>
          <w:p w:rsidR="00B37D83" w:rsidRPr="00D77040" w:rsidRDefault="00B37D83" w:rsidP="00170AFC">
            <w:pPr>
              <w:pStyle w:val="BodyTextIndent"/>
              <w:ind w:firstLine="0"/>
              <w:rPr>
                <w:rFonts w:ascii="Calibri" w:hAnsi="Calibri" w:cs="Arial"/>
                <w:sz w:val="20"/>
                <w:szCs w:val="20"/>
              </w:rPr>
            </w:pPr>
            <w:r w:rsidRPr="00D77040">
              <w:rPr>
                <w:rFonts w:ascii="Calibri" w:hAnsi="Calibri" w:cs="Arial"/>
                <w:sz w:val="20"/>
                <w:szCs w:val="20"/>
              </w:rPr>
              <w:t xml:space="preserve">Περιλαμβάνονται οι χειρουργικές αφαιρέσεις </w:t>
            </w:r>
            <w:r>
              <w:rPr>
                <w:rFonts w:ascii="Calibri" w:hAnsi="Calibri" w:cs="Arial"/>
                <w:sz w:val="20"/>
                <w:szCs w:val="20"/>
              </w:rPr>
              <w:t>εκτεταμένων</w:t>
            </w:r>
            <w:r w:rsidRPr="00E05D91">
              <w:rPr>
                <w:rFonts w:ascii="Calibri" w:hAnsi="Calibri" w:cs="Arial"/>
                <w:sz w:val="20"/>
                <w:szCs w:val="20"/>
              </w:rPr>
              <w:t xml:space="preserve"> </w:t>
            </w:r>
            <w:r w:rsidRPr="00D77040">
              <w:rPr>
                <w:rFonts w:ascii="Calibri" w:hAnsi="Calibri" w:cs="Arial"/>
                <w:sz w:val="20"/>
                <w:szCs w:val="20"/>
              </w:rPr>
              <w:t>κυστικών αλλοιώσεων των γνάθων</w:t>
            </w:r>
          </w:p>
        </w:tc>
        <w:tc>
          <w:tcPr>
            <w:tcW w:w="1549" w:type="dxa"/>
          </w:tcPr>
          <w:p w:rsidR="00B37D83" w:rsidRPr="00D77040" w:rsidRDefault="00B37D83" w:rsidP="00170AFC">
            <w:pPr>
              <w:pStyle w:val="BodyTextIndent"/>
              <w:ind w:firstLine="0"/>
              <w:jc w:val="center"/>
              <w:rPr>
                <w:rFonts w:ascii="Calibri" w:hAnsi="Calibri" w:cs="Arial"/>
                <w:sz w:val="20"/>
                <w:szCs w:val="20"/>
              </w:rPr>
            </w:pPr>
            <w:r w:rsidRPr="00D77040">
              <w:rPr>
                <w:rFonts w:ascii="Calibri" w:hAnsi="Calibri" w:cs="Arial"/>
                <w:sz w:val="20"/>
                <w:szCs w:val="20"/>
              </w:rPr>
              <w:t>18 (9,68%)</w:t>
            </w:r>
          </w:p>
        </w:tc>
      </w:tr>
      <w:tr w:rsidR="00B37D83" w:rsidRPr="00D77040" w:rsidTr="00170AFC">
        <w:trPr>
          <w:jc w:val="center"/>
        </w:trPr>
        <w:tc>
          <w:tcPr>
            <w:tcW w:w="3162" w:type="dxa"/>
          </w:tcPr>
          <w:p w:rsidR="00B37D83" w:rsidRDefault="00B37D83" w:rsidP="00170AFC">
            <w:pPr>
              <w:pStyle w:val="BodyTextIndent"/>
              <w:ind w:firstLine="0"/>
              <w:jc w:val="center"/>
              <w:rPr>
                <w:rFonts w:ascii="Calibri" w:hAnsi="Calibri" w:cs="Arial"/>
                <w:sz w:val="20"/>
                <w:szCs w:val="20"/>
              </w:rPr>
            </w:pPr>
          </w:p>
          <w:p w:rsidR="00B37D83" w:rsidRPr="00D77040" w:rsidRDefault="00B37D83" w:rsidP="00170AFC">
            <w:pPr>
              <w:pStyle w:val="BodyTextIndent"/>
              <w:ind w:firstLine="0"/>
              <w:jc w:val="center"/>
              <w:rPr>
                <w:rFonts w:ascii="Calibri" w:hAnsi="Calibri" w:cs="Arial"/>
                <w:sz w:val="20"/>
                <w:szCs w:val="20"/>
              </w:rPr>
            </w:pPr>
            <w:r w:rsidRPr="00D77040">
              <w:rPr>
                <w:rFonts w:ascii="Calibri" w:hAnsi="Calibri" w:cs="Arial"/>
                <w:sz w:val="20"/>
                <w:szCs w:val="20"/>
              </w:rPr>
              <w:t>Χειρουργική στόματος</w:t>
            </w:r>
          </w:p>
        </w:tc>
        <w:tc>
          <w:tcPr>
            <w:tcW w:w="4137" w:type="dxa"/>
          </w:tcPr>
          <w:p w:rsidR="00B37D83" w:rsidRPr="00D77040" w:rsidRDefault="00B37D83" w:rsidP="00170AFC">
            <w:pPr>
              <w:pStyle w:val="BodyTextIndent"/>
              <w:ind w:firstLine="0"/>
              <w:rPr>
                <w:rFonts w:ascii="Calibri" w:hAnsi="Calibri" w:cs="Arial"/>
                <w:sz w:val="20"/>
                <w:szCs w:val="20"/>
              </w:rPr>
            </w:pPr>
            <w:r w:rsidRPr="00D77040">
              <w:rPr>
                <w:rFonts w:ascii="Calibri" w:hAnsi="Calibri" w:cs="Arial"/>
                <w:sz w:val="20"/>
                <w:szCs w:val="20"/>
              </w:rPr>
              <w:t>Περιλαμβάνονται οι επεμβάσεις που αφορούν σε οδόντες, η προπροσθετική χειρουργική, η λήψη ενδοστοματικών βιοψιών, η σύγκλειση στοματο-ρινο-κολπικών επικοινωνιών κ.λπ.</w:t>
            </w:r>
          </w:p>
        </w:tc>
        <w:tc>
          <w:tcPr>
            <w:tcW w:w="1549" w:type="dxa"/>
          </w:tcPr>
          <w:p w:rsidR="00B37D83" w:rsidRDefault="00B37D83" w:rsidP="00170AFC">
            <w:pPr>
              <w:pStyle w:val="BodyTextIndent"/>
              <w:ind w:firstLine="0"/>
              <w:jc w:val="center"/>
              <w:rPr>
                <w:rFonts w:ascii="Calibri" w:hAnsi="Calibri" w:cs="Arial"/>
                <w:sz w:val="20"/>
                <w:szCs w:val="20"/>
              </w:rPr>
            </w:pPr>
          </w:p>
          <w:p w:rsidR="00B37D83" w:rsidRPr="00D77040" w:rsidRDefault="00B37D83" w:rsidP="00170AFC">
            <w:pPr>
              <w:pStyle w:val="BodyTextIndent"/>
              <w:ind w:firstLine="0"/>
              <w:jc w:val="center"/>
              <w:rPr>
                <w:rFonts w:ascii="Calibri" w:hAnsi="Calibri" w:cs="Arial"/>
                <w:sz w:val="20"/>
                <w:szCs w:val="20"/>
              </w:rPr>
            </w:pPr>
            <w:r w:rsidRPr="00D77040">
              <w:rPr>
                <w:rFonts w:ascii="Calibri" w:hAnsi="Calibri" w:cs="Arial"/>
                <w:sz w:val="20"/>
                <w:szCs w:val="20"/>
              </w:rPr>
              <w:t>3 (1,61%)</w:t>
            </w:r>
          </w:p>
        </w:tc>
      </w:tr>
      <w:tr w:rsidR="00B37D83" w:rsidRPr="00D77040" w:rsidTr="00170AFC">
        <w:trPr>
          <w:jc w:val="center"/>
        </w:trPr>
        <w:tc>
          <w:tcPr>
            <w:tcW w:w="3162" w:type="dxa"/>
          </w:tcPr>
          <w:p w:rsidR="00B37D83" w:rsidRDefault="00B37D83" w:rsidP="00170AFC">
            <w:pPr>
              <w:pStyle w:val="BodyTextIndent"/>
              <w:ind w:firstLine="0"/>
              <w:jc w:val="center"/>
              <w:rPr>
                <w:rFonts w:ascii="Calibri" w:hAnsi="Calibri" w:cs="Arial"/>
                <w:sz w:val="20"/>
                <w:szCs w:val="20"/>
              </w:rPr>
            </w:pPr>
          </w:p>
          <w:p w:rsidR="00B37D83" w:rsidRPr="00D77040" w:rsidRDefault="00B37D83" w:rsidP="00170AFC">
            <w:pPr>
              <w:pStyle w:val="BodyTextIndent"/>
              <w:ind w:firstLine="0"/>
              <w:jc w:val="center"/>
              <w:rPr>
                <w:rFonts w:ascii="Calibri" w:hAnsi="Calibri" w:cs="Arial"/>
                <w:sz w:val="20"/>
                <w:szCs w:val="20"/>
              </w:rPr>
            </w:pPr>
            <w:r w:rsidRPr="00D77040">
              <w:rPr>
                <w:rFonts w:ascii="Calibri" w:hAnsi="Calibri" w:cs="Arial"/>
                <w:sz w:val="20"/>
                <w:szCs w:val="20"/>
              </w:rPr>
              <w:t>Διάφορα</w:t>
            </w:r>
          </w:p>
        </w:tc>
        <w:tc>
          <w:tcPr>
            <w:tcW w:w="4137" w:type="dxa"/>
          </w:tcPr>
          <w:p w:rsidR="00B37D83" w:rsidRPr="00D77040" w:rsidRDefault="00B37D83" w:rsidP="00170AFC">
            <w:pPr>
              <w:pStyle w:val="BodyTextIndent"/>
              <w:ind w:firstLine="0"/>
              <w:rPr>
                <w:rFonts w:ascii="Calibri" w:hAnsi="Calibri" w:cs="Arial"/>
                <w:sz w:val="20"/>
                <w:szCs w:val="20"/>
              </w:rPr>
            </w:pPr>
            <w:r w:rsidRPr="00D77040">
              <w:rPr>
                <w:rFonts w:ascii="Calibri" w:hAnsi="Calibri" w:cs="Arial"/>
                <w:sz w:val="20"/>
                <w:szCs w:val="20"/>
              </w:rPr>
              <w:t>Περιλαμβάνονται οι χειρουργικοί καθαρισμοί λόγω οστεομυελίτιδας, οι επεμβάσεις στα ιγμόρεια άντρα, οι αφαιρέσεις υλικών οστεοσύνθεσης κ.λπ.</w:t>
            </w:r>
          </w:p>
        </w:tc>
        <w:tc>
          <w:tcPr>
            <w:tcW w:w="1549" w:type="dxa"/>
          </w:tcPr>
          <w:p w:rsidR="00B37D83" w:rsidRDefault="00B37D83" w:rsidP="00170AFC">
            <w:pPr>
              <w:pStyle w:val="BodyTextIndent"/>
              <w:ind w:firstLine="0"/>
              <w:jc w:val="center"/>
              <w:rPr>
                <w:rFonts w:ascii="Calibri" w:hAnsi="Calibri" w:cs="Arial"/>
                <w:sz w:val="20"/>
                <w:szCs w:val="20"/>
              </w:rPr>
            </w:pPr>
          </w:p>
          <w:p w:rsidR="00B37D83" w:rsidRPr="00D77040" w:rsidRDefault="00B37D83" w:rsidP="00170AFC">
            <w:pPr>
              <w:pStyle w:val="BodyTextIndent"/>
              <w:ind w:firstLine="0"/>
              <w:jc w:val="center"/>
              <w:rPr>
                <w:rFonts w:ascii="Calibri" w:hAnsi="Calibri" w:cs="Arial"/>
                <w:sz w:val="20"/>
                <w:szCs w:val="20"/>
              </w:rPr>
            </w:pPr>
            <w:r w:rsidRPr="00D77040">
              <w:rPr>
                <w:rFonts w:ascii="Calibri" w:hAnsi="Calibri" w:cs="Arial"/>
                <w:sz w:val="20"/>
                <w:szCs w:val="20"/>
              </w:rPr>
              <w:t>26 (13,98%)</w:t>
            </w:r>
          </w:p>
        </w:tc>
      </w:tr>
      <w:tr w:rsidR="00B37D83" w:rsidRPr="00D77040" w:rsidTr="00170AFC">
        <w:trPr>
          <w:jc w:val="center"/>
        </w:trPr>
        <w:tc>
          <w:tcPr>
            <w:tcW w:w="3162" w:type="dxa"/>
          </w:tcPr>
          <w:p w:rsidR="00B37D83" w:rsidRDefault="00B37D83" w:rsidP="00170AFC">
            <w:pPr>
              <w:pStyle w:val="BodyTextIndent"/>
              <w:ind w:firstLine="0"/>
              <w:jc w:val="center"/>
              <w:rPr>
                <w:rFonts w:ascii="Calibri" w:hAnsi="Calibri" w:cs="Arial"/>
                <w:sz w:val="20"/>
                <w:szCs w:val="20"/>
              </w:rPr>
            </w:pPr>
          </w:p>
          <w:p w:rsidR="00B37D83" w:rsidRPr="00D77040" w:rsidRDefault="00B37D83" w:rsidP="00170AFC">
            <w:pPr>
              <w:pStyle w:val="BodyTextIndent"/>
              <w:ind w:firstLine="0"/>
              <w:jc w:val="center"/>
              <w:rPr>
                <w:rFonts w:ascii="Calibri" w:hAnsi="Calibri" w:cs="Arial"/>
                <w:sz w:val="20"/>
                <w:szCs w:val="20"/>
              </w:rPr>
            </w:pPr>
            <w:r w:rsidRPr="00D77040">
              <w:rPr>
                <w:rFonts w:ascii="Calibri" w:hAnsi="Calibri" w:cs="Arial"/>
                <w:sz w:val="20"/>
                <w:szCs w:val="20"/>
              </w:rPr>
              <w:t xml:space="preserve">Έκτακτα-επείγοντα </w:t>
            </w:r>
          </w:p>
          <w:p w:rsidR="00B37D83" w:rsidRPr="00D77040" w:rsidRDefault="00B37D83" w:rsidP="00170AFC">
            <w:pPr>
              <w:pStyle w:val="BodyTextIndent"/>
              <w:ind w:firstLine="0"/>
              <w:jc w:val="center"/>
              <w:rPr>
                <w:rFonts w:ascii="Calibri" w:hAnsi="Calibri" w:cs="Arial"/>
                <w:sz w:val="20"/>
                <w:szCs w:val="20"/>
              </w:rPr>
            </w:pPr>
            <w:r w:rsidRPr="00D77040">
              <w:rPr>
                <w:rFonts w:ascii="Calibri" w:hAnsi="Calibri" w:cs="Arial"/>
                <w:sz w:val="20"/>
                <w:szCs w:val="20"/>
              </w:rPr>
              <w:t>χειρουργεία</w:t>
            </w:r>
          </w:p>
        </w:tc>
        <w:tc>
          <w:tcPr>
            <w:tcW w:w="4137" w:type="dxa"/>
          </w:tcPr>
          <w:p w:rsidR="00B37D83" w:rsidRPr="00D77040" w:rsidRDefault="00B37D83" w:rsidP="00170AFC">
            <w:pPr>
              <w:pStyle w:val="BodyTextIndent"/>
              <w:ind w:firstLine="0"/>
              <w:rPr>
                <w:rFonts w:ascii="Calibri" w:hAnsi="Calibri" w:cs="Arial"/>
                <w:sz w:val="20"/>
                <w:szCs w:val="20"/>
              </w:rPr>
            </w:pPr>
            <w:r w:rsidRPr="00D77040">
              <w:rPr>
                <w:rFonts w:ascii="Calibri" w:hAnsi="Calibri" w:cs="Arial"/>
                <w:sz w:val="20"/>
                <w:szCs w:val="20"/>
              </w:rPr>
              <w:t>Πυροβολισμός, επίσχεση αιμορραγίας, απολίνωση έξω καρωτίδας, συρραφή εκτεταμένων θλαστικών, διάνοιξη αποστήματος</w:t>
            </w:r>
          </w:p>
        </w:tc>
        <w:tc>
          <w:tcPr>
            <w:tcW w:w="1549" w:type="dxa"/>
          </w:tcPr>
          <w:p w:rsidR="00B37D83" w:rsidRDefault="00B37D83" w:rsidP="00170AFC">
            <w:pPr>
              <w:pStyle w:val="BodyTextIndent"/>
              <w:ind w:firstLine="0"/>
              <w:jc w:val="center"/>
              <w:rPr>
                <w:rFonts w:ascii="Calibri" w:hAnsi="Calibri" w:cs="Arial"/>
                <w:sz w:val="20"/>
                <w:szCs w:val="20"/>
              </w:rPr>
            </w:pPr>
          </w:p>
          <w:p w:rsidR="00B37D83" w:rsidRPr="00D77040" w:rsidRDefault="00B37D83" w:rsidP="00170AFC">
            <w:pPr>
              <w:pStyle w:val="BodyTextIndent"/>
              <w:ind w:firstLine="0"/>
              <w:jc w:val="center"/>
              <w:rPr>
                <w:rFonts w:ascii="Calibri" w:hAnsi="Calibri" w:cs="Arial"/>
                <w:sz w:val="20"/>
                <w:szCs w:val="20"/>
              </w:rPr>
            </w:pPr>
            <w:r w:rsidRPr="00D77040">
              <w:rPr>
                <w:rFonts w:ascii="Calibri" w:hAnsi="Calibri" w:cs="Arial"/>
                <w:sz w:val="20"/>
                <w:szCs w:val="20"/>
              </w:rPr>
              <w:t>5 (2,69%)</w:t>
            </w:r>
          </w:p>
        </w:tc>
      </w:tr>
    </w:tbl>
    <w:p w:rsidR="00B37D83" w:rsidRDefault="00B37D83" w:rsidP="0019012F">
      <w:pPr>
        <w:rPr>
          <w:rFonts w:ascii="Calibri" w:hAnsi="Calibri" w:cs="Arial"/>
          <w:b/>
          <w:sz w:val="22"/>
          <w:szCs w:val="22"/>
        </w:rPr>
      </w:pPr>
    </w:p>
    <w:p w:rsidR="00B37D83" w:rsidRPr="002A5887" w:rsidRDefault="00B37D83" w:rsidP="0019012F">
      <w:pPr>
        <w:jc w:val="center"/>
        <w:rPr>
          <w:rFonts w:ascii="Calibri" w:hAnsi="Calibri" w:cs="Arial"/>
          <w:b/>
          <w:sz w:val="22"/>
          <w:szCs w:val="22"/>
        </w:rPr>
      </w:pPr>
      <w:r w:rsidRPr="002A5887">
        <w:rPr>
          <w:rFonts w:ascii="Calibri" w:hAnsi="Calibri" w:cs="Arial"/>
          <w:b/>
          <w:sz w:val="22"/>
          <w:szCs w:val="22"/>
        </w:rPr>
        <w:t>2012</w:t>
      </w:r>
      <w:r>
        <w:rPr>
          <w:rFonts w:ascii="Calibri" w:hAnsi="Calibri" w:cs="Arial"/>
          <w:b/>
          <w:sz w:val="22"/>
          <w:szCs w:val="22"/>
        </w:rPr>
        <w:t>:</w:t>
      </w:r>
      <w:r w:rsidRPr="002A5887">
        <w:rPr>
          <w:rFonts w:ascii="Calibri" w:hAnsi="Calibri" w:cs="Arial"/>
          <w:b/>
          <w:sz w:val="22"/>
          <w:szCs w:val="22"/>
        </w:rPr>
        <w:t xml:space="preserve"> Επεμβάσεις υπό ΓΑ (ανά ασθενή)</w:t>
      </w:r>
    </w:p>
    <w:tbl>
      <w:tblPr>
        <w:tblW w:w="8755" w:type="dxa"/>
        <w:jc w:val="cente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8"/>
        <w:gridCol w:w="4137"/>
        <w:gridCol w:w="1490"/>
      </w:tblGrid>
      <w:tr w:rsidR="00B37D83" w:rsidRPr="007218C5" w:rsidTr="00170AFC">
        <w:trPr>
          <w:jc w:val="center"/>
        </w:trPr>
        <w:tc>
          <w:tcPr>
            <w:tcW w:w="3128" w:type="dxa"/>
          </w:tcPr>
          <w:p w:rsidR="00B37D83" w:rsidRPr="007218C5" w:rsidRDefault="00B37D83" w:rsidP="00170AFC">
            <w:pPr>
              <w:pStyle w:val="BodyTextIndent"/>
              <w:ind w:firstLine="0"/>
              <w:jc w:val="center"/>
              <w:rPr>
                <w:rFonts w:ascii="Calibri" w:hAnsi="Calibri" w:cs="Arial"/>
                <w:b/>
                <w:sz w:val="20"/>
                <w:szCs w:val="20"/>
              </w:rPr>
            </w:pPr>
            <w:r w:rsidRPr="007218C5">
              <w:rPr>
                <w:rFonts w:ascii="Calibri" w:hAnsi="Calibri" w:cs="Arial"/>
                <w:b/>
                <w:sz w:val="20"/>
                <w:szCs w:val="20"/>
              </w:rPr>
              <w:t>Είδος επέμβασης</w:t>
            </w:r>
          </w:p>
        </w:tc>
        <w:tc>
          <w:tcPr>
            <w:tcW w:w="4137" w:type="dxa"/>
          </w:tcPr>
          <w:p w:rsidR="00B37D83" w:rsidRPr="007218C5" w:rsidRDefault="00B37D83" w:rsidP="00170AFC">
            <w:pPr>
              <w:pStyle w:val="BodyTextIndent"/>
              <w:ind w:firstLine="0"/>
              <w:jc w:val="center"/>
              <w:rPr>
                <w:rFonts w:ascii="Calibri" w:hAnsi="Calibri" w:cs="Arial"/>
                <w:b/>
                <w:sz w:val="20"/>
                <w:szCs w:val="20"/>
              </w:rPr>
            </w:pPr>
            <w:r w:rsidRPr="007218C5">
              <w:rPr>
                <w:rFonts w:ascii="Calibri" w:hAnsi="Calibri" w:cs="Arial"/>
                <w:b/>
                <w:sz w:val="20"/>
                <w:szCs w:val="20"/>
              </w:rPr>
              <w:t>Σχόλια</w:t>
            </w:r>
          </w:p>
        </w:tc>
        <w:tc>
          <w:tcPr>
            <w:tcW w:w="1490" w:type="dxa"/>
          </w:tcPr>
          <w:p w:rsidR="00B37D83" w:rsidRPr="007218C5" w:rsidRDefault="00B37D83" w:rsidP="00170AFC">
            <w:pPr>
              <w:pStyle w:val="BodyTextIndent"/>
              <w:ind w:firstLine="0"/>
              <w:jc w:val="center"/>
              <w:rPr>
                <w:rFonts w:ascii="Calibri" w:hAnsi="Calibri" w:cs="Arial"/>
                <w:b/>
                <w:sz w:val="20"/>
                <w:szCs w:val="20"/>
              </w:rPr>
            </w:pPr>
            <w:r w:rsidRPr="007218C5">
              <w:rPr>
                <w:rFonts w:ascii="Calibri" w:hAnsi="Calibri" w:cs="Arial"/>
                <w:b/>
                <w:sz w:val="20"/>
                <w:szCs w:val="20"/>
              </w:rPr>
              <w:t>187 ασθενείς (100%)</w:t>
            </w:r>
          </w:p>
        </w:tc>
      </w:tr>
      <w:tr w:rsidR="00B37D83" w:rsidRPr="007218C5" w:rsidTr="00170AFC">
        <w:trPr>
          <w:jc w:val="center"/>
        </w:trPr>
        <w:tc>
          <w:tcPr>
            <w:tcW w:w="3128"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7218C5" w:rsidRDefault="00B37D83" w:rsidP="00170AFC">
            <w:pPr>
              <w:pStyle w:val="BodyTextIndent"/>
              <w:ind w:firstLine="0"/>
              <w:jc w:val="center"/>
              <w:rPr>
                <w:rFonts w:ascii="Calibri" w:hAnsi="Calibri" w:cs="Arial"/>
                <w:sz w:val="20"/>
                <w:szCs w:val="20"/>
              </w:rPr>
            </w:pPr>
            <w:r w:rsidRPr="00D77040">
              <w:rPr>
                <w:rFonts w:ascii="Calibri" w:hAnsi="Calibri" w:cs="Arial"/>
                <w:sz w:val="20"/>
                <w:szCs w:val="20"/>
              </w:rPr>
              <w:t>Τραυματολογία</w:t>
            </w:r>
          </w:p>
        </w:tc>
        <w:tc>
          <w:tcPr>
            <w:tcW w:w="4137" w:type="dxa"/>
          </w:tcPr>
          <w:p w:rsidR="00B37D83" w:rsidRPr="007218C5" w:rsidRDefault="00B37D83" w:rsidP="00170AFC">
            <w:pPr>
              <w:pStyle w:val="BodyTextIndent"/>
              <w:ind w:firstLine="0"/>
              <w:rPr>
                <w:rFonts w:ascii="Calibri" w:hAnsi="Calibri" w:cs="Arial"/>
                <w:sz w:val="20"/>
                <w:szCs w:val="20"/>
              </w:rPr>
            </w:pPr>
            <w:r w:rsidRPr="007218C5">
              <w:rPr>
                <w:rFonts w:ascii="Calibri" w:hAnsi="Calibri" w:cs="Arial"/>
                <w:sz w:val="20"/>
                <w:szCs w:val="20"/>
              </w:rPr>
              <w:t xml:space="preserve">Περιλαμβάνονται όλων των ειδών τα κατάγματα του σπλαγχνικού κρανίου και ο συνδυασμός αυτών, συμπεριλαμβανομένων των καταγμάτων του μετωπιαίου κόλπου, αντιμετώπιση πυροβολισμών, αποκατάσταση οστικών ελλειμμάτων και ελλειμμάτων μαλακών μορίων με λήψη οστικών αυτομοσχευμάτων και μεταφορές κρημνών, τραχειοστομίες, κ.λπ. </w:t>
            </w:r>
          </w:p>
        </w:tc>
        <w:tc>
          <w:tcPr>
            <w:tcW w:w="1490"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7218C5" w:rsidRDefault="00B37D83" w:rsidP="00170AFC">
            <w:pPr>
              <w:pStyle w:val="BodyTextIndent"/>
              <w:ind w:firstLine="0"/>
              <w:jc w:val="center"/>
              <w:rPr>
                <w:rFonts w:ascii="Calibri" w:hAnsi="Calibri" w:cs="Arial"/>
                <w:sz w:val="20"/>
                <w:szCs w:val="20"/>
              </w:rPr>
            </w:pPr>
            <w:r w:rsidRPr="007218C5">
              <w:rPr>
                <w:rFonts w:ascii="Calibri" w:hAnsi="Calibri" w:cs="Arial"/>
                <w:sz w:val="20"/>
                <w:szCs w:val="20"/>
              </w:rPr>
              <w:t>101 (54,01%)</w:t>
            </w:r>
          </w:p>
        </w:tc>
      </w:tr>
      <w:tr w:rsidR="00B37D83" w:rsidRPr="007218C5" w:rsidTr="00170AFC">
        <w:trPr>
          <w:jc w:val="center"/>
        </w:trPr>
        <w:tc>
          <w:tcPr>
            <w:tcW w:w="3128"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7218C5" w:rsidRDefault="00B37D83" w:rsidP="00170AFC">
            <w:pPr>
              <w:pStyle w:val="BodyTextIndent"/>
              <w:ind w:firstLine="0"/>
              <w:jc w:val="center"/>
              <w:rPr>
                <w:rFonts w:ascii="Calibri" w:hAnsi="Calibri" w:cs="Arial"/>
                <w:sz w:val="20"/>
                <w:szCs w:val="20"/>
              </w:rPr>
            </w:pPr>
            <w:r w:rsidRPr="00D77040">
              <w:rPr>
                <w:rFonts w:ascii="Calibri" w:hAnsi="Calibri" w:cs="Arial"/>
                <w:sz w:val="20"/>
                <w:szCs w:val="20"/>
              </w:rPr>
              <w:t>Ογκολογία</w:t>
            </w:r>
          </w:p>
        </w:tc>
        <w:tc>
          <w:tcPr>
            <w:tcW w:w="4137" w:type="dxa"/>
          </w:tcPr>
          <w:p w:rsidR="00B37D83" w:rsidRPr="007218C5" w:rsidRDefault="00B37D83" w:rsidP="00170AFC">
            <w:pPr>
              <w:pStyle w:val="BodyTextIndent"/>
              <w:ind w:firstLine="0"/>
              <w:rPr>
                <w:rFonts w:ascii="Calibri" w:hAnsi="Calibri" w:cs="Arial"/>
                <w:sz w:val="20"/>
                <w:szCs w:val="20"/>
              </w:rPr>
            </w:pPr>
            <w:r w:rsidRPr="007218C5">
              <w:rPr>
                <w:rFonts w:ascii="Calibri" w:hAnsi="Calibri" w:cs="Arial"/>
                <w:sz w:val="20"/>
                <w:szCs w:val="20"/>
              </w:rPr>
              <w:t xml:space="preserve">Περιλαμβάνονται οι χειρουργικές αφαιρέσεις καλοήθων και κακοήθων όγκων του στόματος των γνάθων και της τραχηλοπροσωπικής περιοχής με τη σύγχρονη ή όχι διενέργεια τραχηλικού λεμφαδενικού καθαρισμού, η αποκατάσταση οστικών ελλειμμάτων και ελλειμμάτων μαλακών μορίων με λήψη οστικών αυτομοσχευμάτων και μεταφορές κρημνών, οι τραχειοστομίες, η λήψη βιοψιών από λεμφαδένες κ.λπ.  </w:t>
            </w:r>
          </w:p>
        </w:tc>
        <w:tc>
          <w:tcPr>
            <w:tcW w:w="1490"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7218C5" w:rsidRDefault="00B37D83" w:rsidP="00170AFC">
            <w:pPr>
              <w:pStyle w:val="BodyTextIndent"/>
              <w:ind w:firstLine="0"/>
              <w:jc w:val="center"/>
              <w:rPr>
                <w:rFonts w:ascii="Calibri" w:hAnsi="Calibri" w:cs="Arial"/>
                <w:sz w:val="20"/>
                <w:szCs w:val="20"/>
              </w:rPr>
            </w:pPr>
            <w:r w:rsidRPr="007218C5">
              <w:rPr>
                <w:rFonts w:ascii="Calibri" w:hAnsi="Calibri" w:cs="Arial"/>
                <w:sz w:val="20"/>
                <w:szCs w:val="20"/>
              </w:rPr>
              <w:t>13 (6,95%)</w:t>
            </w:r>
          </w:p>
          <w:p w:rsidR="00B37D83" w:rsidRPr="007218C5" w:rsidRDefault="00B37D83" w:rsidP="00170AFC">
            <w:pPr>
              <w:pStyle w:val="BodyTextIndent"/>
              <w:ind w:firstLine="0"/>
              <w:jc w:val="center"/>
              <w:rPr>
                <w:rFonts w:ascii="Calibri" w:hAnsi="Calibri" w:cs="Arial"/>
                <w:sz w:val="20"/>
                <w:szCs w:val="20"/>
              </w:rPr>
            </w:pPr>
          </w:p>
          <w:p w:rsidR="00B37D83" w:rsidRPr="007218C5" w:rsidRDefault="00B37D83" w:rsidP="00170AFC">
            <w:pPr>
              <w:pStyle w:val="BodyTextIndent"/>
              <w:ind w:firstLine="0"/>
              <w:jc w:val="center"/>
              <w:rPr>
                <w:rFonts w:ascii="Calibri" w:hAnsi="Calibri" w:cs="Arial"/>
                <w:sz w:val="20"/>
                <w:szCs w:val="20"/>
              </w:rPr>
            </w:pPr>
          </w:p>
          <w:p w:rsidR="00B37D83" w:rsidRPr="002A5887" w:rsidRDefault="00B37D83" w:rsidP="00170AFC">
            <w:pPr>
              <w:pStyle w:val="BodyTextIndent"/>
              <w:ind w:firstLine="0"/>
              <w:jc w:val="center"/>
              <w:rPr>
                <w:rFonts w:ascii="Calibri" w:hAnsi="Calibri" w:cs="Arial"/>
                <w:sz w:val="20"/>
                <w:szCs w:val="20"/>
              </w:rPr>
            </w:pPr>
            <w:r w:rsidRPr="002A5887">
              <w:rPr>
                <w:rFonts w:ascii="Calibri" w:hAnsi="Calibri" w:cs="Arial"/>
                <w:sz w:val="20"/>
                <w:szCs w:val="20"/>
              </w:rPr>
              <w:t>7 κακοήθεις και 6 καλοήθεις βλάβες</w:t>
            </w:r>
          </w:p>
        </w:tc>
      </w:tr>
      <w:tr w:rsidR="00B37D83" w:rsidRPr="007218C5" w:rsidTr="00170AFC">
        <w:trPr>
          <w:jc w:val="center"/>
        </w:trPr>
        <w:tc>
          <w:tcPr>
            <w:tcW w:w="3128"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D77040" w:rsidRDefault="00B37D83" w:rsidP="00170AFC">
            <w:pPr>
              <w:pStyle w:val="BodyTextIndent"/>
              <w:ind w:firstLine="0"/>
              <w:jc w:val="center"/>
              <w:rPr>
                <w:rFonts w:ascii="Calibri" w:hAnsi="Calibri" w:cs="Arial"/>
                <w:sz w:val="20"/>
                <w:szCs w:val="20"/>
                <w:lang w:val="en-US"/>
              </w:rPr>
            </w:pPr>
            <w:r w:rsidRPr="00D77040">
              <w:rPr>
                <w:rFonts w:ascii="Calibri" w:hAnsi="Calibri" w:cs="Arial"/>
                <w:sz w:val="20"/>
                <w:szCs w:val="20"/>
              </w:rPr>
              <w:t xml:space="preserve">Οστεοτομίες και αισθητικές αποκαταστάσεις </w:t>
            </w:r>
          </w:p>
          <w:p w:rsidR="00B37D83" w:rsidRPr="007218C5" w:rsidRDefault="00B37D83" w:rsidP="00170AFC">
            <w:pPr>
              <w:pStyle w:val="BodyTextIndent"/>
              <w:ind w:firstLine="0"/>
              <w:jc w:val="center"/>
              <w:rPr>
                <w:rFonts w:ascii="Calibri" w:hAnsi="Calibri" w:cs="Arial"/>
                <w:sz w:val="20"/>
                <w:szCs w:val="20"/>
              </w:rPr>
            </w:pPr>
            <w:r w:rsidRPr="00D77040">
              <w:rPr>
                <w:rFonts w:ascii="Calibri" w:hAnsi="Calibri" w:cs="Arial"/>
                <w:sz w:val="20"/>
                <w:szCs w:val="20"/>
              </w:rPr>
              <w:t>μετατραυματικών δυσμορφιών</w:t>
            </w:r>
          </w:p>
        </w:tc>
        <w:tc>
          <w:tcPr>
            <w:tcW w:w="4137" w:type="dxa"/>
          </w:tcPr>
          <w:p w:rsidR="00B37D83" w:rsidRPr="007218C5" w:rsidRDefault="00B37D83" w:rsidP="00170AFC">
            <w:pPr>
              <w:pStyle w:val="BodyTextIndent"/>
              <w:ind w:firstLine="0"/>
              <w:rPr>
                <w:rFonts w:ascii="Calibri" w:hAnsi="Calibri" w:cs="Arial"/>
                <w:sz w:val="20"/>
                <w:szCs w:val="20"/>
                <w:lang w:val="en-US"/>
              </w:rPr>
            </w:pPr>
            <w:r w:rsidRPr="007218C5">
              <w:rPr>
                <w:rFonts w:ascii="Calibri" w:hAnsi="Calibri" w:cs="Arial"/>
                <w:sz w:val="20"/>
                <w:szCs w:val="20"/>
              </w:rPr>
              <w:t xml:space="preserve">Περιλαμβάνονται οβελιαίες οστεοτομίες του κλάδου της κάτω γνάθου, οστεοτομίες τύπου </w:t>
            </w:r>
            <w:r w:rsidRPr="007218C5">
              <w:rPr>
                <w:rFonts w:ascii="Calibri" w:hAnsi="Calibri" w:cs="Arial"/>
                <w:sz w:val="20"/>
                <w:szCs w:val="20"/>
                <w:lang w:val="en-US"/>
              </w:rPr>
              <w:t>Le</w:t>
            </w:r>
            <w:r w:rsidRPr="007218C5">
              <w:rPr>
                <w:rFonts w:ascii="Calibri" w:hAnsi="Calibri" w:cs="Arial"/>
                <w:sz w:val="20"/>
                <w:szCs w:val="20"/>
              </w:rPr>
              <w:t xml:space="preserve"> </w:t>
            </w:r>
            <w:r w:rsidRPr="007218C5">
              <w:rPr>
                <w:rFonts w:ascii="Calibri" w:hAnsi="Calibri" w:cs="Arial"/>
                <w:sz w:val="20"/>
                <w:szCs w:val="20"/>
                <w:lang w:val="en-US"/>
              </w:rPr>
              <w:t>FortI</w:t>
            </w:r>
            <w:r w:rsidRPr="007218C5">
              <w:rPr>
                <w:rFonts w:ascii="Calibri" w:hAnsi="Calibri" w:cs="Arial"/>
                <w:sz w:val="20"/>
                <w:szCs w:val="20"/>
              </w:rPr>
              <w:t xml:space="preserve">, γενειοπλαστικές, αμφιγναθικές οστεοτομίες, τμηματικές οστεοτομίες των γνάθων, τοποθέτηση επένθετων μοσχευμάτων στη γναθοπροσωπική περιοχή, ταχείες διευρύνσεις υπερώας και </w:t>
            </w:r>
            <w:r w:rsidRPr="007218C5">
              <w:rPr>
                <w:rFonts w:ascii="Calibri" w:hAnsi="Calibri" w:cs="Arial"/>
                <w:sz w:val="20"/>
                <w:szCs w:val="20"/>
                <w:lang w:val="en-US"/>
              </w:rPr>
              <w:t>o</w:t>
            </w:r>
            <w:r w:rsidRPr="007218C5">
              <w:rPr>
                <w:rFonts w:ascii="Calibri" w:hAnsi="Calibri" w:cs="Arial"/>
                <w:sz w:val="20"/>
                <w:szCs w:val="20"/>
              </w:rPr>
              <w:t xml:space="preserve"> συνδυασμός αυτών </w:t>
            </w:r>
          </w:p>
        </w:tc>
        <w:tc>
          <w:tcPr>
            <w:tcW w:w="1490"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7218C5" w:rsidRDefault="00B37D83" w:rsidP="00170AFC">
            <w:pPr>
              <w:pStyle w:val="BodyTextIndent"/>
              <w:ind w:firstLine="0"/>
              <w:jc w:val="center"/>
              <w:rPr>
                <w:rFonts w:ascii="Calibri" w:hAnsi="Calibri" w:cs="Arial"/>
                <w:sz w:val="20"/>
                <w:szCs w:val="20"/>
              </w:rPr>
            </w:pPr>
            <w:r w:rsidRPr="007218C5">
              <w:rPr>
                <w:rFonts w:ascii="Calibri" w:hAnsi="Calibri" w:cs="Arial"/>
                <w:sz w:val="20"/>
                <w:szCs w:val="20"/>
              </w:rPr>
              <w:t>7  (3,74%)</w:t>
            </w:r>
          </w:p>
        </w:tc>
      </w:tr>
      <w:tr w:rsidR="00B37D83" w:rsidRPr="007218C5" w:rsidTr="00170AFC">
        <w:trPr>
          <w:jc w:val="center"/>
        </w:trPr>
        <w:tc>
          <w:tcPr>
            <w:tcW w:w="3128"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7218C5" w:rsidRDefault="00B37D83" w:rsidP="00170AFC">
            <w:pPr>
              <w:pStyle w:val="BodyTextIndent"/>
              <w:ind w:firstLine="0"/>
              <w:jc w:val="center"/>
              <w:rPr>
                <w:rFonts w:ascii="Calibri" w:hAnsi="Calibri" w:cs="Arial"/>
                <w:sz w:val="20"/>
                <w:szCs w:val="20"/>
              </w:rPr>
            </w:pPr>
            <w:r w:rsidRPr="00D77040">
              <w:rPr>
                <w:rFonts w:ascii="Calibri" w:hAnsi="Calibri" w:cs="Arial"/>
                <w:sz w:val="20"/>
                <w:szCs w:val="20"/>
              </w:rPr>
              <w:t>Σιελογόνοι αδένες</w:t>
            </w:r>
          </w:p>
        </w:tc>
        <w:tc>
          <w:tcPr>
            <w:tcW w:w="4137" w:type="dxa"/>
          </w:tcPr>
          <w:p w:rsidR="00B37D83" w:rsidRPr="007218C5" w:rsidRDefault="00B37D83" w:rsidP="00170AFC">
            <w:pPr>
              <w:pStyle w:val="BodyTextIndent"/>
              <w:ind w:firstLine="0"/>
              <w:rPr>
                <w:rFonts w:ascii="Calibri" w:hAnsi="Calibri" w:cs="Arial"/>
                <w:sz w:val="20"/>
                <w:szCs w:val="20"/>
              </w:rPr>
            </w:pPr>
            <w:r w:rsidRPr="007218C5">
              <w:rPr>
                <w:rFonts w:ascii="Calibri" w:hAnsi="Calibri" w:cs="Arial"/>
                <w:sz w:val="20"/>
                <w:szCs w:val="20"/>
              </w:rPr>
              <w:t>Περιλαμβάνονται οι επιπολής (εκλεκτικές ή όχι) και οι ολικές παρωτιδεκτομές, οι χειρουργικές αφαιρέσεις υπογναθίων και υπογλωσσίων σιελογόνων αδένων, οι αφαιρέσεις όγκων των ελασσόνων σιελογόνων αδένων και οι αφαιρέσεις λίθων</w:t>
            </w:r>
          </w:p>
        </w:tc>
        <w:tc>
          <w:tcPr>
            <w:tcW w:w="1490"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7218C5" w:rsidRDefault="00B37D83" w:rsidP="00170AFC">
            <w:pPr>
              <w:pStyle w:val="BodyTextIndent"/>
              <w:ind w:firstLine="0"/>
              <w:jc w:val="center"/>
              <w:rPr>
                <w:rFonts w:ascii="Calibri" w:hAnsi="Calibri" w:cs="Arial"/>
                <w:sz w:val="20"/>
                <w:szCs w:val="20"/>
              </w:rPr>
            </w:pPr>
            <w:r w:rsidRPr="007218C5">
              <w:rPr>
                <w:rFonts w:ascii="Calibri" w:hAnsi="Calibri" w:cs="Arial"/>
                <w:sz w:val="20"/>
                <w:szCs w:val="20"/>
              </w:rPr>
              <w:t>14 (7,49%)</w:t>
            </w:r>
          </w:p>
        </w:tc>
      </w:tr>
      <w:tr w:rsidR="00B37D83" w:rsidRPr="007218C5" w:rsidTr="00170AFC">
        <w:trPr>
          <w:jc w:val="center"/>
        </w:trPr>
        <w:tc>
          <w:tcPr>
            <w:tcW w:w="3128" w:type="dxa"/>
          </w:tcPr>
          <w:p w:rsidR="00B37D83" w:rsidRPr="00D77040" w:rsidRDefault="00B37D83" w:rsidP="00170AFC">
            <w:pPr>
              <w:pStyle w:val="BodyTextIndent"/>
              <w:ind w:firstLine="0"/>
              <w:jc w:val="center"/>
              <w:rPr>
                <w:rFonts w:ascii="Calibri" w:hAnsi="Calibri" w:cs="Arial"/>
                <w:sz w:val="20"/>
                <w:szCs w:val="20"/>
              </w:rPr>
            </w:pPr>
            <w:r w:rsidRPr="00D77040">
              <w:rPr>
                <w:rFonts w:ascii="Calibri" w:hAnsi="Calibri" w:cs="Arial"/>
                <w:sz w:val="20"/>
                <w:szCs w:val="20"/>
              </w:rPr>
              <w:t xml:space="preserve">Κυστικές αλλοιώσεις των γνάθων </w:t>
            </w:r>
          </w:p>
          <w:p w:rsidR="00B37D83" w:rsidRPr="007218C5" w:rsidRDefault="00B37D83" w:rsidP="00170AFC">
            <w:pPr>
              <w:pStyle w:val="BodyTextIndent"/>
              <w:ind w:firstLine="0"/>
              <w:jc w:val="center"/>
              <w:rPr>
                <w:rFonts w:ascii="Calibri" w:hAnsi="Calibri" w:cs="Arial"/>
                <w:sz w:val="20"/>
                <w:szCs w:val="20"/>
              </w:rPr>
            </w:pPr>
          </w:p>
        </w:tc>
        <w:tc>
          <w:tcPr>
            <w:tcW w:w="4137" w:type="dxa"/>
          </w:tcPr>
          <w:p w:rsidR="00B37D83" w:rsidRPr="007218C5" w:rsidRDefault="00B37D83" w:rsidP="00170AFC">
            <w:pPr>
              <w:pStyle w:val="BodyTextIndent"/>
              <w:ind w:firstLine="0"/>
              <w:rPr>
                <w:rFonts w:ascii="Calibri" w:hAnsi="Calibri" w:cs="Arial"/>
                <w:sz w:val="20"/>
                <w:szCs w:val="20"/>
              </w:rPr>
            </w:pPr>
            <w:r w:rsidRPr="007218C5">
              <w:rPr>
                <w:rFonts w:ascii="Calibri" w:hAnsi="Calibri" w:cs="Arial"/>
                <w:sz w:val="20"/>
                <w:szCs w:val="20"/>
              </w:rPr>
              <w:t xml:space="preserve">Περιλαμβάνονται οι χειρουργικές αφαιρέσεις </w:t>
            </w:r>
            <w:r>
              <w:rPr>
                <w:rFonts w:ascii="Calibri" w:hAnsi="Calibri" w:cs="Arial"/>
                <w:sz w:val="20"/>
                <w:szCs w:val="20"/>
              </w:rPr>
              <w:t>εκτεταμένων</w:t>
            </w:r>
            <w:r w:rsidRPr="00E05D91">
              <w:rPr>
                <w:rFonts w:ascii="Calibri" w:hAnsi="Calibri" w:cs="Arial"/>
                <w:sz w:val="20"/>
                <w:szCs w:val="20"/>
              </w:rPr>
              <w:t xml:space="preserve"> </w:t>
            </w:r>
            <w:r w:rsidRPr="007218C5">
              <w:rPr>
                <w:rFonts w:ascii="Calibri" w:hAnsi="Calibri" w:cs="Arial"/>
                <w:sz w:val="20"/>
                <w:szCs w:val="20"/>
              </w:rPr>
              <w:t>κυστικών αλλοιώσεων των γνάθων</w:t>
            </w:r>
          </w:p>
        </w:tc>
        <w:tc>
          <w:tcPr>
            <w:tcW w:w="1490" w:type="dxa"/>
          </w:tcPr>
          <w:p w:rsidR="00B37D83" w:rsidRPr="007218C5" w:rsidRDefault="00B37D83" w:rsidP="00170AFC">
            <w:pPr>
              <w:pStyle w:val="BodyTextIndent"/>
              <w:ind w:firstLine="0"/>
              <w:jc w:val="center"/>
              <w:rPr>
                <w:rFonts w:ascii="Calibri" w:hAnsi="Calibri" w:cs="Arial"/>
                <w:sz w:val="20"/>
                <w:szCs w:val="20"/>
              </w:rPr>
            </w:pPr>
            <w:r w:rsidRPr="007218C5">
              <w:rPr>
                <w:rFonts w:ascii="Calibri" w:hAnsi="Calibri" w:cs="Arial"/>
                <w:sz w:val="20"/>
                <w:szCs w:val="20"/>
              </w:rPr>
              <w:t>17 (9,09%)</w:t>
            </w:r>
          </w:p>
        </w:tc>
      </w:tr>
      <w:tr w:rsidR="00B37D83" w:rsidRPr="007218C5" w:rsidTr="00170AFC">
        <w:trPr>
          <w:jc w:val="center"/>
        </w:trPr>
        <w:tc>
          <w:tcPr>
            <w:tcW w:w="3128" w:type="dxa"/>
          </w:tcPr>
          <w:p w:rsidR="00B37D83" w:rsidRDefault="00B37D83" w:rsidP="00170AFC">
            <w:pPr>
              <w:pStyle w:val="BodyTextIndent"/>
              <w:ind w:firstLine="0"/>
              <w:jc w:val="center"/>
              <w:rPr>
                <w:rFonts w:ascii="Calibri" w:hAnsi="Calibri" w:cs="Arial"/>
                <w:sz w:val="20"/>
                <w:szCs w:val="20"/>
              </w:rPr>
            </w:pPr>
          </w:p>
          <w:p w:rsidR="00B37D83" w:rsidRPr="007218C5" w:rsidRDefault="00B37D83" w:rsidP="00170AFC">
            <w:pPr>
              <w:pStyle w:val="BodyTextIndent"/>
              <w:ind w:firstLine="0"/>
              <w:jc w:val="center"/>
              <w:rPr>
                <w:rFonts w:ascii="Calibri" w:hAnsi="Calibri" w:cs="Arial"/>
                <w:sz w:val="20"/>
                <w:szCs w:val="20"/>
              </w:rPr>
            </w:pPr>
            <w:r w:rsidRPr="00D77040">
              <w:rPr>
                <w:rFonts w:ascii="Calibri" w:hAnsi="Calibri" w:cs="Arial"/>
                <w:sz w:val="20"/>
                <w:szCs w:val="20"/>
              </w:rPr>
              <w:t>Χειρουργική στόματος</w:t>
            </w:r>
          </w:p>
        </w:tc>
        <w:tc>
          <w:tcPr>
            <w:tcW w:w="4137" w:type="dxa"/>
          </w:tcPr>
          <w:p w:rsidR="00B37D83" w:rsidRPr="007218C5" w:rsidRDefault="00B37D83" w:rsidP="00170AFC">
            <w:pPr>
              <w:pStyle w:val="BodyTextIndent"/>
              <w:ind w:firstLine="0"/>
              <w:rPr>
                <w:rFonts w:ascii="Calibri" w:hAnsi="Calibri" w:cs="Arial"/>
                <w:sz w:val="20"/>
                <w:szCs w:val="20"/>
              </w:rPr>
            </w:pPr>
            <w:r w:rsidRPr="007218C5">
              <w:rPr>
                <w:rFonts w:ascii="Calibri" w:hAnsi="Calibri" w:cs="Arial"/>
                <w:sz w:val="20"/>
                <w:szCs w:val="20"/>
              </w:rPr>
              <w:t>Περιλαμβάνονται οι επεμβάσεις που αφορούν σε οδόντες, η προπροσθετική χειρουργική, η λήψη ενδοστοματικών βιοψιών, η σύγκλειση στοματο-ρινο-κολπικών επικοινωνιών κ.λπ.</w:t>
            </w:r>
          </w:p>
        </w:tc>
        <w:tc>
          <w:tcPr>
            <w:tcW w:w="1490" w:type="dxa"/>
          </w:tcPr>
          <w:p w:rsidR="00B37D83" w:rsidRDefault="00B37D83" w:rsidP="00170AFC">
            <w:pPr>
              <w:pStyle w:val="BodyTextIndent"/>
              <w:ind w:firstLine="0"/>
              <w:jc w:val="center"/>
              <w:rPr>
                <w:rFonts w:ascii="Calibri" w:hAnsi="Calibri" w:cs="Arial"/>
                <w:sz w:val="20"/>
                <w:szCs w:val="20"/>
              </w:rPr>
            </w:pPr>
          </w:p>
          <w:p w:rsidR="00B37D83" w:rsidRPr="007218C5" w:rsidRDefault="00B37D83" w:rsidP="00170AFC">
            <w:pPr>
              <w:pStyle w:val="BodyTextIndent"/>
              <w:ind w:firstLine="0"/>
              <w:jc w:val="center"/>
              <w:rPr>
                <w:rFonts w:ascii="Calibri" w:hAnsi="Calibri" w:cs="Arial"/>
                <w:sz w:val="20"/>
                <w:szCs w:val="20"/>
              </w:rPr>
            </w:pPr>
            <w:r w:rsidRPr="007218C5">
              <w:rPr>
                <w:rFonts w:ascii="Calibri" w:hAnsi="Calibri" w:cs="Arial"/>
                <w:sz w:val="20"/>
                <w:szCs w:val="20"/>
              </w:rPr>
              <w:t>6 (3,21%)</w:t>
            </w:r>
          </w:p>
        </w:tc>
      </w:tr>
      <w:tr w:rsidR="00B37D83" w:rsidRPr="007218C5" w:rsidTr="00170AFC">
        <w:trPr>
          <w:jc w:val="center"/>
        </w:trPr>
        <w:tc>
          <w:tcPr>
            <w:tcW w:w="3128" w:type="dxa"/>
          </w:tcPr>
          <w:p w:rsidR="00B37D83" w:rsidRDefault="00B37D83" w:rsidP="00170AFC">
            <w:pPr>
              <w:pStyle w:val="BodyTextIndent"/>
              <w:ind w:firstLine="0"/>
              <w:jc w:val="center"/>
              <w:rPr>
                <w:rFonts w:ascii="Calibri" w:hAnsi="Calibri" w:cs="Arial"/>
                <w:sz w:val="20"/>
                <w:szCs w:val="20"/>
              </w:rPr>
            </w:pPr>
          </w:p>
          <w:p w:rsidR="00B37D83" w:rsidRPr="007218C5" w:rsidRDefault="00B37D83" w:rsidP="00170AFC">
            <w:pPr>
              <w:pStyle w:val="BodyTextIndent"/>
              <w:ind w:firstLine="0"/>
              <w:jc w:val="center"/>
              <w:rPr>
                <w:rFonts w:ascii="Calibri" w:hAnsi="Calibri" w:cs="Arial"/>
                <w:sz w:val="20"/>
                <w:szCs w:val="20"/>
              </w:rPr>
            </w:pPr>
            <w:r w:rsidRPr="00D77040">
              <w:rPr>
                <w:rFonts w:ascii="Calibri" w:hAnsi="Calibri" w:cs="Arial"/>
                <w:sz w:val="20"/>
                <w:szCs w:val="20"/>
              </w:rPr>
              <w:t>Διάφορα</w:t>
            </w:r>
          </w:p>
        </w:tc>
        <w:tc>
          <w:tcPr>
            <w:tcW w:w="4137" w:type="dxa"/>
          </w:tcPr>
          <w:p w:rsidR="00B37D83" w:rsidRPr="007218C5" w:rsidRDefault="00B37D83" w:rsidP="00170AFC">
            <w:pPr>
              <w:pStyle w:val="BodyTextIndent"/>
              <w:ind w:firstLine="0"/>
              <w:rPr>
                <w:rFonts w:ascii="Calibri" w:hAnsi="Calibri" w:cs="Arial"/>
                <w:sz w:val="20"/>
                <w:szCs w:val="20"/>
              </w:rPr>
            </w:pPr>
            <w:r w:rsidRPr="007218C5">
              <w:rPr>
                <w:rFonts w:ascii="Calibri" w:hAnsi="Calibri" w:cs="Arial"/>
                <w:sz w:val="20"/>
                <w:szCs w:val="20"/>
              </w:rPr>
              <w:t>Περιλαμβάνονται οι χειρουργικοί καθαρισμοί λόγω οστεομυελίτιδας, οι επεμβάσεις στα ιγμόρεια άντρα, οι αφαιρέσεις υλικών οστεοσύνθεσης κ.λπ.</w:t>
            </w:r>
          </w:p>
        </w:tc>
        <w:tc>
          <w:tcPr>
            <w:tcW w:w="1490" w:type="dxa"/>
          </w:tcPr>
          <w:p w:rsidR="00B37D83" w:rsidRDefault="00B37D83" w:rsidP="00170AFC">
            <w:pPr>
              <w:pStyle w:val="BodyTextIndent"/>
              <w:ind w:firstLine="0"/>
              <w:jc w:val="center"/>
              <w:rPr>
                <w:rFonts w:ascii="Calibri" w:hAnsi="Calibri" w:cs="Arial"/>
                <w:sz w:val="20"/>
                <w:szCs w:val="20"/>
              </w:rPr>
            </w:pPr>
          </w:p>
          <w:p w:rsidR="00B37D83" w:rsidRPr="007218C5" w:rsidRDefault="00B37D83" w:rsidP="00170AFC">
            <w:pPr>
              <w:pStyle w:val="BodyTextIndent"/>
              <w:ind w:firstLine="0"/>
              <w:jc w:val="center"/>
              <w:rPr>
                <w:rFonts w:ascii="Calibri" w:hAnsi="Calibri" w:cs="Arial"/>
                <w:sz w:val="20"/>
                <w:szCs w:val="20"/>
              </w:rPr>
            </w:pPr>
            <w:r w:rsidRPr="007218C5">
              <w:rPr>
                <w:rFonts w:ascii="Calibri" w:hAnsi="Calibri" w:cs="Arial"/>
                <w:sz w:val="20"/>
                <w:szCs w:val="20"/>
              </w:rPr>
              <w:t>24 (12,83%)</w:t>
            </w:r>
          </w:p>
        </w:tc>
      </w:tr>
      <w:tr w:rsidR="00B37D83" w:rsidRPr="007218C5" w:rsidTr="00170AFC">
        <w:trPr>
          <w:jc w:val="center"/>
        </w:trPr>
        <w:tc>
          <w:tcPr>
            <w:tcW w:w="3128" w:type="dxa"/>
          </w:tcPr>
          <w:p w:rsidR="00B37D83" w:rsidRPr="00D77040" w:rsidRDefault="00B37D83" w:rsidP="00170AFC">
            <w:pPr>
              <w:pStyle w:val="BodyTextIndent"/>
              <w:ind w:firstLine="0"/>
              <w:jc w:val="center"/>
              <w:rPr>
                <w:rFonts w:ascii="Calibri" w:hAnsi="Calibri" w:cs="Arial"/>
                <w:sz w:val="20"/>
                <w:szCs w:val="20"/>
              </w:rPr>
            </w:pPr>
            <w:r w:rsidRPr="00D77040">
              <w:rPr>
                <w:rFonts w:ascii="Calibri" w:hAnsi="Calibri" w:cs="Arial"/>
                <w:sz w:val="20"/>
                <w:szCs w:val="20"/>
              </w:rPr>
              <w:t>Έκτακτα-επείγοντα</w:t>
            </w:r>
          </w:p>
          <w:p w:rsidR="00B37D83" w:rsidRPr="007218C5" w:rsidRDefault="00B37D83" w:rsidP="00170AFC">
            <w:pPr>
              <w:pStyle w:val="BodyTextIndent"/>
              <w:ind w:firstLine="0"/>
              <w:jc w:val="center"/>
              <w:rPr>
                <w:rFonts w:ascii="Calibri" w:hAnsi="Calibri" w:cs="Arial"/>
                <w:sz w:val="20"/>
                <w:szCs w:val="20"/>
              </w:rPr>
            </w:pPr>
            <w:r w:rsidRPr="00D77040">
              <w:rPr>
                <w:rFonts w:ascii="Calibri" w:hAnsi="Calibri" w:cs="Arial"/>
                <w:sz w:val="20"/>
                <w:szCs w:val="20"/>
              </w:rPr>
              <w:t>χειρουργεία</w:t>
            </w:r>
          </w:p>
        </w:tc>
        <w:tc>
          <w:tcPr>
            <w:tcW w:w="4137" w:type="dxa"/>
          </w:tcPr>
          <w:p w:rsidR="00B37D83" w:rsidRPr="007218C5" w:rsidRDefault="00B37D83" w:rsidP="00170AFC">
            <w:pPr>
              <w:pStyle w:val="BodyTextIndent"/>
              <w:ind w:firstLine="0"/>
              <w:rPr>
                <w:rFonts w:ascii="Calibri" w:hAnsi="Calibri" w:cs="Arial"/>
                <w:sz w:val="20"/>
                <w:szCs w:val="20"/>
              </w:rPr>
            </w:pPr>
            <w:r w:rsidRPr="007218C5">
              <w:rPr>
                <w:rFonts w:ascii="Calibri" w:hAnsi="Calibri" w:cs="Arial"/>
                <w:sz w:val="20"/>
                <w:szCs w:val="20"/>
              </w:rPr>
              <w:t>Τραχειοστομία, πυροβολισμός (2), επίσχεση αιμορραγίας, διάνοιξη μετεγχειρητικού αιματώματος επίσχεση αιμορραγίας</w:t>
            </w:r>
          </w:p>
        </w:tc>
        <w:tc>
          <w:tcPr>
            <w:tcW w:w="1490" w:type="dxa"/>
          </w:tcPr>
          <w:p w:rsidR="00B37D83" w:rsidRDefault="00B37D83" w:rsidP="00170AFC">
            <w:pPr>
              <w:pStyle w:val="BodyTextIndent"/>
              <w:ind w:firstLine="0"/>
              <w:jc w:val="center"/>
              <w:rPr>
                <w:rFonts w:ascii="Calibri" w:hAnsi="Calibri" w:cs="Arial"/>
                <w:sz w:val="20"/>
                <w:szCs w:val="20"/>
              </w:rPr>
            </w:pPr>
          </w:p>
          <w:p w:rsidR="00B37D83" w:rsidRPr="007218C5" w:rsidRDefault="00B37D83" w:rsidP="00170AFC">
            <w:pPr>
              <w:pStyle w:val="BodyTextIndent"/>
              <w:ind w:firstLine="0"/>
              <w:jc w:val="center"/>
              <w:rPr>
                <w:rFonts w:ascii="Calibri" w:hAnsi="Calibri" w:cs="Arial"/>
                <w:sz w:val="20"/>
                <w:szCs w:val="20"/>
              </w:rPr>
            </w:pPr>
            <w:r w:rsidRPr="007218C5">
              <w:rPr>
                <w:rFonts w:ascii="Calibri" w:hAnsi="Calibri" w:cs="Arial"/>
                <w:sz w:val="20"/>
                <w:szCs w:val="20"/>
              </w:rPr>
              <w:t>5 (2,67%)</w:t>
            </w:r>
          </w:p>
        </w:tc>
      </w:tr>
    </w:tbl>
    <w:p w:rsidR="00B37D83" w:rsidRDefault="00B37D83" w:rsidP="0019012F">
      <w:pPr>
        <w:rPr>
          <w:rFonts w:ascii="Calibri" w:hAnsi="Calibri" w:cs="Arial"/>
          <w:sz w:val="22"/>
          <w:szCs w:val="22"/>
        </w:rPr>
      </w:pPr>
    </w:p>
    <w:p w:rsidR="00B37D83" w:rsidRPr="005E0EFB" w:rsidRDefault="00B37D83" w:rsidP="0019012F">
      <w:pPr>
        <w:jc w:val="center"/>
        <w:rPr>
          <w:rFonts w:ascii="Calibri" w:hAnsi="Calibri" w:cs="Arial"/>
          <w:b/>
          <w:sz w:val="22"/>
          <w:szCs w:val="22"/>
        </w:rPr>
      </w:pPr>
      <w:r>
        <w:rPr>
          <w:rFonts w:ascii="Calibri" w:hAnsi="Calibri" w:cs="Arial"/>
          <w:b/>
          <w:sz w:val="22"/>
          <w:szCs w:val="22"/>
        </w:rPr>
        <w:t>2013:</w:t>
      </w:r>
      <w:r w:rsidRPr="005E0EFB">
        <w:rPr>
          <w:rFonts w:ascii="Calibri" w:hAnsi="Calibri" w:cs="Arial"/>
          <w:b/>
          <w:sz w:val="22"/>
          <w:szCs w:val="22"/>
        </w:rPr>
        <w:t xml:space="preserve"> Επεμβάσεις υπό ΓΑ (ανά ασθενή)</w:t>
      </w:r>
    </w:p>
    <w:tbl>
      <w:tblPr>
        <w:tblW w:w="8784" w:type="dxa"/>
        <w:jc w:val="center"/>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5"/>
        <w:gridCol w:w="4068"/>
        <w:gridCol w:w="1471"/>
      </w:tblGrid>
      <w:tr w:rsidR="00B37D83" w:rsidRPr="00E05D91" w:rsidTr="00170AFC">
        <w:trPr>
          <w:jc w:val="center"/>
        </w:trPr>
        <w:tc>
          <w:tcPr>
            <w:tcW w:w="3245" w:type="dxa"/>
          </w:tcPr>
          <w:p w:rsidR="00B37D83" w:rsidRPr="00E05D91" w:rsidRDefault="00B37D83" w:rsidP="00170AFC">
            <w:pPr>
              <w:pStyle w:val="BodyTextIndent"/>
              <w:ind w:firstLine="0"/>
              <w:jc w:val="center"/>
              <w:rPr>
                <w:rFonts w:ascii="Calibri" w:hAnsi="Calibri" w:cs="Arial"/>
                <w:b/>
                <w:sz w:val="20"/>
                <w:szCs w:val="20"/>
              </w:rPr>
            </w:pPr>
            <w:r w:rsidRPr="00E05D91">
              <w:rPr>
                <w:rFonts w:ascii="Calibri" w:hAnsi="Calibri" w:cs="Arial"/>
                <w:b/>
                <w:sz w:val="20"/>
                <w:szCs w:val="20"/>
              </w:rPr>
              <w:t>Είδος επέμβασης</w:t>
            </w:r>
          </w:p>
        </w:tc>
        <w:tc>
          <w:tcPr>
            <w:tcW w:w="4068" w:type="dxa"/>
          </w:tcPr>
          <w:p w:rsidR="00B37D83" w:rsidRPr="00E05D91" w:rsidRDefault="00B37D83" w:rsidP="00170AFC">
            <w:pPr>
              <w:pStyle w:val="BodyTextIndent"/>
              <w:ind w:firstLine="0"/>
              <w:jc w:val="center"/>
              <w:rPr>
                <w:rFonts w:ascii="Calibri" w:hAnsi="Calibri" w:cs="Arial"/>
                <w:b/>
                <w:sz w:val="20"/>
                <w:szCs w:val="20"/>
              </w:rPr>
            </w:pPr>
            <w:r w:rsidRPr="00E05D91">
              <w:rPr>
                <w:rFonts w:ascii="Calibri" w:hAnsi="Calibri" w:cs="Arial"/>
                <w:b/>
                <w:sz w:val="20"/>
                <w:szCs w:val="20"/>
              </w:rPr>
              <w:t>Σχόλια</w:t>
            </w:r>
          </w:p>
        </w:tc>
        <w:tc>
          <w:tcPr>
            <w:tcW w:w="1471" w:type="dxa"/>
          </w:tcPr>
          <w:p w:rsidR="00B37D83" w:rsidRPr="00E05D91" w:rsidRDefault="00B37D83" w:rsidP="00170AFC">
            <w:pPr>
              <w:pStyle w:val="BodyTextIndent"/>
              <w:ind w:firstLine="0"/>
              <w:jc w:val="center"/>
              <w:rPr>
                <w:rFonts w:ascii="Calibri" w:hAnsi="Calibri" w:cs="Arial"/>
                <w:b/>
                <w:sz w:val="20"/>
                <w:szCs w:val="20"/>
              </w:rPr>
            </w:pPr>
            <w:r>
              <w:rPr>
                <w:rFonts w:ascii="Calibri" w:hAnsi="Calibri" w:cs="Arial"/>
                <w:b/>
                <w:sz w:val="20"/>
                <w:szCs w:val="20"/>
              </w:rPr>
              <w:t>202</w:t>
            </w:r>
            <w:r w:rsidRPr="00E05D91">
              <w:rPr>
                <w:rFonts w:ascii="Calibri" w:hAnsi="Calibri" w:cs="Arial"/>
                <w:b/>
                <w:sz w:val="20"/>
                <w:szCs w:val="20"/>
              </w:rPr>
              <w:t xml:space="preserve"> ασθενείς (100%)</w:t>
            </w:r>
          </w:p>
        </w:tc>
      </w:tr>
      <w:tr w:rsidR="00B37D83" w:rsidRPr="00E05D91" w:rsidTr="00170AFC">
        <w:trPr>
          <w:jc w:val="center"/>
        </w:trPr>
        <w:tc>
          <w:tcPr>
            <w:tcW w:w="3245"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E05D91" w:rsidRDefault="00B37D83" w:rsidP="00170AFC">
            <w:pPr>
              <w:pStyle w:val="BodyTextIndent"/>
              <w:ind w:firstLine="0"/>
              <w:jc w:val="center"/>
              <w:rPr>
                <w:rFonts w:ascii="Calibri" w:hAnsi="Calibri" w:cs="Arial"/>
                <w:sz w:val="20"/>
                <w:szCs w:val="20"/>
              </w:rPr>
            </w:pPr>
            <w:r w:rsidRPr="00D77040">
              <w:rPr>
                <w:rFonts w:ascii="Calibri" w:hAnsi="Calibri" w:cs="Arial"/>
                <w:sz w:val="20"/>
                <w:szCs w:val="20"/>
              </w:rPr>
              <w:t>Τραυματολογία</w:t>
            </w:r>
          </w:p>
        </w:tc>
        <w:tc>
          <w:tcPr>
            <w:tcW w:w="4068" w:type="dxa"/>
          </w:tcPr>
          <w:p w:rsidR="00B37D83" w:rsidRPr="00E05D91" w:rsidRDefault="00B37D83" w:rsidP="00170AFC">
            <w:pPr>
              <w:pStyle w:val="BodyTextIndent"/>
              <w:ind w:firstLine="0"/>
              <w:rPr>
                <w:rFonts w:ascii="Calibri" w:hAnsi="Calibri" w:cs="Arial"/>
                <w:sz w:val="20"/>
                <w:szCs w:val="20"/>
              </w:rPr>
            </w:pPr>
            <w:r w:rsidRPr="00E05D91">
              <w:rPr>
                <w:rFonts w:ascii="Calibri" w:hAnsi="Calibri" w:cs="Arial"/>
                <w:sz w:val="20"/>
                <w:szCs w:val="20"/>
              </w:rPr>
              <w:t xml:space="preserve">Περιλαμβάνονται όλων των ειδών τα κατάγματα του σπλαγχνικού κρανίου και ο συνδυασμός αυτών, συμπεριλαμβανομένων των καταγμάτων του μετωπιαίου κόλπου, αντιμετώπιση πυροβολισμών, αποκατάσταση οστικών ελλειμμάτων και ελλειμμάτων μαλακών μορίων με λήψη οστικών αυτομοσχευμάτων και μεταφορές κρημνών, τραχειοστομίες, κ.λπ. </w:t>
            </w:r>
          </w:p>
        </w:tc>
        <w:tc>
          <w:tcPr>
            <w:tcW w:w="1471"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E05D91" w:rsidRDefault="00B37D83" w:rsidP="00170AFC">
            <w:pPr>
              <w:pStyle w:val="BodyTextIndent"/>
              <w:ind w:firstLine="0"/>
              <w:jc w:val="center"/>
              <w:rPr>
                <w:rFonts w:ascii="Calibri" w:hAnsi="Calibri" w:cs="Arial"/>
                <w:sz w:val="20"/>
                <w:szCs w:val="20"/>
              </w:rPr>
            </w:pPr>
            <w:r>
              <w:rPr>
                <w:rFonts w:ascii="Calibri" w:hAnsi="Calibri" w:cs="Arial"/>
                <w:sz w:val="20"/>
                <w:szCs w:val="20"/>
              </w:rPr>
              <w:t>95</w:t>
            </w:r>
            <w:r w:rsidRPr="00E05D91">
              <w:rPr>
                <w:rFonts w:ascii="Calibri" w:hAnsi="Calibri" w:cs="Arial"/>
                <w:sz w:val="20"/>
                <w:szCs w:val="20"/>
              </w:rPr>
              <w:t xml:space="preserve"> </w:t>
            </w:r>
            <w:r w:rsidRPr="001B78DE">
              <w:rPr>
                <w:rFonts w:ascii="Calibri" w:hAnsi="Calibri" w:cs="Arial"/>
                <w:sz w:val="20"/>
                <w:szCs w:val="20"/>
              </w:rPr>
              <w:t>(</w:t>
            </w:r>
            <w:r>
              <w:rPr>
                <w:rFonts w:ascii="Calibri" w:hAnsi="Calibri" w:cs="Arial"/>
                <w:sz w:val="20"/>
                <w:szCs w:val="20"/>
              </w:rPr>
              <w:t>47,03</w:t>
            </w:r>
            <w:r w:rsidRPr="001B78DE">
              <w:rPr>
                <w:rFonts w:ascii="Calibri" w:hAnsi="Calibri" w:cs="Arial"/>
                <w:sz w:val="20"/>
                <w:szCs w:val="20"/>
              </w:rPr>
              <w:t>%)</w:t>
            </w:r>
          </w:p>
        </w:tc>
      </w:tr>
      <w:tr w:rsidR="00B37D83" w:rsidRPr="00E05D91" w:rsidTr="00170AFC">
        <w:trPr>
          <w:jc w:val="center"/>
        </w:trPr>
        <w:tc>
          <w:tcPr>
            <w:tcW w:w="3245"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E05D91" w:rsidRDefault="00B37D83" w:rsidP="00170AFC">
            <w:pPr>
              <w:pStyle w:val="BodyTextIndent"/>
              <w:ind w:firstLine="0"/>
              <w:jc w:val="center"/>
              <w:rPr>
                <w:rFonts w:ascii="Calibri" w:hAnsi="Calibri" w:cs="Arial"/>
                <w:sz w:val="20"/>
                <w:szCs w:val="20"/>
              </w:rPr>
            </w:pPr>
            <w:r w:rsidRPr="00D77040">
              <w:rPr>
                <w:rFonts w:ascii="Calibri" w:hAnsi="Calibri" w:cs="Arial"/>
                <w:sz w:val="20"/>
                <w:szCs w:val="20"/>
              </w:rPr>
              <w:t>Ογκολογία</w:t>
            </w:r>
          </w:p>
        </w:tc>
        <w:tc>
          <w:tcPr>
            <w:tcW w:w="4068" w:type="dxa"/>
          </w:tcPr>
          <w:p w:rsidR="00B37D83" w:rsidRPr="00E05D91" w:rsidRDefault="00B37D83" w:rsidP="00170AFC">
            <w:pPr>
              <w:pStyle w:val="BodyTextIndent"/>
              <w:ind w:firstLine="0"/>
              <w:rPr>
                <w:rFonts w:ascii="Calibri" w:hAnsi="Calibri" w:cs="Arial"/>
                <w:sz w:val="20"/>
                <w:szCs w:val="20"/>
              </w:rPr>
            </w:pPr>
            <w:r w:rsidRPr="00E05D91">
              <w:rPr>
                <w:rFonts w:ascii="Calibri" w:hAnsi="Calibri" w:cs="Arial"/>
                <w:sz w:val="20"/>
                <w:szCs w:val="20"/>
              </w:rPr>
              <w:t xml:space="preserve">Περιλαμβάνονται οι χειρουργικές αφαιρέσεις καλοήθων και κακοήθων όγκων του στόματος των γνάθων και της τραχηλοπροσωπικής περιοχής με τη σύγχρονη ή όχι διενέργεια τραχηλικού λεμφαδενικού καθαρισμού, η αποκατάσταση οστικών ελλειμμάτων και ελλειμμάτων μαλακών μορίων με λήψη οστικών αυτομοσχευμάτων και μεταφορές κρημνών, οι τραχειοστομίες, η λήψη βιοψιών από λεμφαδένες κ.λπ.  </w:t>
            </w:r>
          </w:p>
        </w:tc>
        <w:tc>
          <w:tcPr>
            <w:tcW w:w="1471"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E05D91" w:rsidRDefault="00B37D83" w:rsidP="00170AFC">
            <w:pPr>
              <w:pStyle w:val="BodyTextIndent"/>
              <w:ind w:firstLine="0"/>
              <w:jc w:val="center"/>
              <w:rPr>
                <w:rFonts w:ascii="Calibri" w:hAnsi="Calibri" w:cs="Arial"/>
                <w:sz w:val="20"/>
                <w:szCs w:val="20"/>
              </w:rPr>
            </w:pPr>
            <w:r>
              <w:rPr>
                <w:rFonts w:ascii="Calibri" w:hAnsi="Calibri" w:cs="Arial"/>
                <w:sz w:val="20"/>
                <w:szCs w:val="20"/>
              </w:rPr>
              <w:t>30</w:t>
            </w:r>
            <w:r w:rsidRPr="00E05D91">
              <w:rPr>
                <w:rFonts w:ascii="Calibri" w:hAnsi="Calibri" w:cs="Arial"/>
                <w:sz w:val="20"/>
                <w:szCs w:val="20"/>
              </w:rPr>
              <w:t xml:space="preserve"> </w:t>
            </w:r>
            <w:r w:rsidRPr="001B78DE">
              <w:rPr>
                <w:rFonts w:ascii="Calibri" w:hAnsi="Calibri" w:cs="Arial"/>
                <w:sz w:val="20"/>
                <w:szCs w:val="20"/>
              </w:rPr>
              <w:t>(</w:t>
            </w:r>
            <w:r>
              <w:rPr>
                <w:rFonts w:ascii="Calibri" w:hAnsi="Calibri" w:cs="Arial"/>
                <w:sz w:val="20"/>
                <w:szCs w:val="20"/>
              </w:rPr>
              <w:t>14,85</w:t>
            </w:r>
            <w:r w:rsidRPr="001B78DE">
              <w:rPr>
                <w:rFonts w:ascii="Calibri" w:hAnsi="Calibri" w:cs="Arial"/>
                <w:sz w:val="20"/>
                <w:szCs w:val="20"/>
              </w:rPr>
              <w:t>%)</w:t>
            </w:r>
          </w:p>
          <w:p w:rsidR="00B37D83" w:rsidRPr="00E05D91" w:rsidRDefault="00B37D83" w:rsidP="00170AFC">
            <w:pPr>
              <w:pStyle w:val="BodyTextIndent"/>
              <w:ind w:firstLine="0"/>
              <w:jc w:val="center"/>
              <w:rPr>
                <w:rFonts w:ascii="Calibri" w:hAnsi="Calibri" w:cs="Arial"/>
                <w:sz w:val="20"/>
                <w:szCs w:val="20"/>
              </w:rPr>
            </w:pPr>
          </w:p>
          <w:p w:rsidR="00B37D83" w:rsidRPr="005E0EFB" w:rsidRDefault="00B37D83" w:rsidP="00170AFC">
            <w:pPr>
              <w:pStyle w:val="BodyTextIndent"/>
              <w:ind w:firstLine="0"/>
              <w:jc w:val="center"/>
              <w:rPr>
                <w:rFonts w:ascii="Calibri" w:hAnsi="Calibri" w:cs="Arial"/>
                <w:sz w:val="20"/>
                <w:szCs w:val="20"/>
              </w:rPr>
            </w:pPr>
            <w:r>
              <w:rPr>
                <w:rFonts w:ascii="Calibri" w:hAnsi="Calibri" w:cs="Arial"/>
                <w:sz w:val="20"/>
                <w:szCs w:val="20"/>
              </w:rPr>
              <w:t>18 κακοήθεις και 12</w:t>
            </w:r>
            <w:r w:rsidRPr="005E0EFB">
              <w:rPr>
                <w:rFonts w:ascii="Calibri" w:hAnsi="Calibri" w:cs="Arial"/>
                <w:sz w:val="20"/>
                <w:szCs w:val="20"/>
              </w:rPr>
              <w:t xml:space="preserve"> καλοήθεις βλάβες</w:t>
            </w:r>
          </w:p>
        </w:tc>
      </w:tr>
      <w:tr w:rsidR="00B37D83" w:rsidRPr="00E05D91" w:rsidTr="00170AFC">
        <w:trPr>
          <w:jc w:val="center"/>
        </w:trPr>
        <w:tc>
          <w:tcPr>
            <w:tcW w:w="3245"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D77040" w:rsidRDefault="00B37D83" w:rsidP="00170AFC">
            <w:pPr>
              <w:pStyle w:val="BodyTextIndent"/>
              <w:ind w:firstLine="0"/>
              <w:jc w:val="center"/>
              <w:rPr>
                <w:rFonts w:ascii="Calibri" w:hAnsi="Calibri" w:cs="Arial"/>
                <w:sz w:val="20"/>
                <w:szCs w:val="20"/>
                <w:lang w:val="en-US"/>
              </w:rPr>
            </w:pPr>
            <w:r w:rsidRPr="00D77040">
              <w:rPr>
                <w:rFonts w:ascii="Calibri" w:hAnsi="Calibri" w:cs="Arial"/>
                <w:sz w:val="20"/>
                <w:szCs w:val="20"/>
              </w:rPr>
              <w:t xml:space="preserve">Οστεοτομίες και αισθητικές αποκαταστάσεις </w:t>
            </w:r>
          </w:p>
          <w:p w:rsidR="00B37D83" w:rsidRPr="00E05D91" w:rsidRDefault="00B37D83" w:rsidP="00170AFC">
            <w:pPr>
              <w:pStyle w:val="BodyTextIndent"/>
              <w:ind w:firstLine="0"/>
              <w:jc w:val="center"/>
              <w:rPr>
                <w:rFonts w:ascii="Calibri" w:hAnsi="Calibri" w:cs="Arial"/>
                <w:sz w:val="20"/>
                <w:szCs w:val="20"/>
              </w:rPr>
            </w:pPr>
            <w:r w:rsidRPr="00D77040">
              <w:rPr>
                <w:rFonts w:ascii="Calibri" w:hAnsi="Calibri" w:cs="Arial"/>
                <w:sz w:val="20"/>
                <w:szCs w:val="20"/>
              </w:rPr>
              <w:t>μετατραυματικών δυσμορφιών</w:t>
            </w:r>
          </w:p>
        </w:tc>
        <w:tc>
          <w:tcPr>
            <w:tcW w:w="4068" w:type="dxa"/>
          </w:tcPr>
          <w:p w:rsidR="00B37D83" w:rsidRPr="005A29BC" w:rsidRDefault="00B37D83" w:rsidP="00170AFC">
            <w:pPr>
              <w:pStyle w:val="BodyTextIndent"/>
              <w:ind w:firstLine="0"/>
              <w:rPr>
                <w:rFonts w:ascii="Calibri" w:hAnsi="Calibri" w:cs="Arial"/>
                <w:sz w:val="20"/>
                <w:szCs w:val="20"/>
              </w:rPr>
            </w:pPr>
            <w:r w:rsidRPr="00E05D91">
              <w:rPr>
                <w:rFonts w:ascii="Calibri" w:hAnsi="Calibri" w:cs="Arial"/>
                <w:sz w:val="20"/>
                <w:szCs w:val="20"/>
              </w:rPr>
              <w:t xml:space="preserve">Περιλαμβάνονται οβελιαίες οστεοτομίες του κλάδου της κάτω γνάθου, οστεοτομίες τύπου </w:t>
            </w:r>
            <w:r w:rsidRPr="00E05D91">
              <w:rPr>
                <w:rFonts w:ascii="Calibri" w:hAnsi="Calibri" w:cs="Arial"/>
                <w:sz w:val="20"/>
                <w:szCs w:val="20"/>
                <w:lang w:val="en-US"/>
              </w:rPr>
              <w:t>Le</w:t>
            </w:r>
            <w:r w:rsidRPr="00E05D91">
              <w:rPr>
                <w:rFonts w:ascii="Calibri" w:hAnsi="Calibri" w:cs="Arial"/>
                <w:sz w:val="20"/>
                <w:szCs w:val="20"/>
              </w:rPr>
              <w:t xml:space="preserve"> </w:t>
            </w:r>
            <w:r w:rsidRPr="00E05D91">
              <w:rPr>
                <w:rFonts w:ascii="Calibri" w:hAnsi="Calibri" w:cs="Arial"/>
                <w:sz w:val="20"/>
                <w:szCs w:val="20"/>
                <w:lang w:val="en-US"/>
              </w:rPr>
              <w:t>FortI</w:t>
            </w:r>
            <w:r w:rsidRPr="00E05D91">
              <w:rPr>
                <w:rFonts w:ascii="Calibri" w:hAnsi="Calibri" w:cs="Arial"/>
                <w:sz w:val="20"/>
                <w:szCs w:val="20"/>
              </w:rPr>
              <w:t xml:space="preserve">, γενειοπλαστικές, αμφιγναθικές οστεοτομίες, τμηματικές οστεοτομίες των γνάθων, τοποθέτηση επένθετων μοσχευμάτων στη γναθοπροσωπική περιοχή, ταχείες διευρύνσεις υπερώας και </w:t>
            </w:r>
            <w:r w:rsidRPr="00E05D91">
              <w:rPr>
                <w:rFonts w:ascii="Calibri" w:hAnsi="Calibri" w:cs="Arial"/>
                <w:sz w:val="20"/>
                <w:szCs w:val="20"/>
                <w:lang w:val="en-US"/>
              </w:rPr>
              <w:t>o</w:t>
            </w:r>
            <w:r w:rsidRPr="00E05D91">
              <w:rPr>
                <w:rFonts w:ascii="Calibri" w:hAnsi="Calibri" w:cs="Arial"/>
                <w:sz w:val="20"/>
                <w:szCs w:val="20"/>
              </w:rPr>
              <w:t xml:space="preserve"> συνδυασμός αυτών </w:t>
            </w:r>
          </w:p>
        </w:tc>
        <w:tc>
          <w:tcPr>
            <w:tcW w:w="1471"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E05D91" w:rsidRDefault="00B37D83" w:rsidP="00170AFC">
            <w:pPr>
              <w:pStyle w:val="BodyTextIndent"/>
              <w:ind w:firstLine="0"/>
              <w:jc w:val="center"/>
              <w:rPr>
                <w:rFonts w:ascii="Calibri" w:hAnsi="Calibri" w:cs="Arial"/>
                <w:sz w:val="20"/>
                <w:szCs w:val="20"/>
              </w:rPr>
            </w:pPr>
            <w:r>
              <w:rPr>
                <w:rFonts w:ascii="Calibri" w:hAnsi="Calibri" w:cs="Arial"/>
                <w:sz w:val="20"/>
                <w:szCs w:val="20"/>
              </w:rPr>
              <w:t>11</w:t>
            </w:r>
            <w:r w:rsidRPr="00E05D91">
              <w:rPr>
                <w:rFonts w:ascii="Calibri" w:hAnsi="Calibri" w:cs="Arial"/>
                <w:sz w:val="20"/>
                <w:szCs w:val="20"/>
              </w:rPr>
              <w:t xml:space="preserve">  </w:t>
            </w:r>
            <w:r w:rsidRPr="001B78DE">
              <w:rPr>
                <w:rFonts w:ascii="Calibri" w:hAnsi="Calibri" w:cs="Arial"/>
                <w:sz w:val="20"/>
                <w:szCs w:val="20"/>
              </w:rPr>
              <w:t>(</w:t>
            </w:r>
            <w:r>
              <w:rPr>
                <w:rFonts w:ascii="Calibri" w:hAnsi="Calibri" w:cs="Arial"/>
                <w:sz w:val="20"/>
                <w:szCs w:val="20"/>
              </w:rPr>
              <w:t>5,45</w:t>
            </w:r>
            <w:r w:rsidRPr="001B78DE">
              <w:rPr>
                <w:rFonts w:ascii="Calibri" w:hAnsi="Calibri" w:cs="Arial"/>
                <w:sz w:val="20"/>
                <w:szCs w:val="20"/>
              </w:rPr>
              <w:t>%)</w:t>
            </w:r>
          </w:p>
        </w:tc>
      </w:tr>
      <w:tr w:rsidR="00B37D83" w:rsidRPr="00E05D91" w:rsidTr="00170AFC">
        <w:trPr>
          <w:jc w:val="center"/>
        </w:trPr>
        <w:tc>
          <w:tcPr>
            <w:tcW w:w="3245"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E05D91" w:rsidRDefault="00B37D83" w:rsidP="00170AFC">
            <w:pPr>
              <w:pStyle w:val="BodyTextIndent"/>
              <w:ind w:firstLine="0"/>
              <w:jc w:val="center"/>
              <w:rPr>
                <w:rFonts w:ascii="Calibri" w:hAnsi="Calibri" w:cs="Arial"/>
                <w:sz w:val="20"/>
                <w:szCs w:val="20"/>
              </w:rPr>
            </w:pPr>
            <w:r w:rsidRPr="00D77040">
              <w:rPr>
                <w:rFonts w:ascii="Calibri" w:hAnsi="Calibri" w:cs="Arial"/>
                <w:sz w:val="20"/>
                <w:szCs w:val="20"/>
              </w:rPr>
              <w:t>Σιελογόνοι αδένες</w:t>
            </w:r>
          </w:p>
        </w:tc>
        <w:tc>
          <w:tcPr>
            <w:tcW w:w="4068" w:type="dxa"/>
          </w:tcPr>
          <w:p w:rsidR="00B37D83" w:rsidRPr="00E05D91" w:rsidRDefault="00B37D83" w:rsidP="00170AFC">
            <w:pPr>
              <w:pStyle w:val="BodyTextIndent"/>
              <w:ind w:firstLine="0"/>
              <w:rPr>
                <w:rFonts w:ascii="Calibri" w:hAnsi="Calibri" w:cs="Arial"/>
                <w:sz w:val="20"/>
                <w:szCs w:val="20"/>
              </w:rPr>
            </w:pPr>
            <w:r w:rsidRPr="00E05D91">
              <w:rPr>
                <w:rFonts w:ascii="Calibri" w:hAnsi="Calibri" w:cs="Arial"/>
                <w:sz w:val="20"/>
                <w:szCs w:val="20"/>
              </w:rPr>
              <w:t>Περιλαμβάνονται οι επιπολής (εκλεκτικές ή όχι) και οι ολικές παρωτιδεκτομές, οι χειρουργικές αφαιρέσεις υπογναθίων και υπογλωσσίων σιελογόνων αδένων, οι αφαιρέσεις όγκων των ελασσόνων σιελογόνων αδένων και οι αφαιρέσεις λίθων</w:t>
            </w:r>
          </w:p>
        </w:tc>
        <w:tc>
          <w:tcPr>
            <w:tcW w:w="1471"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E05D91" w:rsidRDefault="00B37D83" w:rsidP="00170AFC">
            <w:pPr>
              <w:pStyle w:val="BodyTextIndent"/>
              <w:ind w:firstLine="0"/>
              <w:jc w:val="center"/>
              <w:rPr>
                <w:rFonts w:ascii="Calibri" w:hAnsi="Calibri" w:cs="Arial"/>
                <w:sz w:val="20"/>
                <w:szCs w:val="20"/>
              </w:rPr>
            </w:pPr>
            <w:r>
              <w:rPr>
                <w:rFonts w:ascii="Calibri" w:hAnsi="Calibri" w:cs="Arial"/>
                <w:sz w:val="20"/>
                <w:szCs w:val="20"/>
              </w:rPr>
              <w:t>14</w:t>
            </w:r>
            <w:r w:rsidRPr="00E05D91">
              <w:rPr>
                <w:rFonts w:ascii="Calibri" w:hAnsi="Calibri" w:cs="Arial"/>
                <w:sz w:val="20"/>
                <w:szCs w:val="20"/>
              </w:rPr>
              <w:t xml:space="preserve"> </w:t>
            </w:r>
            <w:r w:rsidRPr="001B78DE">
              <w:rPr>
                <w:rFonts w:ascii="Calibri" w:hAnsi="Calibri" w:cs="Arial"/>
                <w:sz w:val="20"/>
                <w:szCs w:val="20"/>
              </w:rPr>
              <w:t>(</w:t>
            </w:r>
            <w:r>
              <w:rPr>
                <w:rFonts w:ascii="Calibri" w:hAnsi="Calibri" w:cs="Arial"/>
                <w:sz w:val="20"/>
                <w:szCs w:val="20"/>
              </w:rPr>
              <w:t>6,93</w:t>
            </w:r>
            <w:r w:rsidRPr="001B78DE">
              <w:rPr>
                <w:rFonts w:ascii="Calibri" w:hAnsi="Calibri" w:cs="Arial"/>
                <w:sz w:val="20"/>
                <w:szCs w:val="20"/>
              </w:rPr>
              <w:t>%)</w:t>
            </w:r>
          </w:p>
        </w:tc>
      </w:tr>
      <w:tr w:rsidR="00B37D83" w:rsidRPr="00E05D91" w:rsidTr="00170AFC">
        <w:trPr>
          <w:jc w:val="center"/>
        </w:trPr>
        <w:tc>
          <w:tcPr>
            <w:tcW w:w="3245" w:type="dxa"/>
          </w:tcPr>
          <w:p w:rsidR="00B37D83" w:rsidRPr="00D77040" w:rsidRDefault="00B37D83" w:rsidP="00170AFC">
            <w:pPr>
              <w:pStyle w:val="BodyTextIndent"/>
              <w:ind w:firstLine="0"/>
              <w:jc w:val="center"/>
              <w:rPr>
                <w:rFonts w:ascii="Calibri" w:hAnsi="Calibri" w:cs="Arial"/>
                <w:sz w:val="20"/>
                <w:szCs w:val="20"/>
              </w:rPr>
            </w:pPr>
            <w:r w:rsidRPr="00D77040">
              <w:rPr>
                <w:rFonts w:ascii="Calibri" w:hAnsi="Calibri" w:cs="Arial"/>
                <w:sz w:val="20"/>
                <w:szCs w:val="20"/>
              </w:rPr>
              <w:t xml:space="preserve">Κυστικές αλλοιώσεις των γνάθων </w:t>
            </w:r>
          </w:p>
          <w:p w:rsidR="00B37D83" w:rsidRPr="00E05D91" w:rsidRDefault="00B37D83" w:rsidP="00170AFC">
            <w:pPr>
              <w:pStyle w:val="BodyTextIndent"/>
              <w:ind w:firstLine="0"/>
              <w:jc w:val="center"/>
              <w:rPr>
                <w:rFonts w:ascii="Calibri" w:hAnsi="Calibri" w:cs="Arial"/>
                <w:sz w:val="20"/>
                <w:szCs w:val="20"/>
              </w:rPr>
            </w:pPr>
          </w:p>
        </w:tc>
        <w:tc>
          <w:tcPr>
            <w:tcW w:w="4068" w:type="dxa"/>
          </w:tcPr>
          <w:p w:rsidR="00B37D83" w:rsidRPr="00E05D91" w:rsidRDefault="00B37D83" w:rsidP="00170AFC">
            <w:pPr>
              <w:pStyle w:val="BodyTextIndent"/>
              <w:ind w:firstLine="0"/>
              <w:rPr>
                <w:rFonts w:ascii="Calibri" w:hAnsi="Calibri" w:cs="Arial"/>
                <w:sz w:val="20"/>
                <w:szCs w:val="20"/>
              </w:rPr>
            </w:pPr>
            <w:r w:rsidRPr="00E05D91">
              <w:rPr>
                <w:rFonts w:ascii="Calibri" w:hAnsi="Calibri" w:cs="Arial"/>
                <w:sz w:val="20"/>
                <w:szCs w:val="20"/>
              </w:rPr>
              <w:t xml:space="preserve">Περιλαμβάνονται οι χειρουργικές αφαιρέσεις </w:t>
            </w:r>
            <w:r>
              <w:rPr>
                <w:rFonts w:ascii="Calibri" w:hAnsi="Calibri" w:cs="Arial"/>
                <w:sz w:val="20"/>
                <w:szCs w:val="20"/>
              </w:rPr>
              <w:t>εκτεταμένων</w:t>
            </w:r>
            <w:r w:rsidRPr="00E05D91">
              <w:rPr>
                <w:rFonts w:ascii="Calibri" w:hAnsi="Calibri" w:cs="Arial"/>
                <w:sz w:val="20"/>
                <w:szCs w:val="20"/>
              </w:rPr>
              <w:t xml:space="preserve"> κυστικών αλλοιώσεων των γνάθων</w:t>
            </w:r>
          </w:p>
        </w:tc>
        <w:tc>
          <w:tcPr>
            <w:tcW w:w="1471" w:type="dxa"/>
          </w:tcPr>
          <w:p w:rsidR="00B37D83" w:rsidRPr="00E05D91" w:rsidRDefault="00B37D83" w:rsidP="00170AFC">
            <w:pPr>
              <w:pStyle w:val="BodyTextIndent"/>
              <w:ind w:firstLine="0"/>
              <w:jc w:val="center"/>
              <w:rPr>
                <w:rFonts w:ascii="Calibri" w:hAnsi="Calibri" w:cs="Arial"/>
                <w:sz w:val="20"/>
                <w:szCs w:val="20"/>
              </w:rPr>
            </w:pPr>
            <w:r>
              <w:rPr>
                <w:rFonts w:ascii="Calibri" w:hAnsi="Calibri" w:cs="Arial"/>
                <w:sz w:val="20"/>
                <w:szCs w:val="20"/>
              </w:rPr>
              <w:t>24</w:t>
            </w:r>
            <w:r w:rsidRPr="00E05D91">
              <w:rPr>
                <w:rFonts w:ascii="Calibri" w:hAnsi="Calibri" w:cs="Arial"/>
                <w:sz w:val="20"/>
                <w:szCs w:val="20"/>
              </w:rPr>
              <w:t xml:space="preserve"> </w:t>
            </w:r>
            <w:r w:rsidRPr="001B78DE">
              <w:rPr>
                <w:rFonts w:ascii="Calibri" w:hAnsi="Calibri" w:cs="Arial"/>
                <w:sz w:val="20"/>
                <w:szCs w:val="20"/>
              </w:rPr>
              <w:t>(</w:t>
            </w:r>
            <w:r>
              <w:rPr>
                <w:rFonts w:ascii="Calibri" w:hAnsi="Calibri" w:cs="Arial"/>
                <w:sz w:val="20"/>
                <w:szCs w:val="20"/>
              </w:rPr>
              <w:t>11,88</w:t>
            </w:r>
            <w:r w:rsidRPr="001B78DE">
              <w:rPr>
                <w:rFonts w:ascii="Calibri" w:hAnsi="Calibri" w:cs="Arial"/>
                <w:sz w:val="20"/>
                <w:szCs w:val="20"/>
              </w:rPr>
              <w:t>%)</w:t>
            </w:r>
          </w:p>
        </w:tc>
      </w:tr>
      <w:tr w:rsidR="00B37D83" w:rsidRPr="00E05D91" w:rsidTr="00170AFC">
        <w:trPr>
          <w:jc w:val="center"/>
        </w:trPr>
        <w:tc>
          <w:tcPr>
            <w:tcW w:w="3245" w:type="dxa"/>
          </w:tcPr>
          <w:p w:rsidR="00B37D83" w:rsidRDefault="00B37D83" w:rsidP="00170AFC">
            <w:pPr>
              <w:pStyle w:val="BodyTextIndent"/>
              <w:ind w:firstLine="0"/>
              <w:jc w:val="center"/>
              <w:rPr>
                <w:rFonts w:ascii="Calibri" w:hAnsi="Calibri" w:cs="Arial"/>
                <w:sz w:val="20"/>
                <w:szCs w:val="20"/>
              </w:rPr>
            </w:pPr>
          </w:p>
          <w:p w:rsidR="00B37D83" w:rsidRPr="00E05D91" w:rsidRDefault="00B37D83" w:rsidP="00170AFC">
            <w:pPr>
              <w:pStyle w:val="BodyTextIndent"/>
              <w:ind w:firstLine="0"/>
              <w:jc w:val="center"/>
              <w:rPr>
                <w:rFonts w:ascii="Calibri" w:hAnsi="Calibri" w:cs="Arial"/>
                <w:sz w:val="20"/>
                <w:szCs w:val="20"/>
              </w:rPr>
            </w:pPr>
            <w:r w:rsidRPr="00D77040">
              <w:rPr>
                <w:rFonts w:ascii="Calibri" w:hAnsi="Calibri" w:cs="Arial"/>
                <w:sz w:val="20"/>
                <w:szCs w:val="20"/>
              </w:rPr>
              <w:t>Χειρουργική στόματος</w:t>
            </w:r>
          </w:p>
        </w:tc>
        <w:tc>
          <w:tcPr>
            <w:tcW w:w="4068" w:type="dxa"/>
          </w:tcPr>
          <w:p w:rsidR="00B37D83" w:rsidRPr="00E05D91" w:rsidRDefault="00B37D83" w:rsidP="00170AFC">
            <w:pPr>
              <w:pStyle w:val="BodyTextIndent"/>
              <w:ind w:firstLine="0"/>
              <w:rPr>
                <w:rFonts w:ascii="Calibri" w:hAnsi="Calibri" w:cs="Arial"/>
                <w:sz w:val="20"/>
                <w:szCs w:val="20"/>
              </w:rPr>
            </w:pPr>
            <w:r w:rsidRPr="00E05D91">
              <w:rPr>
                <w:rFonts w:ascii="Calibri" w:hAnsi="Calibri" w:cs="Arial"/>
                <w:sz w:val="20"/>
                <w:szCs w:val="20"/>
              </w:rPr>
              <w:t>Περιλαμβάνονται οι επεμβάσεις που αφορούν σε οδόντες, η προπροσθετική χειρουργική, η λήψη ενδοστοματικών βιοψιών, η σύγκλειση στοματο-ρινο-κολπικών επικοινωνιών κ.λπ.</w:t>
            </w:r>
          </w:p>
        </w:tc>
        <w:tc>
          <w:tcPr>
            <w:tcW w:w="1471" w:type="dxa"/>
          </w:tcPr>
          <w:p w:rsidR="00B37D83" w:rsidRPr="00E05D91" w:rsidRDefault="00B37D83" w:rsidP="00170AFC">
            <w:pPr>
              <w:pStyle w:val="BodyTextIndent"/>
              <w:ind w:firstLine="0"/>
              <w:jc w:val="center"/>
              <w:rPr>
                <w:rFonts w:ascii="Calibri" w:hAnsi="Calibri" w:cs="Arial"/>
                <w:sz w:val="20"/>
                <w:szCs w:val="20"/>
              </w:rPr>
            </w:pPr>
            <w:r>
              <w:rPr>
                <w:rFonts w:ascii="Calibri" w:hAnsi="Calibri" w:cs="Arial"/>
                <w:sz w:val="20"/>
                <w:szCs w:val="20"/>
              </w:rPr>
              <w:t>3 (1,49%)</w:t>
            </w:r>
          </w:p>
        </w:tc>
      </w:tr>
      <w:tr w:rsidR="00B37D83" w:rsidRPr="00E05D91" w:rsidTr="00170AFC">
        <w:trPr>
          <w:jc w:val="center"/>
        </w:trPr>
        <w:tc>
          <w:tcPr>
            <w:tcW w:w="3245" w:type="dxa"/>
          </w:tcPr>
          <w:p w:rsidR="00B37D83" w:rsidRDefault="00B37D83" w:rsidP="00170AFC">
            <w:pPr>
              <w:pStyle w:val="BodyTextIndent"/>
              <w:ind w:firstLine="0"/>
              <w:jc w:val="center"/>
              <w:rPr>
                <w:rFonts w:ascii="Calibri" w:hAnsi="Calibri" w:cs="Arial"/>
                <w:sz w:val="20"/>
                <w:szCs w:val="20"/>
              </w:rPr>
            </w:pPr>
          </w:p>
          <w:p w:rsidR="00B37D83" w:rsidRPr="00E05D91" w:rsidRDefault="00B37D83" w:rsidP="00170AFC">
            <w:pPr>
              <w:pStyle w:val="BodyTextIndent"/>
              <w:ind w:firstLine="0"/>
              <w:jc w:val="center"/>
              <w:rPr>
                <w:rFonts w:ascii="Calibri" w:hAnsi="Calibri" w:cs="Arial"/>
                <w:sz w:val="20"/>
                <w:szCs w:val="20"/>
              </w:rPr>
            </w:pPr>
            <w:r w:rsidRPr="00D77040">
              <w:rPr>
                <w:rFonts w:ascii="Calibri" w:hAnsi="Calibri" w:cs="Arial"/>
                <w:sz w:val="20"/>
                <w:szCs w:val="20"/>
              </w:rPr>
              <w:t>Διάφορα</w:t>
            </w:r>
          </w:p>
        </w:tc>
        <w:tc>
          <w:tcPr>
            <w:tcW w:w="4068" w:type="dxa"/>
          </w:tcPr>
          <w:p w:rsidR="00B37D83" w:rsidRPr="00E05D91" w:rsidRDefault="00B37D83" w:rsidP="00170AFC">
            <w:pPr>
              <w:pStyle w:val="BodyTextIndent"/>
              <w:ind w:firstLine="0"/>
              <w:rPr>
                <w:rFonts w:ascii="Calibri" w:hAnsi="Calibri" w:cs="Arial"/>
                <w:sz w:val="20"/>
                <w:szCs w:val="20"/>
              </w:rPr>
            </w:pPr>
            <w:r w:rsidRPr="00E05D91">
              <w:rPr>
                <w:rFonts w:ascii="Calibri" w:hAnsi="Calibri" w:cs="Arial"/>
                <w:sz w:val="20"/>
                <w:szCs w:val="20"/>
              </w:rPr>
              <w:t>Περιλαμβάνονται οι χειρουργικοί καθαρισμοί λόγω οστεομυελίτιδας, οι επεμβάσεις στα ιγμόρεια άντρα, οι αφαιρέσεις υλικών οστεοσύνθεσης κ.λπ.</w:t>
            </w:r>
          </w:p>
        </w:tc>
        <w:tc>
          <w:tcPr>
            <w:tcW w:w="1471" w:type="dxa"/>
          </w:tcPr>
          <w:p w:rsidR="00B37D83" w:rsidRDefault="00B37D83" w:rsidP="00170AFC">
            <w:pPr>
              <w:pStyle w:val="BodyTextIndent"/>
              <w:ind w:firstLine="0"/>
              <w:jc w:val="center"/>
              <w:rPr>
                <w:rFonts w:ascii="Calibri" w:hAnsi="Calibri" w:cs="Arial"/>
                <w:sz w:val="20"/>
                <w:szCs w:val="20"/>
              </w:rPr>
            </w:pPr>
          </w:p>
          <w:p w:rsidR="00B37D83" w:rsidRPr="00E05D91" w:rsidRDefault="00B37D83" w:rsidP="00170AFC">
            <w:pPr>
              <w:pStyle w:val="BodyTextIndent"/>
              <w:ind w:firstLine="0"/>
              <w:jc w:val="center"/>
              <w:rPr>
                <w:rFonts w:ascii="Calibri" w:hAnsi="Calibri" w:cs="Arial"/>
                <w:sz w:val="20"/>
                <w:szCs w:val="20"/>
              </w:rPr>
            </w:pPr>
            <w:r>
              <w:rPr>
                <w:rFonts w:ascii="Calibri" w:hAnsi="Calibri" w:cs="Arial"/>
                <w:sz w:val="20"/>
                <w:szCs w:val="20"/>
              </w:rPr>
              <w:t>21</w:t>
            </w:r>
            <w:r w:rsidRPr="00E05D91">
              <w:rPr>
                <w:rFonts w:ascii="Calibri" w:hAnsi="Calibri" w:cs="Arial"/>
                <w:sz w:val="20"/>
                <w:szCs w:val="20"/>
              </w:rPr>
              <w:t xml:space="preserve"> </w:t>
            </w:r>
            <w:r w:rsidRPr="00752BA6">
              <w:rPr>
                <w:rFonts w:ascii="Calibri" w:hAnsi="Calibri" w:cs="Arial"/>
                <w:sz w:val="20"/>
                <w:szCs w:val="20"/>
              </w:rPr>
              <w:t>(</w:t>
            </w:r>
            <w:r>
              <w:rPr>
                <w:rFonts w:ascii="Calibri" w:hAnsi="Calibri" w:cs="Arial"/>
                <w:sz w:val="20"/>
                <w:szCs w:val="20"/>
              </w:rPr>
              <w:t>10,40</w:t>
            </w:r>
            <w:r w:rsidRPr="00752BA6">
              <w:rPr>
                <w:rFonts w:ascii="Calibri" w:hAnsi="Calibri" w:cs="Arial"/>
                <w:sz w:val="20"/>
                <w:szCs w:val="20"/>
              </w:rPr>
              <w:t>%)</w:t>
            </w:r>
          </w:p>
        </w:tc>
      </w:tr>
      <w:tr w:rsidR="00B37D83" w:rsidRPr="00E05D91" w:rsidTr="00170AFC">
        <w:trPr>
          <w:jc w:val="center"/>
        </w:trPr>
        <w:tc>
          <w:tcPr>
            <w:tcW w:w="3245" w:type="dxa"/>
          </w:tcPr>
          <w:p w:rsidR="00B37D83" w:rsidRPr="00D77040" w:rsidRDefault="00B37D83" w:rsidP="00170AFC">
            <w:pPr>
              <w:pStyle w:val="BodyTextIndent"/>
              <w:ind w:firstLine="0"/>
              <w:jc w:val="center"/>
              <w:rPr>
                <w:rFonts w:ascii="Calibri" w:hAnsi="Calibri" w:cs="Arial"/>
                <w:sz w:val="20"/>
                <w:szCs w:val="20"/>
              </w:rPr>
            </w:pPr>
            <w:r w:rsidRPr="00D77040">
              <w:rPr>
                <w:rFonts w:ascii="Calibri" w:hAnsi="Calibri" w:cs="Arial"/>
                <w:sz w:val="20"/>
                <w:szCs w:val="20"/>
              </w:rPr>
              <w:t>Έκτακτα-επείγοντα</w:t>
            </w:r>
          </w:p>
          <w:p w:rsidR="00B37D83" w:rsidRPr="00E05D91" w:rsidRDefault="00B37D83" w:rsidP="00170AFC">
            <w:pPr>
              <w:pStyle w:val="BodyTextIndent"/>
              <w:ind w:firstLine="0"/>
              <w:jc w:val="center"/>
              <w:rPr>
                <w:rFonts w:ascii="Calibri" w:hAnsi="Calibri" w:cs="Arial"/>
                <w:sz w:val="20"/>
                <w:szCs w:val="20"/>
              </w:rPr>
            </w:pPr>
            <w:r w:rsidRPr="00D77040">
              <w:rPr>
                <w:rFonts w:ascii="Calibri" w:hAnsi="Calibri" w:cs="Arial"/>
                <w:sz w:val="20"/>
                <w:szCs w:val="20"/>
              </w:rPr>
              <w:t>χειρουργεία</w:t>
            </w:r>
          </w:p>
        </w:tc>
        <w:tc>
          <w:tcPr>
            <w:tcW w:w="4068" w:type="dxa"/>
          </w:tcPr>
          <w:p w:rsidR="00B37D83" w:rsidRPr="00E05D91" w:rsidRDefault="00B37D83" w:rsidP="00170AFC">
            <w:pPr>
              <w:pStyle w:val="BodyTextIndent"/>
              <w:ind w:firstLine="0"/>
              <w:rPr>
                <w:rFonts w:ascii="Calibri" w:hAnsi="Calibri" w:cs="Arial"/>
                <w:sz w:val="20"/>
                <w:szCs w:val="20"/>
              </w:rPr>
            </w:pPr>
            <w:r>
              <w:rPr>
                <w:rFonts w:ascii="Calibri" w:hAnsi="Calibri" w:cs="Arial"/>
                <w:sz w:val="20"/>
                <w:szCs w:val="20"/>
              </w:rPr>
              <w:t>Εμπύημα ιγμορείου (2), πυροβολισμός, Διάνοιξη προχέτευση αποστήματος</w:t>
            </w:r>
            <w:r w:rsidRPr="00E05D91">
              <w:rPr>
                <w:rFonts w:ascii="Calibri" w:hAnsi="Calibri" w:cs="Arial"/>
                <w:sz w:val="20"/>
                <w:szCs w:val="20"/>
              </w:rPr>
              <w:t xml:space="preserve"> </w:t>
            </w:r>
          </w:p>
        </w:tc>
        <w:tc>
          <w:tcPr>
            <w:tcW w:w="1471" w:type="dxa"/>
          </w:tcPr>
          <w:p w:rsidR="00B37D83" w:rsidRDefault="00B37D83" w:rsidP="00170AFC">
            <w:pPr>
              <w:pStyle w:val="BodyTextIndent"/>
              <w:ind w:firstLine="0"/>
              <w:jc w:val="center"/>
              <w:rPr>
                <w:rFonts w:ascii="Calibri" w:hAnsi="Calibri" w:cs="Arial"/>
                <w:sz w:val="20"/>
                <w:szCs w:val="20"/>
              </w:rPr>
            </w:pPr>
          </w:p>
          <w:p w:rsidR="00B37D83" w:rsidRPr="00E05D91" w:rsidRDefault="00B37D83" w:rsidP="00170AFC">
            <w:pPr>
              <w:pStyle w:val="BodyTextIndent"/>
              <w:ind w:firstLine="0"/>
              <w:jc w:val="center"/>
              <w:rPr>
                <w:rFonts w:ascii="Calibri" w:hAnsi="Calibri" w:cs="Arial"/>
                <w:sz w:val="20"/>
                <w:szCs w:val="20"/>
              </w:rPr>
            </w:pPr>
            <w:r>
              <w:rPr>
                <w:rFonts w:ascii="Calibri" w:hAnsi="Calibri" w:cs="Arial"/>
                <w:sz w:val="20"/>
                <w:szCs w:val="20"/>
              </w:rPr>
              <w:t>4 (1,98%)</w:t>
            </w:r>
          </w:p>
        </w:tc>
      </w:tr>
    </w:tbl>
    <w:p w:rsidR="00B37D83" w:rsidRDefault="00B37D83" w:rsidP="0019012F">
      <w:pPr>
        <w:rPr>
          <w:rFonts w:ascii="Calibri" w:hAnsi="Calibri" w:cs="Arial"/>
          <w:sz w:val="22"/>
          <w:szCs w:val="22"/>
        </w:rPr>
      </w:pPr>
    </w:p>
    <w:p w:rsidR="00B37D83" w:rsidRPr="005E0EFB" w:rsidRDefault="00B37D83" w:rsidP="0019012F">
      <w:pPr>
        <w:jc w:val="center"/>
        <w:rPr>
          <w:rFonts w:ascii="Calibri" w:hAnsi="Calibri" w:cs="Arial"/>
          <w:b/>
          <w:sz w:val="22"/>
          <w:szCs w:val="22"/>
        </w:rPr>
      </w:pPr>
      <w:r>
        <w:rPr>
          <w:rFonts w:ascii="Calibri" w:hAnsi="Calibri" w:cs="Arial"/>
          <w:b/>
          <w:sz w:val="22"/>
          <w:szCs w:val="22"/>
        </w:rPr>
        <w:t>2014:</w:t>
      </w:r>
      <w:r w:rsidRPr="005E0EFB">
        <w:rPr>
          <w:rFonts w:ascii="Calibri" w:hAnsi="Calibri" w:cs="Arial"/>
          <w:b/>
          <w:sz w:val="22"/>
          <w:szCs w:val="22"/>
        </w:rPr>
        <w:t xml:space="preserve"> Επεμβάσεις υπό ΓΑ (ανά ασθενή)</w:t>
      </w:r>
    </w:p>
    <w:tbl>
      <w:tblPr>
        <w:tblW w:w="8766" w:type="dxa"/>
        <w:jc w:val="center"/>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1"/>
        <w:gridCol w:w="4068"/>
        <w:gridCol w:w="1537"/>
      </w:tblGrid>
      <w:tr w:rsidR="00B37D83" w:rsidRPr="00E05D91" w:rsidTr="00170AFC">
        <w:trPr>
          <w:jc w:val="center"/>
        </w:trPr>
        <w:tc>
          <w:tcPr>
            <w:tcW w:w="3161" w:type="dxa"/>
          </w:tcPr>
          <w:p w:rsidR="00B37D83" w:rsidRPr="00E05D91" w:rsidRDefault="00B37D83" w:rsidP="00170AFC">
            <w:pPr>
              <w:pStyle w:val="BodyTextIndent"/>
              <w:ind w:firstLine="0"/>
              <w:jc w:val="center"/>
              <w:rPr>
                <w:rFonts w:ascii="Calibri" w:hAnsi="Calibri" w:cs="Arial"/>
                <w:b/>
                <w:sz w:val="20"/>
                <w:szCs w:val="20"/>
              </w:rPr>
            </w:pPr>
            <w:r w:rsidRPr="00E05D91">
              <w:rPr>
                <w:rFonts w:ascii="Calibri" w:hAnsi="Calibri" w:cs="Arial"/>
                <w:b/>
                <w:sz w:val="20"/>
                <w:szCs w:val="20"/>
              </w:rPr>
              <w:t>Είδος επέμβασης</w:t>
            </w:r>
          </w:p>
        </w:tc>
        <w:tc>
          <w:tcPr>
            <w:tcW w:w="4068" w:type="dxa"/>
          </w:tcPr>
          <w:p w:rsidR="00B37D83" w:rsidRPr="00E05D91" w:rsidRDefault="00B37D83" w:rsidP="00170AFC">
            <w:pPr>
              <w:pStyle w:val="BodyTextIndent"/>
              <w:ind w:firstLine="0"/>
              <w:jc w:val="center"/>
              <w:rPr>
                <w:rFonts w:ascii="Calibri" w:hAnsi="Calibri" w:cs="Arial"/>
                <w:b/>
                <w:sz w:val="20"/>
                <w:szCs w:val="20"/>
              </w:rPr>
            </w:pPr>
            <w:r w:rsidRPr="00E05D91">
              <w:rPr>
                <w:rFonts w:ascii="Calibri" w:hAnsi="Calibri" w:cs="Arial"/>
                <w:b/>
                <w:sz w:val="20"/>
                <w:szCs w:val="20"/>
              </w:rPr>
              <w:t>Σχόλια</w:t>
            </w:r>
          </w:p>
        </w:tc>
        <w:tc>
          <w:tcPr>
            <w:tcW w:w="1537" w:type="dxa"/>
          </w:tcPr>
          <w:p w:rsidR="00B37D83" w:rsidRPr="00E05D91" w:rsidRDefault="00B37D83" w:rsidP="00170AFC">
            <w:pPr>
              <w:pStyle w:val="BodyTextIndent"/>
              <w:ind w:firstLine="0"/>
              <w:jc w:val="center"/>
              <w:rPr>
                <w:rFonts w:ascii="Calibri" w:hAnsi="Calibri" w:cs="Arial"/>
                <w:b/>
                <w:sz w:val="20"/>
                <w:szCs w:val="20"/>
              </w:rPr>
            </w:pPr>
            <w:r>
              <w:rPr>
                <w:rFonts w:ascii="Calibri" w:hAnsi="Calibri" w:cs="Arial"/>
                <w:b/>
                <w:sz w:val="20"/>
                <w:szCs w:val="20"/>
              </w:rPr>
              <w:t>218</w:t>
            </w:r>
            <w:r w:rsidRPr="00E05D91">
              <w:rPr>
                <w:rFonts w:ascii="Calibri" w:hAnsi="Calibri" w:cs="Arial"/>
                <w:b/>
                <w:sz w:val="20"/>
                <w:szCs w:val="20"/>
              </w:rPr>
              <w:t xml:space="preserve"> ασθενείς (100%)</w:t>
            </w:r>
          </w:p>
        </w:tc>
      </w:tr>
      <w:tr w:rsidR="00B37D83" w:rsidRPr="00E05D91" w:rsidTr="00170AFC">
        <w:trPr>
          <w:jc w:val="center"/>
        </w:trPr>
        <w:tc>
          <w:tcPr>
            <w:tcW w:w="3161"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E05D91" w:rsidRDefault="00B37D83" w:rsidP="00170AFC">
            <w:pPr>
              <w:pStyle w:val="BodyTextIndent"/>
              <w:ind w:firstLine="0"/>
              <w:jc w:val="center"/>
              <w:rPr>
                <w:rFonts w:ascii="Calibri" w:hAnsi="Calibri" w:cs="Arial"/>
                <w:sz w:val="20"/>
                <w:szCs w:val="20"/>
              </w:rPr>
            </w:pPr>
            <w:r w:rsidRPr="00D77040">
              <w:rPr>
                <w:rFonts w:ascii="Calibri" w:hAnsi="Calibri" w:cs="Arial"/>
                <w:sz w:val="20"/>
                <w:szCs w:val="20"/>
              </w:rPr>
              <w:t>Τραυματολογία</w:t>
            </w:r>
          </w:p>
        </w:tc>
        <w:tc>
          <w:tcPr>
            <w:tcW w:w="4068" w:type="dxa"/>
          </w:tcPr>
          <w:p w:rsidR="00B37D83" w:rsidRPr="00E05D91" w:rsidRDefault="00B37D83" w:rsidP="00170AFC">
            <w:pPr>
              <w:pStyle w:val="BodyTextIndent"/>
              <w:ind w:firstLine="0"/>
              <w:rPr>
                <w:rFonts w:ascii="Calibri" w:hAnsi="Calibri" w:cs="Arial"/>
                <w:sz w:val="20"/>
                <w:szCs w:val="20"/>
              </w:rPr>
            </w:pPr>
            <w:r w:rsidRPr="00E05D91">
              <w:rPr>
                <w:rFonts w:ascii="Calibri" w:hAnsi="Calibri" w:cs="Arial"/>
                <w:sz w:val="20"/>
                <w:szCs w:val="20"/>
              </w:rPr>
              <w:t xml:space="preserve">Περιλαμβάνονται όλων των ειδών τα κατάγματα του σπλαγχνικού κρανίου και ο συνδυασμός αυτών, συμπεριλαμβανομένων των καταγμάτων του μετωπιαίου κόλπου, αντιμετώπιση πυροβολισμών, αποκατάσταση οστικών ελλειμμάτων και ελλειμμάτων μαλακών μορίων με λήψη οστικών αυτομοσχευμάτων και μεταφορές κρημνών, τραχειοστομίες, κ.λπ. </w:t>
            </w:r>
          </w:p>
        </w:tc>
        <w:tc>
          <w:tcPr>
            <w:tcW w:w="1537"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E05D91" w:rsidRDefault="00B37D83" w:rsidP="00170AFC">
            <w:pPr>
              <w:pStyle w:val="BodyTextIndent"/>
              <w:ind w:firstLine="0"/>
              <w:jc w:val="center"/>
              <w:rPr>
                <w:rFonts w:ascii="Calibri" w:hAnsi="Calibri" w:cs="Arial"/>
                <w:sz w:val="20"/>
                <w:szCs w:val="20"/>
              </w:rPr>
            </w:pPr>
            <w:r>
              <w:rPr>
                <w:rFonts w:ascii="Calibri" w:hAnsi="Calibri" w:cs="Arial"/>
                <w:sz w:val="20"/>
                <w:szCs w:val="20"/>
              </w:rPr>
              <w:t>105</w:t>
            </w:r>
            <w:r w:rsidRPr="00E05D91">
              <w:rPr>
                <w:rFonts w:ascii="Calibri" w:hAnsi="Calibri" w:cs="Arial"/>
                <w:sz w:val="20"/>
                <w:szCs w:val="20"/>
              </w:rPr>
              <w:t xml:space="preserve"> </w:t>
            </w:r>
            <w:r w:rsidRPr="001B78DE">
              <w:rPr>
                <w:rFonts w:ascii="Calibri" w:hAnsi="Calibri" w:cs="Arial"/>
                <w:sz w:val="20"/>
                <w:szCs w:val="20"/>
              </w:rPr>
              <w:t>(</w:t>
            </w:r>
            <w:r>
              <w:rPr>
                <w:rFonts w:ascii="Calibri" w:hAnsi="Calibri" w:cs="Arial"/>
                <w:sz w:val="20"/>
                <w:szCs w:val="20"/>
              </w:rPr>
              <w:t>48,17</w:t>
            </w:r>
            <w:r w:rsidRPr="001B78DE">
              <w:rPr>
                <w:rFonts w:ascii="Calibri" w:hAnsi="Calibri" w:cs="Arial"/>
                <w:sz w:val="20"/>
                <w:szCs w:val="20"/>
              </w:rPr>
              <w:t>%)</w:t>
            </w:r>
          </w:p>
        </w:tc>
      </w:tr>
      <w:tr w:rsidR="00B37D83" w:rsidRPr="00E05D91" w:rsidTr="00170AFC">
        <w:trPr>
          <w:jc w:val="center"/>
        </w:trPr>
        <w:tc>
          <w:tcPr>
            <w:tcW w:w="3161"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E05D91" w:rsidRDefault="00B37D83" w:rsidP="00170AFC">
            <w:pPr>
              <w:pStyle w:val="BodyTextIndent"/>
              <w:ind w:firstLine="0"/>
              <w:jc w:val="center"/>
              <w:rPr>
                <w:rFonts w:ascii="Calibri" w:hAnsi="Calibri" w:cs="Arial"/>
                <w:sz w:val="20"/>
                <w:szCs w:val="20"/>
              </w:rPr>
            </w:pPr>
            <w:r w:rsidRPr="00D77040">
              <w:rPr>
                <w:rFonts w:ascii="Calibri" w:hAnsi="Calibri" w:cs="Arial"/>
                <w:sz w:val="20"/>
                <w:szCs w:val="20"/>
              </w:rPr>
              <w:t>Ογκολογία</w:t>
            </w:r>
          </w:p>
        </w:tc>
        <w:tc>
          <w:tcPr>
            <w:tcW w:w="4068" w:type="dxa"/>
          </w:tcPr>
          <w:p w:rsidR="00B37D83" w:rsidRPr="00E05D91" w:rsidRDefault="00B37D83" w:rsidP="00170AFC">
            <w:pPr>
              <w:pStyle w:val="BodyTextIndent"/>
              <w:ind w:firstLine="0"/>
              <w:rPr>
                <w:rFonts w:ascii="Calibri" w:hAnsi="Calibri" w:cs="Arial"/>
                <w:sz w:val="20"/>
                <w:szCs w:val="20"/>
              </w:rPr>
            </w:pPr>
            <w:r w:rsidRPr="00E05D91">
              <w:rPr>
                <w:rFonts w:ascii="Calibri" w:hAnsi="Calibri" w:cs="Arial"/>
                <w:sz w:val="20"/>
                <w:szCs w:val="20"/>
              </w:rPr>
              <w:t xml:space="preserve">Περιλαμβάνονται οι χειρουργικές αφαιρέσεις καλοήθων και κακοήθων όγκων του στόματος των γνάθων και της τραχηλοπροσωπικής περιοχής με τη σύγχρονη ή όχι διενέργεια τραχηλικού λεμφαδενικού καθαρισμού, η αποκατάσταση οστικών ελλειμμάτων και ελλειμμάτων μαλακών μορίων με λήψη οστικών αυτομοσχευμάτων και μεταφορές κρημνών, οι τραχειοστομίες, η λήψη βιοψιών από λεμφαδένες κ.λπ.  </w:t>
            </w:r>
          </w:p>
        </w:tc>
        <w:tc>
          <w:tcPr>
            <w:tcW w:w="1537"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E05D91" w:rsidRDefault="00B37D83" w:rsidP="00170AFC">
            <w:pPr>
              <w:pStyle w:val="BodyTextIndent"/>
              <w:ind w:firstLine="0"/>
              <w:jc w:val="center"/>
              <w:rPr>
                <w:rFonts w:ascii="Calibri" w:hAnsi="Calibri" w:cs="Arial"/>
                <w:sz w:val="20"/>
                <w:szCs w:val="20"/>
              </w:rPr>
            </w:pPr>
            <w:r>
              <w:rPr>
                <w:rFonts w:ascii="Calibri" w:hAnsi="Calibri" w:cs="Arial"/>
                <w:sz w:val="20"/>
                <w:szCs w:val="20"/>
              </w:rPr>
              <w:t>34</w:t>
            </w:r>
            <w:r w:rsidRPr="00E05D91">
              <w:rPr>
                <w:rFonts w:ascii="Calibri" w:hAnsi="Calibri" w:cs="Arial"/>
                <w:sz w:val="20"/>
                <w:szCs w:val="20"/>
              </w:rPr>
              <w:t xml:space="preserve"> </w:t>
            </w:r>
            <w:r w:rsidRPr="001B78DE">
              <w:rPr>
                <w:rFonts w:ascii="Calibri" w:hAnsi="Calibri" w:cs="Arial"/>
                <w:sz w:val="20"/>
                <w:szCs w:val="20"/>
              </w:rPr>
              <w:t>(</w:t>
            </w:r>
            <w:r>
              <w:rPr>
                <w:rFonts w:ascii="Calibri" w:hAnsi="Calibri" w:cs="Arial"/>
                <w:sz w:val="20"/>
                <w:szCs w:val="20"/>
              </w:rPr>
              <w:t>15,60</w:t>
            </w:r>
            <w:r w:rsidRPr="001B78DE">
              <w:rPr>
                <w:rFonts w:ascii="Calibri" w:hAnsi="Calibri" w:cs="Arial"/>
                <w:sz w:val="20"/>
                <w:szCs w:val="20"/>
              </w:rPr>
              <w:t>%)</w:t>
            </w:r>
          </w:p>
          <w:p w:rsidR="00B37D83" w:rsidRPr="00E05D91"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color w:val="FF0000"/>
                <w:sz w:val="20"/>
                <w:szCs w:val="20"/>
              </w:rPr>
            </w:pPr>
          </w:p>
          <w:p w:rsidR="00B37D83" w:rsidRDefault="00B37D83" w:rsidP="00170AFC">
            <w:pPr>
              <w:pStyle w:val="BodyTextIndent"/>
              <w:ind w:firstLine="0"/>
              <w:jc w:val="center"/>
              <w:rPr>
                <w:rFonts w:ascii="Calibri" w:hAnsi="Calibri" w:cs="Arial"/>
                <w:color w:val="FF0000"/>
                <w:sz w:val="20"/>
                <w:szCs w:val="20"/>
              </w:rPr>
            </w:pPr>
          </w:p>
          <w:p w:rsidR="00B37D83" w:rsidRPr="005E0EFB" w:rsidRDefault="00B37D83" w:rsidP="00170AFC">
            <w:pPr>
              <w:pStyle w:val="BodyTextIndent"/>
              <w:ind w:firstLine="0"/>
              <w:jc w:val="center"/>
              <w:rPr>
                <w:rFonts w:ascii="Calibri" w:hAnsi="Calibri" w:cs="Arial"/>
                <w:sz w:val="20"/>
                <w:szCs w:val="20"/>
              </w:rPr>
            </w:pPr>
            <w:r>
              <w:rPr>
                <w:rFonts w:ascii="Calibri" w:hAnsi="Calibri" w:cs="Arial"/>
                <w:sz w:val="20"/>
                <w:szCs w:val="20"/>
              </w:rPr>
              <w:t xml:space="preserve">15 κακοήθεις και 19 </w:t>
            </w:r>
            <w:r w:rsidRPr="005E0EFB">
              <w:rPr>
                <w:rFonts w:ascii="Calibri" w:hAnsi="Calibri" w:cs="Arial"/>
                <w:sz w:val="20"/>
                <w:szCs w:val="20"/>
              </w:rPr>
              <w:t>καλοήθεις βλάβες</w:t>
            </w:r>
          </w:p>
        </w:tc>
      </w:tr>
      <w:tr w:rsidR="00B37D83" w:rsidRPr="00E05D91" w:rsidTr="00170AFC">
        <w:trPr>
          <w:jc w:val="center"/>
        </w:trPr>
        <w:tc>
          <w:tcPr>
            <w:tcW w:w="3161"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D77040" w:rsidRDefault="00B37D83" w:rsidP="00170AFC">
            <w:pPr>
              <w:pStyle w:val="BodyTextIndent"/>
              <w:ind w:firstLine="0"/>
              <w:jc w:val="center"/>
              <w:rPr>
                <w:rFonts w:ascii="Calibri" w:hAnsi="Calibri" w:cs="Arial"/>
                <w:sz w:val="20"/>
                <w:szCs w:val="20"/>
                <w:lang w:val="en-US"/>
              </w:rPr>
            </w:pPr>
            <w:r w:rsidRPr="00D77040">
              <w:rPr>
                <w:rFonts w:ascii="Calibri" w:hAnsi="Calibri" w:cs="Arial"/>
                <w:sz w:val="20"/>
                <w:szCs w:val="20"/>
              </w:rPr>
              <w:t xml:space="preserve">Οστεοτομίες και αισθητικές αποκαταστάσεις </w:t>
            </w:r>
          </w:p>
          <w:p w:rsidR="00B37D83" w:rsidRPr="00E05D91" w:rsidRDefault="00B37D83" w:rsidP="00170AFC">
            <w:pPr>
              <w:pStyle w:val="BodyTextIndent"/>
              <w:ind w:firstLine="0"/>
              <w:jc w:val="center"/>
              <w:rPr>
                <w:rFonts w:ascii="Calibri" w:hAnsi="Calibri" w:cs="Arial"/>
                <w:sz w:val="20"/>
                <w:szCs w:val="20"/>
              </w:rPr>
            </w:pPr>
            <w:r w:rsidRPr="00D77040">
              <w:rPr>
                <w:rFonts w:ascii="Calibri" w:hAnsi="Calibri" w:cs="Arial"/>
                <w:sz w:val="20"/>
                <w:szCs w:val="20"/>
              </w:rPr>
              <w:t>μετατραυματικών δυσμορφιών</w:t>
            </w:r>
          </w:p>
        </w:tc>
        <w:tc>
          <w:tcPr>
            <w:tcW w:w="4068" w:type="dxa"/>
          </w:tcPr>
          <w:p w:rsidR="00B37D83" w:rsidRPr="005A29BC" w:rsidRDefault="00B37D83" w:rsidP="00170AFC">
            <w:pPr>
              <w:pStyle w:val="BodyTextIndent"/>
              <w:ind w:firstLine="0"/>
              <w:rPr>
                <w:rFonts w:ascii="Calibri" w:hAnsi="Calibri" w:cs="Arial"/>
                <w:sz w:val="20"/>
                <w:szCs w:val="20"/>
              </w:rPr>
            </w:pPr>
            <w:r w:rsidRPr="00E05D91">
              <w:rPr>
                <w:rFonts w:ascii="Calibri" w:hAnsi="Calibri" w:cs="Arial"/>
                <w:sz w:val="20"/>
                <w:szCs w:val="20"/>
              </w:rPr>
              <w:t xml:space="preserve">Περιλαμβάνονται οβελιαίες οστεοτομίες του κλάδου της κάτω γνάθου, οστεοτομίες τύπου </w:t>
            </w:r>
            <w:r w:rsidRPr="00E05D91">
              <w:rPr>
                <w:rFonts w:ascii="Calibri" w:hAnsi="Calibri" w:cs="Arial"/>
                <w:sz w:val="20"/>
                <w:szCs w:val="20"/>
                <w:lang w:val="en-US"/>
              </w:rPr>
              <w:t>Le</w:t>
            </w:r>
            <w:r w:rsidRPr="00E05D91">
              <w:rPr>
                <w:rFonts w:ascii="Calibri" w:hAnsi="Calibri" w:cs="Arial"/>
                <w:sz w:val="20"/>
                <w:szCs w:val="20"/>
              </w:rPr>
              <w:t xml:space="preserve"> </w:t>
            </w:r>
            <w:r w:rsidRPr="00E05D91">
              <w:rPr>
                <w:rFonts w:ascii="Calibri" w:hAnsi="Calibri" w:cs="Arial"/>
                <w:sz w:val="20"/>
                <w:szCs w:val="20"/>
                <w:lang w:val="en-US"/>
              </w:rPr>
              <w:t>FortI</w:t>
            </w:r>
            <w:r w:rsidRPr="00E05D91">
              <w:rPr>
                <w:rFonts w:ascii="Calibri" w:hAnsi="Calibri" w:cs="Arial"/>
                <w:sz w:val="20"/>
                <w:szCs w:val="20"/>
              </w:rPr>
              <w:t xml:space="preserve">, γενειοπλαστικές, αμφιγναθικές οστεοτομίες, τμηματικές οστεοτομίες των γνάθων, τοποθέτηση επένθετων μοσχευμάτων στη γναθοπροσωπική περιοχή, ταχείες διευρύνσεις υπερώας και </w:t>
            </w:r>
            <w:r w:rsidRPr="00E05D91">
              <w:rPr>
                <w:rFonts w:ascii="Calibri" w:hAnsi="Calibri" w:cs="Arial"/>
                <w:sz w:val="20"/>
                <w:szCs w:val="20"/>
                <w:lang w:val="en-US"/>
              </w:rPr>
              <w:t>o</w:t>
            </w:r>
            <w:r w:rsidRPr="00E05D91">
              <w:rPr>
                <w:rFonts w:ascii="Calibri" w:hAnsi="Calibri" w:cs="Arial"/>
                <w:sz w:val="20"/>
                <w:szCs w:val="20"/>
              </w:rPr>
              <w:t xml:space="preserve"> συνδυασμός αυτών </w:t>
            </w:r>
          </w:p>
        </w:tc>
        <w:tc>
          <w:tcPr>
            <w:tcW w:w="1537"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E05D91" w:rsidRDefault="00B37D83" w:rsidP="00170AFC">
            <w:pPr>
              <w:pStyle w:val="BodyTextIndent"/>
              <w:ind w:firstLine="0"/>
              <w:jc w:val="center"/>
              <w:rPr>
                <w:rFonts w:ascii="Calibri" w:hAnsi="Calibri" w:cs="Arial"/>
                <w:sz w:val="20"/>
                <w:szCs w:val="20"/>
              </w:rPr>
            </w:pPr>
            <w:r>
              <w:rPr>
                <w:rFonts w:ascii="Calibri" w:hAnsi="Calibri" w:cs="Arial"/>
                <w:sz w:val="20"/>
                <w:szCs w:val="20"/>
              </w:rPr>
              <w:t>9</w:t>
            </w:r>
            <w:r w:rsidRPr="00E05D91">
              <w:rPr>
                <w:rFonts w:ascii="Calibri" w:hAnsi="Calibri" w:cs="Arial"/>
                <w:sz w:val="20"/>
                <w:szCs w:val="20"/>
              </w:rPr>
              <w:t xml:space="preserve">  </w:t>
            </w:r>
            <w:r w:rsidRPr="001B78DE">
              <w:rPr>
                <w:rFonts w:ascii="Calibri" w:hAnsi="Calibri" w:cs="Arial"/>
                <w:sz w:val="20"/>
                <w:szCs w:val="20"/>
              </w:rPr>
              <w:t>(</w:t>
            </w:r>
            <w:r>
              <w:rPr>
                <w:rFonts w:ascii="Calibri" w:hAnsi="Calibri" w:cs="Arial"/>
                <w:sz w:val="20"/>
                <w:szCs w:val="20"/>
              </w:rPr>
              <w:t>4,13</w:t>
            </w:r>
            <w:r w:rsidRPr="001B78DE">
              <w:rPr>
                <w:rFonts w:ascii="Calibri" w:hAnsi="Calibri" w:cs="Arial"/>
                <w:sz w:val="20"/>
                <w:szCs w:val="20"/>
              </w:rPr>
              <w:t>%)</w:t>
            </w:r>
          </w:p>
        </w:tc>
      </w:tr>
      <w:tr w:rsidR="00B37D83" w:rsidRPr="00E05D91" w:rsidTr="00170AFC">
        <w:trPr>
          <w:jc w:val="center"/>
        </w:trPr>
        <w:tc>
          <w:tcPr>
            <w:tcW w:w="3161"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E05D91" w:rsidRDefault="00B37D83" w:rsidP="00170AFC">
            <w:pPr>
              <w:pStyle w:val="BodyTextIndent"/>
              <w:ind w:firstLine="0"/>
              <w:jc w:val="center"/>
              <w:rPr>
                <w:rFonts w:ascii="Calibri" w:hAnsi="Calibri" w:cs="Arial"/>
                <w:sz w:val="20"/>
                <w:szCs w:val="20"/>
              </w:rPr>
            </w:pPr>
            <w:r w:rsidRPr="00D77040">
              <w:rPr>
                <w:rFonts w:ascii="Calibri" w:hAnsi="Calibri" w:cs="Arial"/>
                <w:sz w:val="20"/>
                <w:szCs w:val="20"/>
              </w:rPr>
              <w:t>Σιελογόνοι αδένες</w:t>
            </w:r>
          </w:p>
        </w:tc>
        <w:tc>
          <w:tcPr>
            <w:tcW w:w="4068" w:type="dxa"/>
          </w:tcPr>
          <w:p w:rsidR="00B37D83" w:rsidRPr="00E05D91" w:rsidRDefault="00B37D83" w:rsidP="00170AFC">
            <w:pPr>
              <w:pStyle w:val="BodyTextIndent"/>
              <w:ind w:firstLine="0"/>
              <w:rPr>
                <w:rFonts w:ascii="Calibri" w:hAnsi="Calibri" w:cs="Arial"/>
                <w:sz w:val="20"/>
                <w:szCs w:val="20"/>
              </w:rPr>
            </w:pPr>
            <w:r w:rsidRPr="00E05D91">
              <w:rPr>
                <w:rFonts w:ascii="Calibri" w:hAnsi="Calibri" w:cs="Arial"/>
                <w:sz w:val="20"/>
                <w:szCs w:val="20"/>
              </w:rPr>
              <w:t>Περιλαμβάνονται οι επιπολής (εκλεκτικές ή όχι) και οι ολικές παρωτιδεκτομές, οι χειρουργικές αφαιρέσεις υπογναθίων και υπογλωσσίων σιελογόνων αδένων, οι αφαιρέσεις όγκων των ελασσόνων σιελογόνων αδένων και οι αφαιρέσεις λίθων</w:t>
            </w:r>
          </w:p>
        </w:tc>
        <w:tc>
          <w:tcPr>
            <w:tcW w:w="1537"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E05D91" w:rsidRDefault="00B37D83" w:rsidP="00170AFC">
            <w:pPr>
              <w:pStyle w:val="BodyTextIndent"/>
              <w:ind w:firstLine="0"/>
              <w:jc w:val="center"/>
              <w:rPr>
                <w:rFonts w:ascii="Calibri" w:hAnsi="Calibri" w:cs="Arial"/>
                <w:sz w:val="20"/>
                <w:szCs w:val="20"/>
              </w:rPr>
            </w:pPr>
            <w:r>
              <w:rPr>
                <w:rFonts w:ascii="Calibri" w:hAnsi="Calibri" w:cs="Arial"/>
                <w:sz w:val="20"/>
                <w:szCs w:val="20"/>
              </w:rPr>
              <w:t>6</w:t>
            </w:r>
            <w:r w:rsidRPr="00E05D91">
              <w:rPr>
                <w:rFonts w:ascii="Calibri" w:hAnsi="Calibri" w:cs="Arial"/>
                <w:sz w:val="20"/>
                <w:szCs w:val="20"/>
              </w:rPr>
              <w:t xml:space="preserve"> </w:t>
            </w:r>
            <w:r w:rsidRPr="001B78DE">
              <w:rPr>
                <w:rFonts w:ascii="Calibri" w:hAnsi="Calibri" w:cs="Arial"/>
                <w:sz w:val="20"/>
                <w:szCs w:val="20"/>
              </w:rPr>
              <w:t>(</w:t>
            </w:r>
            <w:r>
              <w:rPr>
                <w:rFonts w:ascii="Calibri" w:hAnsi="Calibri" w:cs="Arial"/>
                <w:sz w:val="20"/>
                <w:szCs w:val="20"/>
              </w:rPr>
              <w:t>2,75</w:t>
            </w:r>
            <w:r w:rsidRPr="001B78DE">
              <w:rPr>
                <w:rFonts w:ascii="Calibri" w:hAnsi="Calibri" w:cs="Arial"/>
                <w:sz w:val="20"/>
                <w:szCs w:val="20"/>
              </w:rPr>
              <w:t>%)</w:t>
            </w:r>
          </w:p>
        </w:tc>
      </w:tr>
      <w:tr w:rsidR="00B37D83" w:rsidRPr="00E05D91" w:rsidTr="00170AFC">
        <w:trPr>
          <w:jc w:val="center"/>
        </w:trPr>
        <w:tc>
          <w:tcPr>
            <w:tcW w:w="3161" w:type="dxa"/>
          </w:tcPr>
          <w:p w:rsidR="00B37D83" w:rsidRPr="00D77040" w:rsidRDefault="00B37D83" w:rsidP="00170AFC">
            <w:pPr>
              <w:pStyle w:val="BodyTextIndent"/>
              <w:ind w:firstLine="0"/>
              <w:jc w:val="center"/>
              <w:rPr>
                <w:rFonts w:ascii="Calibri" w:hAnsi="Calibri" w:cs="Arial"/>
                <w:sz w:val="20"/>
                <w:szCs w:val="20"/>
              </w:rPr>
            </w:pPr>
            <w:r w:rsidRPr="00D77040">
              <w:rPr>
                <w:rFonts w:ascii="Calibri" w:hAnsi="Calibri" w:cs="Arial"/>
                <w:sz w:val="20"/>
                <w:szCs w:val="20"/>
              </w:rPr>
              <w:t xml:space="preserve">Κυστικές αλλοιώσεις των γνάθων </w:t>
            </w:r>
          </w:p>
          <w:p w:rsidR="00B37D83" w:rsidRPr="00E05D91" w:rsidRDefault="00B37D83" w:rsidP="00170AFC">
            <w:pPr>
              <w:pStyle w:val="BodyTextIndent"/>
              <w:ind w:firstLine="0"/>
              <w:jc w:val="center"/>
              <w:rPr>
                <w:rFonts w:ascii="Calibri" w:hAnsi="Calibri" w:cs="Arial"/>
                <w:sz w:val="20"/>
                <w:szCs w:val="20"/>
              </w:rPr>
            </w:pPr>
          </w:p>
        </w:tc>
        <w:tc>
          <w:tcPr>
            <w:tcW w:w="4068" w:type="dxa"/>
          </w:tcPr>
          <w:p w:rsidR="00B37D83" w:rsidRPr="00E05D91" w:rsidRDefault="00B37D83" w:rsidP="00170AFC">
            <w:pPr>
              <w:pStyle w:val="BodyTextIndent"/>
              <w:ind w:firstLine="0"/>
              <w:rPr>
                <w:rFonts w:ascii="Calibri" w:hAnsi="Calibri" w:cs="Arial"/>
                <w:sz w:val="20"/>
                <w:szCs w:val="20"/>
              </w:rPr>
            </w:pPr>
            <w:r w:rsidRPr="00E05D91">
              <w:rPr>
                <w:rFonts w:ascii="Calibri" w:hAnsi="Calibri" w:cs="Arial"/>
                <w:sz w:val="20"/>
                <w:szCs w:val="20"/>
              </w:rPr>
              <w:t xml:space="preserve">Περιλαμβάνονται οι χειρουργικές αφαιρέσεις </w:t>
            </w:r>
            <w:r>
              <w:rPr>
                <w:rFonts w:ascii="Calibri" w:hAnsi="Calibri" w:cs="Arial"/>
                <w:sz w:val="20"/>
                <w:szCs w:val="20"/>
              </w:rPr>
              <w:t>εκτεταμένων</w:t>
            </w:r>
            <w:r w:rsidRPr="00E05D91">
              <w:rPr>
                <w:rFonts w:ascii="Calibri" w:hAnsi="Calibri" w:cs="Arial"/>
                <w:sz w:val="20"/>
                <w:szCs w:val="20"/>
              </w:rPr>
              <w:t xml:space="preserve"> κυστικών αλλοιώσεων των γνάθων</w:t>
            </w:r>
          </w:p>
        </w:tc>
        <w:tc>
          <w:tcPr>
            <w:tcW w:w="1537" w:type="dxa"/>
          </w:tcPr>
          <w:p w:rsidR="00B37D83" w:rsidRPr="00E05D91" w:rsidRDefault="00B37D83" w:rsidP="00170AFC">
            <w:pPr>
              <w:pStyle w:val="BodyTextIndent"/>
              <w:ind w:firstLine="0"/>
              <w:jc w:val="center"/>
              <w:rPr>
                <w:rFonts w:ascii="Calibri" w:hAnsi="Calibri" w:cs="Arial"/>
                <w:sz w:val="20"/>
                <w:szCs w:val="20"/>
              </w:rPr>
            </w:pPr>
            <w:r>
              <w:rPr>
                <w:rFonts w:ascii="Calibri" w:hAnsi="Calibri" w:cs="Arial"/>
                <w:sz w:val="20"/>
                <w:szCs w:val="20"/>
              </w:rPr>
              <w:t>29</w:t>
            </w:r>
            <w:r w:rsidRPr="00E05D91">
              <w:rPr>
                <w:rFonts w:ascii="Calibri" w:hAnsi="Calibri" w:cs="Arial"/>
                <w:sz w:val="20"/>
                <w:szCs w:val="20"/>
              </w:rPr>
              <w:t xml:space="preserve"> </w:t>
            </w:r>
            <w:r w:rsidRPr="001B78DE">
              <w:rPr>
                <w:rFonts w:ascii="Calibri" w:hAnsi="Calibri" w:cs="Arial"/>
                <w:sz w:val="20"/>
                <w:szCs w:val="20"/>
              </w:rPr>
              <w:t>(</w:t>
            </w:r>
            <w:r>
              <w:rPr>
                <w:rFonts w:ascii="Calibri" w:hAnsi="Calibri" w:cs="Arial"/>
                <w:sz w:val="20"/>
                <w:szCs w:val="20"/>
              </w:rPr>
              <w:t>13,30</w:t>
            </w:r>
            <w:r w:rsidRPr="001B78DE">
              <w:rPr>
                <w:rFonts w:ascii="Calibri" w:hAnsi="Calibri" w:cs="Arial"/>
                <w:sz w:val="20"/>
                <w:szCs w:val="20"/>
              </w:rPr>
              <w:t>%)</w:t>
            </w:r>
          </w:p>
        </w:tc>
      </w:tr>
      <w:tr w:rsidR="00B37D83" w:rsidRPr="00E05D91" w:rsidTr="00170AFC">
        <w:trPr>
          <w:jc w:val="center"/>
        </w:trPr>
        <w:tc>
          <w:tcPr>
            <w:tcW w:w="3161" w:type="dxa"/>
          </w:tcPr>
          <w:p w:rsidR="00B37D83" w:rsidRDefault="00B37D83" w:rsidP="00170AFC">
            <w:pPr>
              <w:pStyle w:val="BodyTextIndent"/>
              <w:ind w:firstLine="0"/>
              <w:jc w:val="center"/>
              <w:rPr>
                <w:rFonts w:ascii="Calibri" w:hAnsi="Calibri" w:cs="Arial"/>
                <w:sz w:val="20"/>
                <w:szCs w:val="20"/>
              </w:rPr>
            </w:pPr>
          </w:p>
          <w:p w:rsidR="00B37D83" w:rsidRPr="00E05D91" w:rsidRDefault="00B37D83" w:rsidP="00170AFC">
            <w:pPr>
              <w:pStyle w:val="BodyTextIndent"/>
              <w:ind w:firstLine="0"/>
              <w:jc w:val="center"/>
              <w:rPr>
                <w:rFonts w:ascii="Calibri" w:hAnsi="Calibri" w:cs="Arial"/>
                <w:sz w:val="20"/>
                <w:szCs w:val="20"/>
              </w:rPr>
            </w:pPr>
            <w:r w:rsidRPr="00D77040">
              <w:rPr>
                <w:rFonts w:ascii="Calibri" w:hAnsi="Calibri" w:cs="Arial"/>
                <w:sz w:val="20"/>
                <w:szCs w:val="20"/>
              </w:rPr>
              <w:t>Χειρουργική στόματος</w:t>
            </w:r>
          </w:p>
        </w:tc>
        <w:tc>
          <w:tcPr>
            <w:tcW w:w="4068" w:type="dxa"/>
          </w:tcPr>
          <w:p w:rsidR="00B37D83" w:rsidRPr="00E05D91" w:rsidRDefault="00B37D83" w:rsidP="00170AFC">
            <w:pPr>
              <w:pStyle w:val="BodyTextIndent"/>
              <w:ind w:firstLine="0"/>
              <w:rPr>
                <w:rFonts w:ascii="Calibri" w:hAnsi="Calibri" w:cs="Arial"/>
                <w:sz w:val="20"/>
                <w:szCs w:val="20"/>
              </w:rPr>
            </w:pPr>
            <w:r w:rsidRPr="00E05D91">
              <w:rPr>
                <w:rFonts w:ascii="Calibri" w:hAnsi="Calibri" w:cs="Arial"/>
                <w:sz w:val="20"/>
                <w:szCs w:val="20"/>
              </w:rPr>
              <w:t>Περιλαμβάνονται οι επεμβάσεις που αφορούν σε οδόντες, η προπροσθετική χειρουργική, η λήψη ενδοστοματικών βιοψιών, η σύγκλειση στοματο-ρινο-κολπικών επικοινωνιών κ.λπ.</w:t>
            </w:r>
          </w:p>
        </w:tc>
        <w:tc>
          <w:tcPr>
            <w:tcW w:w="1537" w:type="dxa"/>
          </w:tcPr>
          <w:p w:rsidR="00B37D83" w:rsidRPr="00E05D91" w:rsidRDefault="00B37D83" w:rsidP="00170AFC">
            <w:pPr>
              <w:pStyle w:val="BodyTextIndent"/>
              <w:ind w:firstLine="0"/>
              <w:jc w:val="center"/>
              <w:rPr>
                <w:rFonts w:ascii="Calibri" w:hAnsi="Calibri" w:cs="Arial"/>
                <w:sz w:val="20"/>
                <w:szCs w:val="20"/>
              </w:rPr>
            </w:pPr>
            <w:r>
              <w:rPr>
                <w:rFonts w:ascii="Calibri" w:hAnsi="Calibri" w:cs="Arial"/>
                <w:sz w:val="20"/>
                <w:szCs w:val="20"/>
              </w:rPr>
              <w:t>3 (1,38%)</w:t>
            </w:r>
          </w:p>
        </w:tc>
      </w:tr>
      <w:tr w:rsidR="00B37D83" w:rsidRPr="00E05D91" w:rsidTr="00170AFC">
        <w:trPr>
          <w:jc w:val="center"/>
        </w:trPr>
        <w:tc>
          <w:tcPr>
            <w:tcW w:w="3161" w:type="dxa"/>
          </w:tcPr>
          <w:p w:rsidR="00B37D83" w:rsidRDefault="00B37D83" w:rsidP="00170AFC">
            <w:pPr>
              <w:pStyle w:val="BodyTextIndent"/>
              <w:ind w:firstLine="0"/>
              <w:jc w:val="center"/>
              <w:rPr>
                <w:rFonts w:ascii="Calibri" w:hAnsi="Calibri" w:cs="Arial"/>
                <w:sz w:val="20"/>
                <w:szCs w:val="20"/>
              </w:rPr>
            </w:pPr>
          </w:p>
          <w:p w:rsidR="00B37D83" w:rsidRPr="00E05D91" w:rsidRDefault="00B37D83" w:rsidP="00170AFC">
            <w:pPr>
              <w:pStyle w:val="BodyTextIndent"/>
              <w:ind w:firstLine="0"/>
              <w:jc w:val="center"/>
              <w:rPr>
                <w:rFonts w:ascii="Calibri" w:hAnsi="Calibri" w:cs="Arial"/>
                <w:sz w:val="20"/>
                <w:szCs w:val="20"/>
              </w:rPr>
            </w:pPr>
            <w:r w:rsidRPr="00D77040">
              <w:rPr>
                <w:rFonts w:ascii="Calibri" w:hAnsi="Calibri" w:cs="Arial"/>
                <w:sz w:val="20"/>
                <w:szCs w:val="20"/>
              </w:rPr>
              <w:t>Διάφορα</w:t>
            </w:r>
          </w:p>
        </w:tc>
        <w:tc>
          <w:tcPr>
            <w:tcW w:w="4068" w:type="dxa"/>
          </w:tcPr>
          <w:p w:rsidR="00B37D83" w:rsidRPr="00E05D91" w:rsidRDefault="00B37D83" w:rsidP="00170AFC">
            <w:pPr>
              <w:pStyle w:val="BodyTextIndent"/>
              <w:ind w:firstLine="0"/>
              <w:rPr>
                <w:rFonts w:ascii="Calibri" w:hAnsi="Calibri" w:cs="Arial"/>
                <w:sz w:val="20"/>
                <w:szCs w:val="20"/>
              </w:rPr>
            </w:pPr>
            <w:r w:rsidRPr="00E05D91">
              <w:rPr>
                <w:rFonts w:ascii="Calibri" w:hAnsi="Calibri" w:cs="Arial"/>
                <w:sz w:val="20"/>
                <w:szCs w:val="20"/>
              </w:rPr>
              <w:t>Περιλαμβάνονται οι χειρουργικοί καθαρισμοί λόγω οστεομυελίτιδας</w:t>
            </w:r>
            <w:r>
              <w:rPr>
                <w:rFonts w:ascii="Calibri" w:hAnsi="Calibri" w:cs="Arial"/>
                <w:sz w:val="20"/>
                <w:szCs w:val="20"/>
              </w:rPr>
              <w:t xml:space="preserve"> και οστεονέκρωσης</w:t>
            </w:r>
            <w:r w:rsidRPr="00E05D91">
              <w:rPr>
                <w:rFonts w:ascii="Calibri" w:hAnsi="Calibri" w:cs="Arial"/>
                <w:sz w:val="20"/>
                <w:szCs w:val="20"/>
              </w:rPr>
              <w:t>, οι επεμβάσεις στα ιγμόρεια άντρα, οι αφαιρέσεις υλικών οστεοσύνθεσης κ.λπ.</w:t>
            </w:r>
          </w:p>
        </w:tc>
        <w:tc>
          <w:tcPr>
            <w:tcW w:w="1537" w:type="dxa"/>
          </w:tcPr>
          <w:p w:rsidR="00B37D83" w:rsidRDefault="00B37D83" w:rsidP="00170AFC">
            <w:pPr>
              <w:pStyle w:val="BodyTextIndent"/>
              <w:ind w:firstLine="0"/>
              <w:jc w:val="center"/>
              <w:rPr>
                <w:rFonts w:ascii="Calibri" w:hAnsi="Calibri" w:cs="Arial"/>
                <w:sz w:val="20"/>
                <w:szCs w:val="20"/>
              </w:rPr>
            </w:pPr>
          </w:p>
          <w:p w:rsidR="00B37D83" w:rsidRPr="00E05D91" w:rsidRDefault="00B37D83" w:rsidP="00170AFC">
            <w:pPr>
              <w:pStyle w:val="BodyTextIndent"/>
              <w:ind w:firstLine="0"/>
              <w:jc w:val="center"/>
              <w:rPr>
                <w:rFonts w:ascii="Calibri" w:hAnsi="Calibri" w:cs="Arial"/>
                <w:sz w:val="20"/>
                <w:szCs w:val="20"/>
              </w:rPr>
            </w:pPr>
            <w:r>
              <w:rPr>
                <w:rFonts w:ascii="Calibri" w:hAnsi="Calibri" w:cs="Arial"/>
                <w:sz w:val="20"/>
                <w:szCs w:val="20"/>
              </w:rPr>
              <w:t>28</w:t>
            </w:r>
            <w:r w:rsidRPr="00E05D91">
              <w:rPr>
                <w:rFonts w:ascii="Calibri" w:hAnsi="Calibri" w:cs="Arial"/>
                <w:sz w:val="20"/>
                <w:szCs w:val="20"/>
              </w:rPr>
              <w:t xml:space="preserve"> </w:t>
            </w:r>
            <w:r w:rsidRPr="00752BA6">
              <w:rPr>
                <w:rFonts w:ascii="Calibri" w:hAnsi="Calibri" w:cs="Arial"/>
                <w:sz w:val="20"/>
                <w:szCs w:val="20"/>
              </w:rPr>
              <w:t>(</w:t>
            </w:r>
            <w:r>
              <w:rPr>
                <w:rFonts w:ascii="Calibri" w:hAnsi="Calibri" w:cs="Arial"/>
                <w:sz w:val="20"/>
                <w:szCs w:val="20"/>
              </w:rPr>
              <w:t>12,84</w:t>
            </w:r>
            <w:r w:rsidRPr="00752BA6">
              <w:rPr>
                <w:rFonts w:ascii="Calibri" w:hAnsi="Calibri" w:cs="Arial"/>
                <w:sz w:val="20"/>
                <w:szCs w:val="20"/>
              </w:rPr>
              <w:t>%)</w:t>
            </w:r>
          </w:p>
        </w:tc>
      </w:tr>
      <w:tr w:rsidR="00B37D83" w:rsidRPr="00E05D91" w:rsidTr="00170AFC">
        <w:trPr>
          <w:jc w:val="center"/>
        </w:trPr>
        <w:tc>
          <w:tcPr>
            <w:tcW w:w="3161"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D77040" w:rsidRDefault="00B37D83" w:rsidP="00170AFC">
            <w:pPr>
              <w:pStyle w:val="BodyTextIndent"/>
              <w:ind w:firstLine="0"/>
              <w:jc w:val="center"/>
              <w:rPr>
                <w:rFonts w:ascii="Calibri" w:hAnsi="Calibri" w:cs="Arial"/>
                <w:sz w:val="20"/>
                <w:szCs w:val="20"/>
              </w:rPr>
            </w:pPr>
            <w:r w:rsidRPr="00D77040">
              <w:rPr>
                <w:rFonts w:ascii="Calibri" w:hAnsi="Calibri" w:cs="Arial"/>
                <w:sz w:val="20"/>
                <w:szCs w:val="20"/>
              </w:rPr>
              <w:t xml:space="preserve">Έκτακτα-επείγοντα </w:t>
            </w:r>
          </w:p>
          <w:p w:rsidR="00B37D83" w:rsidRPr="00E05D91" w:rsidRDefault="00B37D83" w:rsidP="00170AFC">
            <w:pPr>
              <w:pStyle w:val="BodyTextIndent"/>
              <w:ind w:firstLine="0"/>
              <w:jc w:val="center"/>
              <w:rPr>
                <w:rFonts w:ascii="Calibri" w:hAnsi="Calibri" w:cs="Arial"/>
                <w:sz w:val="20"/>
                <w:szCs w:val="20"/>
              </w:rPr>
            </w:pPr>
            <w:r w:rsidRPr="00D77040">
              <w:rPr>
                <w:rFonts w:ascii="Calibri" w:hAnsi="Calibri" w:cs="Arial"/>
                <w:sz w:val="20"/>
                <w:szCs w:val="20"/>
              </w:rPr>
              <w:t>χειρουργεία</w:t>
            </w:r>
          </w:p>
        </w:tc>
        <w:tc>
          <w:tcPr>
            <w:tcW w:w="4068" w:type="dxa"/>
          </w:tcPr>
          <w:p w:rsidR="00B37D83" w:rsidRPr="00E05D91" w:rsidRDefault="00B37D83" w:rsidP="00170AFC">
            <w:pPr>
              <w:pStyle w:val="BodyTextIndent"/>
              <w:ind w:firstLine="0"/>
              <w:rPr>
                <w:rFonts w:ascii="Calibri" w:hAnsi="Calibri" w:cs="Arial"/>
                <w:sz w:val="20"/>
                <w:szCs w:val="20"/>
              </w:rPr>
            </w:pPr>
            <w:r>
              <w:rPr>
                <w:rFonts w:ascii="Calibri" w:hAnsi="Calibri" w:cs="Arial"/>
                <w:sz w:val="20"/>
                <w:szCs w:val="20"/>
              </w:rPr>
              <w:t>Αντιμετώπιση τραύματος τραχήλου με συρραφή και αφαίρεση του υπογναθίου αδένα, συρραφή θλαστικών προσώπου και αιμόσταση, διάνοιξη και παροχέτευση τραχηλοπροσωπικών αποστημάτων, ανάταξη εξαρθρήματος κάτω γνάθου</w:t>
            </w:r>
            <w:r w:rsidRPr="00E05D91">
              <w:rPr>
                <w:rFonts w:ascii="Calibri" w:hAnsi="Calibri" w:cs="Arial"/>
                <w:sz w:val="20"/>
                <w:szCs w:val="20"/>
              </w:rPr>
              <w:t xml:space="preserve"> </w:t>
            </w:r>
          </w:p>
        </w:tc>
        <w:tc>
          <w:tcPr>
            <w:tcW w:w="1537" w:type="dxa"/>
          </w:tcPr>
          <w:p w:rsidR="00B37D83" w:rsidRDefault="00B37D83" w:rsidP="00170AFC">
            <w:pPr>
              <w:pStyle w:val="BodyTextIndent"/>
              <w:ind w:firstLine="0"/>
              <w:jc w:val="center"/>
              <w:rPr>
                <w:rFonts w:ascii="Calibri" w:hAnsi="Calibri" w:cs="Arial"/>
                <w:sz w:val="20"/>
                <w:szCs w:val="20"/>
              </w:rPr>
            </w:pPr>
          </w:p>
          <w:p w:rsidR="00B37D83" w:rsidRDefault="00B37D83" w:rsidP="00170AFC">
            <w:pPr>
              <w:pStyle w:val="BodyTextIndent"/>
              <w:ind w:firstLine="0"/>
              <w:jc w:val="center"/>
              <w:rPr>
                <w:rFonts w:ascii="Calibri" w:hAnsi="Calibri" w:cs="Arial"/>
                <w:sz w:val="20"/>
                <w:szCs w:val="20"/>
              </w:rPr>
            </w:pPr>
          </w:p>
          <w:p w:rsidR="00B37D83" w:rsidRPr="00E05D91" w:rsidRDefault="00B37D83" w:rsidP="00170AFC">
            <w:pPr>
              <w:pStyle w:val="BodyTextIndent"/>
              <w:ind w:firstLine="0"/>
              <w:jc w:val="center"/>
              <w:rPr>
                <w:rFonts w:ascii="Calibri" w:hAnsi="Calibri" w:cs="Arial"/>
                <w:sz w:val="20"/>
                <w:szCs w:val="20"/>
              </w:rPr>
            </w:pPr>
            <w:r>
              <w:rPr>
                <w:rFonts w:ascii="Calibri" w:hAnsi="Calibri" w:cs="Arial"/>
                <w:sz w:val="20"/>
                <w:szCs w:val="20"/>
              </w:rPr>
              <w:t>4 (1,83%)</w:t>
            </w:r>
          </w:p>
        </w:tc>
      </w:tr>
    </w:tbl>
    <w:p w:rsidR="00B37D83" w:rsidRDefault="00B37D83" w:rsidP="0019012F">
      <w:pPr>
        <w:rPr>
          <w:rFonts w:ascii="Calibri" w:hAnsi="Calibri" w:cs="Arial"/>
          <w:sz w:val="22"/>
          <w:szCs w:val="22"/>
        </w:rPr>
      </w:pPr>
    </w:p>
    <w:p w:rsidR="00B37D83" w:rsidRDefault="00B37D83" w:rsidP="003E6D31">
      <w:pPr>
        <w:jc w:val="center"/>
        <w:rPr>
          <w:rFonts w:ascii="Calibri" w:hAnsi="Calibri" w:cs="Arial"/>
          <w:b/>
          <w:sz w:val="22"/>
          <w:szCs w:val="22"/>
        </w:rPr>
      </w:pPr>
      <w:r>
        <w:rPr>
          <w:rFonts w:ascii="Calibri" w:hAnsi="Calibri" w:cs="Arial"/>
          <w:b/>
          <w:sz w:val="22"/>
          <w:szCs w:val="22"/>
        </w:rPr>
        <w:t>2015:</w:t>
      </w:r>
      <w:r w:rsidRPr="005E0EFB">
        <w:rPr>
          <w:rFonts w:ascii="Calibri" w:hAnsi="Calibri" w:cs="Arial"/>
          <w:b/>
          <w:sz w:val="22"/>
          <w:szCs w:val="22"/>
        </w:rPr>
        <w:t xml:space="preserve"> Επεμβάσεις υπό ΓΑ (ανά ασθενή)</w:t>
      </w:r>
    </w:p>
    <w:tbl>
      <w:tblPr>
        <w:tblW w:w="8740" w:type="dxa"/>
        <w:jc w:val="center"/>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3"/>
        <w:gridCol w:w="4068"/>
        <w:gridCol w:w="1559"/>
      </w:tblGrid>
      <w:tr w:rsidR="00B37D83" w:rsidRPr="00E05D91" w:rsidTr="003E6D31">
        <w:trPr>
          <w:jc w:val="center"/>
        </w:trPr>
        <w:tc>
          <w:tcPr>
            <w:tcW w:w="3113" w:type="dxa"/>
          </w:tcPr>
          <w:p w:rsidR="00B37D83" w:rsidRPr="00E05D91" w:rsidRDefault="00B37D83" w:rsidP="0068772C">
            <w:pPr>
              <w:pStyle w:val="BodyTextIndent"/>
              <w:ind w:firstLine="0"/>
              <w:jc w:val="center"/>
              <w:rPr>
                <w:rFonts w:ascii="Calibri" w:hAnsi="Calibri" w:cs="Arial"/>
                <w:b/>
                <w:sz w:val="20"/>
                <w:szCs w:val="20"/>
              </w:rPr>
            </w:pPr>
            <w:r w:rsidRPr="00E05D91">
              <w:rPr>
                <w:rFonts w:ascii="Calibri" w:hAnsi="Calibri" w:cs="Arial"/>
                <w:b/>
                <w:sz w:val="20"/>
                <w:szCs w:val="20"/>
              </w:rPr>
              <w:t>Είδος επέμβασης</w:t>
            </w:r>
          </w:p>
        </w:tc>
        <w:tc>
          <w:tcPr>
            <w:tcW w:w="4068" w:type="dxa"/>
          </w:tcPr>
          <w:p w:rsidR="00B37D83" w:rsidRPr="00E05D91" w:rsidRDefault="00B37D83" w:rsidP="0068772C">
            <w:pPr>
              <w:pStyle w:val="BodyTextIndent"/>
              <w:ind w:firstLine="0"/>
              <w:jc w:val="center"/>
              <w:rPr>
                <w:rFonts w:ascii="Calibri" w:hAnsi="Calibri" w:cs="Arial"/>
                <w:b/>
                <w:sz w:val="20"/>
                <w:szCs w:val="20"/>
              </w:rPr>
            </w:pPr>
            <w:r w:rsidRPr="00E05D91">
              <w:rPr>
                <w:rFonts w:ascii="Calibri" w:hAnsi="Calibri" w:cs="Arial"/>
                <w:b/>
                <w:sz w:val="20"/>
                <w:szCs w:val="20"/>
              </w:rPr>
              <w:t>Σχόλια</w:t>
            </w:r>
          </w:p>
        </w:tc>
        <w:tc>
          <w:tcPr>
            <w:tcW w:w="1559" w:type="dxa"/>
          </w:tcPr>
          <w:p w:rsidR="00B37D83" w:rsidRPr="00E05D91" w:rsidRDefault="00B37D83" w:rsidP="0068772C">
            <w:pPr>
              <w:pStyle w:val="BodyTextIndent"/>
              <w:ind w:firstLine="0"/>
              <w:jc w:val="center"/>
              <w:rPr>
                <w:rFonts w:ascii="Calibri" w:hAnsi="Calibri" w:cs="Arial"/>
                <w:b/>
                <w:sz w:val="20"/>
                <w:szCs w:val="20"/>
              </w:rPr>
            </w:pPr>
            <w:r>
              <w:rPr>
                <w:rFonts w:ascii="Calibri" w:hAnsi="Calibri" w:cs="Arial"/>
                <w:b/>
                <w:sz w:val="20"/>
                <w:szCs w:val="20"/>
              </w:rPr>
              <w:t>217</w:t>
            </w:r>
            <w:r w:rsidRPr="00E05D91">
              <w:rPr>
                <w:rFonts w:ascii="Calibri" w:hAnsi="Calibri" w:cs="Arial"/>
                <w:b/>
                <w:sz w:val="20"/>
                <w:szCs w:val="20"/>
              </w:rPr>
              <w:t xml:space="preserve"> ασθενείς (100%)</w:t>
            </w:r>
          </w:p>
        </w:tc>
      </w:tr>
      <w:tr w:rsidR="00B37D83" w:rsidRPr="00E05D91" w:rsidTr="003E6D31">
        <w:trPr>
          <w:jc w:val="center"/>
        </w:trPr>
        <w:tc>
          <w:tcPr>
            <w:tcW w:w="3113" w:type="dxa"/>
          </w:tcPr>
          <w:p w:rsidR="00B37D83" w:rsidRPr="00E05D91" w:rsidRDefault="00B37D83" w:rsidP="0068772C">
            <w:pPr>
              <w:pStyle w:val="BodyTextIndent"/>
              <w:ind w:firstLine="0"/>
              <w:jc w:val="center"/>
              <w:rPr>
                <w:rFonts w:ascii="Calibri" w:hAnsi="Calibri" w:cs="Arial"/>
                <w:sz w:val="20"/>
                <w:szCs w:val="20"/>
              </w:rPr>
            </w:pPr>
            <w:r w:rsidRPr="00E05D91">
              <w:rPr>
                <w:rFonts w:ascii="Calibri" w:hAnsi="Calibri" w:cs="Arial"/>
                <w:sz w:val="20"/>
                <w:szCs w:val="20"/>
              </w:rPr>
              <w:t>Τραυματολογία</w:t>
            </w:r>
          </w:p>
        </w:tc>
        <w:tc>
          <w:tcPr>
            <w:tcW w:w="4068" w:type="dxa"/>
          </w:tcPr>
          <w:p w:rsidR="00B37D83" w:rsidRPr="00E05D91" w:rsidRDefault="00B37D83" w:rsidP="0068772C">
            <w:pPr>
              <w:pStyle w:val="BodyTextIndent"/>
              <w:ind w:firstLine="0"/>
              <w:rPr>
                <w:rFonts w:ascii="Calibri" w:hAnsi="Calibri" w:cs="Arial"/>
                <w:sz w:val="20"/>
                <w:szCs w:val="20"/>
              </w:rPr>
            </w:pPr>
            <w:r w:rsidRPr="00E05D91">
              <w:rPr>
                <w:rFonts w:ascii="Calibri" w:hAnsi="Calibri" w:cs="Arial"/>
                <w:sz w:val="20"/>
                <w:szCs w:val="20"/>
              </w:rPr>
              <w:t xml:space="preserve">Περιλαμβάνονται όλων των ειδών τα κατάγματα του σπλαγχνικού κρανίου και ο συνδυασμός αυτών, συμπεριλαμβανομένων των καταγμάτων του μετωπιαίου κόλπου, αντιμετώπιση πυροβολισμών, αποκατάσταση οστικών ελλειμμάτων και ελλειμμάτων μαλακών μορίων με λήψη οστικών αυτομοσχευμάτων και μεταφορές κρημνών, τραχειοστομίες, κ.λπ. </w:t>
            </w:r>
          </w:p>
        </w:tc>
        <w:tc>
          <w:tcPr>
            <w:tcW w:w="1559" w:type="dxa"/>
          </w:tcPr>
          <w:p w:rsidR="00B37D83" w:rsidRPr="00E05D91" w:rsidRDefault="00B37D83" w:rsidP="0068772C">
            <w:pPr>
              <w:pStyle w:val="BodyTextIndent"/>
              <w:ind w:firstLine="0"/>
              <w:jc w:val="center"/>
              <w:rPr>
                <w:rFonts w:ascii="Calibri" w:hAnsi="Calibri" w:cs="Arial"/>
                <w:sz w:val="20"/>
                <w:szCs w:val="20"/>
              </w:rPr>
            </w:pPr>
            <w:r>
              <w:rPr>
                <w:rFonts w:ascii="Calibri" w:hAnsi="Calibri" w:cs="Arial"/>
                <w:sz w:val="20"/>
                <w:szCs w:val="20"/>
              </w:rPr>
              <w:t>86</w:t>
            </w:r>
            <w:r w:rsidRPr="00E05D91">
              <w:rPr>
                <w:rFonts w:ascii="Calibri" w:hAnsi="Calibri" w:cs="Arial"/>
                <w:sz w:val="20"/>
                <w:szCs w:val="20"/>
              </w:rPr>
              <w:t xml:space="preserve"> </w:t>
            </w:r>
            <w:r w:rsidRPr="001B78DE">
              <w:rPr>
                <w:rFonts w:ascii="Calibri" w:hAnsi="Calibri" w:cs="Arial"/>
                <w:sz w:val="20"/>
                <w:szCs w:val="20"/>
              </w:rPr>
              <w:t>(</w:t>
            </w:r>
            <w:r>
              <w:rPr>
                <w:rFonts w:ascii="Calibri" w:hAnsi="Calibri" w:cs="Arial"/>
                <w:sz w:val="20"/>
                <w:szCs w:val="20"/>
              </w:rPr>
              <w:t>39,63</w:t>
            </w:r>
            <w:r w:rsidRPr="001B78DE">
              <w:rPr>
                <w:rFonts w:ascii="Calibri" w:hAnsi="Calibri" w:cs="Arial"/>
                <w:sz w:val="20"/>
                <w:szCs w:val="20"/>
              </w:rPr>
              <w:t>%)</w:t>
            </w:r>
          </w:p>
        </w:tc>
      </w:tr>
      <w:tr w:rsidR="00B37D83" w:rsidRPr="00E05D91" w:rsidTr="003E6D31">
        <w:trPr>
          <w:jc w:val="center"/>
        </w:trPr>
        <w:tc>
          <w:tcPr>
            <w:tcW w:w="3113" w:type="dxa"/>
          </w:tcPr>
          <w:p w:rsidR="00B37D83" w:rsidRPr="00E05D91" w:rsidRDefault="00B37D83" w:rsidP="0068772C">
            <w:pPr>
              <w:pStyle w:val="BodyTextIndent"/>
              <w:ind w:firstLine="0"/>
              <w:jc w:val="center"/>
              <w:rPr>
                <w:rFonts w:ascii="Calibri" w:hAnsi="Calibri" w:cs="Arial"/>
                <w:sz w:val="20"/>
                <w:szCs w:val="20"/>
              </w:rPr>
            </w:pPr>
            <w:r w:rsidRPr="00E05D91">
              <w:rPr>
                <w:rFonts w:ascii="Calibri" w:hAnsi="Calibri" w:cs="Arial"/>
                <w:sz w:val="20"/>
                <w:szCs w:val="20"/>
              </w:rPr>
              <w:t>Ογκολογία</w:t>
            </w:r>
          </w:p>
        </w:tc>
        <w:tc>
          <w:tcPr>
            <w:tcW w:w="4068" w:type="dxa"/>
          </w:tcPr>
          <w:p w:rsidR="00B37D83" w:rsidRPr="00E05D91" w:rsidRDefault="00B37D83" w:rsidP="0068772C">
            <w:pPr>
              <w:pStyle w:val="BodyTextIndent"/>
              <w:ind w:firstLine="0"/>
              <w:rPr>
                <w:rFonts w:ascii="Calibri" w:hAnsi="Calibri" w:cs="Arial"/>
                <w:sz w:val="20"/>
                <w:szCs w:val="20"/>
              </w:rPr>
            </w:pPr>
            <w:r w:rsidRPr="00E05D91">
              <w:rPr>
                <w:rFonts w:ascii="Calibri" w:hAnsi="Calibri" w:cs="Arial"/>
                <w:sz w:val="20"/>
                <w:szCs w:val="20"/>
              </w:rPr>
              <w:t xml:space="preserve">Περιλαμβάνονται οι χειρουργικές αφαιρέσεις καλοήθων και κακοήθων όγκων του στόματος των γνάθων και της τραχηλοπροσωπικής περιοχής με τη σύγχρονη ή όχι διενέργεια τραχηλικού λεμφαδενικού καθαρισμού, η αποκατάσταση οστικών ελλειμμάτων και ελλειμμάτων μαλακών μορίων με λήψη οστικών αυτομοσχευμάτων και μεταφορές κρημνών, οι τραχειοστομίες, η λήψη βιοψιών από λεμφαδένες κ.λπ.  </w:t>
            </w:r>
          </w:p>
        </w:tc>
        <w:tc>
          <w:tcPr>
            <w:tcW w:w="1559" w:type="dxa"/>
          </w:tcPr>
          <w:p w:rsidR="00B37D83" w:rsidRPr="00E05D91" w:rsidRDefault="00B37D83" w:rsidP="0068772C">
            <w:pPr>
              <w:pStyle w:val="BodyTextIndent"/>
              <w:ind w:firstLine="0"/>
              <w:jc w:val="center"/>
              <w:rPr>
                <w:rFonts w:ascii="Calibri" w:hAnsi="Calibri" w:cs="Arial"/>
                <w:sz w:val="20"/>
                <w:szCs w:val="20"/>
              </w:rPr>
            </w:pPr>
            <w:r>
              <w:rPr>
                <w:rFonts w:ascii="Calibri" w:hAnsi="Calibri" w:cs="Arial"/>
                <w:sz w:val="20"/>
                <w:szCs w:val="20"/>
              </w:rPr>
              <w:t>42</w:t>
            </w:r>
            <w:r w:rsidRPr="00E05D91">
              <w:rPr>
                <w:rFonts w:ascii="Calibri" w:hAnsi="Calibri" w:cs="Arial"/>
                <w:sz w:val="20"/>
                <w:szCs w:val="20"/>
              </w:rPr>
              <w:t xml:space="preserve"> </w:t>
            </w:r>
            <w:r w:rsidRPr="001B78DE">
              <w:rPr>
                <w:rFonts w:ascii="Calibri" w:hAnsi="Calibri" w:cs="Arial"/>
                <w:sz w:val="20"/>
                <w:szCs w:val="20"/>
              </w:rPr>
              <w:t>(</w:t>
            </w:r>
            <w:r>
              <w:rPr>
                <w:rFonts w:ascii="Calibri" w:hAnsi="Calibri" w:cs="Arial"/>
                <w:sz w:val="20"/>
                <w:szCs w:val="20"/>
              </w:rPr>
              <w:t>19,35</w:t>
            </w:r>
            <w:r w:rsidRPr="001B78DE">
              <w:rPr>
                <w:rFonts w:ascii="Calibri" w:hAnsi="Calibri" w:cs="Arial"/>
                <w:sz w:val="20"/>
                <w:szCs w:val="20"/>
              </w:rPr>
              <w:t>%)</w:t>
            </w:r>
          </w:p>
          <w:p w:rsidR="00B37D83" w:rsidRPr="00E05D91" w:rsidRDefault="00B37D83" w:rsidP="0068772C">
            <w:pPr>
              <w:pStyle w:val="BodyTextIndent"/>
              <w:ind w:firstLine="0"/>
              <w:jc w:val="center"/>
              <w:rPr>
                <w:rFonts w:ascii="Calibri" w:hAnsi="Calibri" w:cs="Arial"/>
                <w:sz w:val="20"/>
                <w:szCs w:val="20"/>
              </w:rPr>
            </w:pPr>
          </w:p>
          <w:p w:rsidR="00B37D83" w:rsidRDefault="00B37D83" w:rsidP="0068772C">
            <w:pPr>
              <w:pStyle w:val="BodyTextIndent"/>
              <w:ind w:firstLine="0"/>
              <w:jc w:val="center"/>
              <w:rPr>
                <w:rFonts w:ascii="Calibri" w:hAnsi="Calibri" w:cs="Arial"/>
                <w:color w:val="FF0000"/>
                <w:sz w:val="20"/>
                <w:szCs w:val="20"/>
              </w:rPr>
            </w:pPr>
          </w:p>
          <w:p w:rsidR="00B37D83" w:rsidRDefault="00B37D83" w:rsidP="0068772C">
            <w:pPr>
              <w:pStyle w:val="BodyTextIndent"/>
              <w:ind w:firstLine="0"/>
              <w:jc w:val="center"/>
              <w:rPr>
                <w:rFonts w:ascii="Calibri" w:hAnsi="Calibri" w:cs="Arial"/>
                <w:color w:val="FF0000"/>
                <w:sz w:val="20"/>
                <w:szCs w:val="20"/>
              </w:rPr>
            </w:pPr>
          </w:p>
          <w:p w:rsidR="00B37D83" w:rsidRDefault="00B37D83" w:rsidP="0068772C">
            <w:pPr>
              <w:pStyle w:val="BodyTextIndent"/>
              <w:ind w:firstLine="0"/>
              <w:jc w:val="center"/>
              <w:rPr>
                <w:rFonts w:ascii="Calibri" w:hAnsi="Calibri" w:cs="Arial"/>
                <w:color w:val="FF0000"/>
                <w:sz w:val="20"/>
                <w:szCs w:val="20"/>
              </w:rPr>
            </w:pPr>
          </w:p>
          <w:p w:rsidR="00B37D83" w:rsidRDefault="00B37D83" w:rsidP="0068772C">
            <w:pPr>
              <w:pStyle w:val="BodyTextIndent"/>
              <w:ind w:firstLine="0"/>
              <w:jc w:val="center"/>
              <w:rPr>
                <w:rFonts w:ascii="Calibri" w:hAnsi="Calibri" w:cs="Arial"/>
                <w:color w:val="FF0000"/>
                <w:sz w:val="20"/>
                <w:szCs w:val="20"/>
              </w:rPr>
            </w:pPr>
          </w:p>
          <w:p w:rsidR="00B37D83" w:rsidRPr="005E0EFB" w:rsidRDefault="00B37D83" w:rsidP="0068772C">
            <w:pPr>
              <w:pStyle w:val="BodyTextIndent"/>
              <w:ind w:firstLine="0"/>
              <w:jc w:val="center"/>
              <w:rPr>
                <w:rFonts w:ascii="Calibri" w:hAnsi="Calibri" w:cs="Arial"/>
                <w:sz w:val="20"/>
                <w:szCs w:val="20"/>
              </w:rPr>
            </w:pPr>
            <w:r>
              <w:rPr>
                <w:rFonts w:ascii="Calibri" w:hAnsi="Calibri" w:cs="Arial"/>
                <w:sz w:val="20"/>
                <w:szCs w:val="20"/>
              </w:rPr>
              <w:t xml:space="preserve">25 κακοήθεις και 17 </w:t>
            </w:r>
            <w:r w:rsidRPr="005E0EFB">
              <w:rPr>
                <w:rFonts w:ascii="Calibri" w:hAnsi="Calibri" w:cs="Arial"/>
                <w:sz w:val="20"/>
                <w:szCs w:val="20"/>
              </w:rPr>
              <w:t>καλοήθεις βλάβες</w:t>
            </w:r>
          </w:p>
        </w:tc>
      </w:tr>
      <w:tr w:rsidR="00B37D83" w:rsidRPr="00E05D91" w:rsidTr="003E6D31">
        <w:trPr>
          <w:jc w:val="center"/>
        </w:trPr>
        <w:tc>
          <w:tcPr>
            <w:tcW w:w="3113" w:type="dxa"/>
          </w:tcPr>
          <w:p w:rsidR="00B37D83" w:rsidRPr="005A29BC" w:rsidRDefault="00B37D83" w:rsidP="0068772C">
            <w:pPr>
              <w:pStyle w:val="BodyTextIndent"/>
              <w:ind w:firstLine="0"/>
              <w:jc w:val="center"/>
              <w:rPr>
                <w:rFonts w:ascii="Calibri" w:hAnsi="Calibri" w:cs="Arial"/>
                <w:sz w:val="20"/>
                <w:szCs w:val="20"/>
              </w:rPr>
            </w:pPr>
            <w:r w:rsidRPr="00E05D91">
              <w:rPr>
                <w:rFonts w:ascii="Calibri" w:hAnsi="Calibri" w:cs="Arial"/>
                <w:sz w:val="20"/>
                <w:szCs w:val="20"/>
              </w:rPr>
              <w:t xml:space="preserve">Οστεοτομίες και αισθητικές αποκαταστάσεις </w:t>
            </w:r>
          </w:p>
          <w:p w:rsidR="00B37D83" w:rsidRPr="00E05D91" w:rsidRDefault="00B37D83" w:rsidP="0068772C">
            <w:pPr>
              <w:pStyle w:val="BodyTextIndent"/>
              <w:ind w:firstLine="0"/>
              <w:jc w:val="center"/>
              <w:rPr>
                <w:rFonts w:ascii="Calibri" w:hAnsi="Calibri" w:cs="Arial"/>
                <w:sz w:val="20"/>
                <w:szCs w:val="20"/>
              </w:rPr>
            </w:pPr>
            <w:r w:rsidRPr="00E05D91">
              <w:rPr>
                <w:rFonts w:ascii="Calibri" w:hAnsi="Calibri" w:cs="Arial"/>
                <w:sz w:val="20"/>
                <w:szCs w:val="20"/>
              </w:rPr>
              <w:t>μετατραυματικών δυσμορφιών</w:t>
            </w:r>
          </w:p>
        </w:tc>
        <w:tc>
          <w:tcPr>
            <w:tcW w:w="4068" w:type="dxa"/>
          </w:tcPr>
          <w:p w:rsidR="00B37D83" w:rsidRPr="005A29BC" w:rsidRDefault="00B37D83" w:rsidP="0068772C">
            <w:pPr>
              <w:pStyle w:val="BodyTextIndent"/>
              <w:ind w:firstLine="0"/>
              <w:rPr>
                <w:rFonts w:ascii="Calibri" w:hAnsi="Calibri" w:cs="Arial"/>
                <w:sz w:val="20"/>
                <w:szCs w:val="20"/>
              </w:rPr>
            </w:pPr>
            <w:r w:rsidRPr="00E05D91">
              <w:rPr>
                <w:rFonts w:ascii="Calibri" w:hAnsi="Calibri" w:cs="Arial"/>
                <w:sz w:val="20"/>
                <w:szCs w:val="20"/>
              </w:rPr>
              <w:t xml:space="preserve">Περιλαμβάνονται άμφω οβελιαίες οστεοτομίες του κλάδου της κάτω γνάθου, οστεοτομίες τύπου </w:t>
            </w:r>
            <w:r w:rsidRPr="00E05D91">
              <w:rPr>
                <w:rFonts w:ascii="Calibri" w:hAnsi="Calibri" w:cs="Arial"/>
                <w:sz w:val="20"/>
                <w:szCs w:val="20"/>
                <w:lang w:val="en-US"/>
              </w:rPr>
              <w:t>Le</w:t>
            </w:r>
            <w:r w:rsidRPr="00E05D91">
              <w:rPr>
                <w:rFonts w:ascii="Calibri" w:hAnsi="Calibri" w:cs="Arial"/>
                <w:sz w:val="20"/>
                <w:szCs w:val="20"/>
              </w:rPr>
              <w:t xml:space="preserve"> </w:t>
            </w:r>
            <w:r w:rsidRPr="00E05D91">
              <w:rPr>
                <w:rFonts w:ascii="Calibri" w:hAnsi="Calibri" w:cs="Arial"/>
                <w:sz w:val="20"/>
                <w:szCs w:val="20"/>
                <w:lang w:val="en-US"/>
              </w:rPr>
              <w:t>FortI</w:t>
            </w:r>
            <w:r w:rsidRPr="00E05D91">
              <w:rPr>
                <w:rFonts w:ascii="Calibri" w:hAnsi="Calibri" w:cs="Arial"/>
                <w:sz w:val="20"/>
                <w:szCs w:val="20"/>
              </w:rPr>
              <w:t xml:space="preserve">, γενειοπλαστικές, αμφιγναθικές οστεοτομίες, τμηματικές οστεοτομίες των γνάθων, τοποθέτηση επένθετων μοσχευμάτων στη γναθοπροσωπική περιοχή, ταχείες διευρύνσεις υπερώας και </w:t>
            </w:r>
            <w:r w:rsidRPr="00E05D91">
              <w:rPr>
                <w:rFonts w:ascii="Calibri" w:hAnsi="Calibri" w:cs="Arial"/>
                <w:sz w:val="20"/>
                <w:szCs w:val="20"/>
                <w:lang w:val="en-US"/>
              </w:rPr>
              <w:t>o</w:t>
            </w:r>
            <w:r w:rsidRPr="00E05D91">
              <w:rPr>
                <w:rFonts w:ascii="Calibri" w:hAnsi="Calibri" w:cs="Arial"/>
                <w:sz w:val="20"/>
                <w:szCs w:val="20"/>
              </w:rPr>
              <w:t xml:space="preserve"> συνδυασμός αυτών </w:t>
            </w:r>
          </w:p>
        </w:tc>
        <w:tc>
          <w:tcPr>
            <w:tcW w:w="1559" w:type="dxa"/>
          </w:tcPr>
          <w:p w:rsidR="00B37D83" w:rsidRPr="00E05D91" w:rsidRDefault="00B37D83" w:rsidP="0068772C">
            <w:pPr>
              <w:pStyle w:val="BodyTextIndent"/>
              <w:ind w:firstLine="0"/>
              <w:jc w:val="center"/>
              <w:rPr>
                <w:rFonts w:ascii="Calibri" w:hAnsi="Calibri" w:cs="Arial"/>
                <w:sz w:val="20"/>
                <w:szCs w:val="20"/>
              </w:rPr>
            </w:pPr>
            <w:r>
              <w:rPr>
                <w:rFonts w:ascii="Calibri" w:hAnsi="Calibri" w:cs="Arial"/>
                <w:sz w:val="20"/>
                <w:szCs w:val="20"/>
              </w:rPr>
              <w:t>8</w:t>
            </w:r>
            <w:r w:rsidRPr="00E05D91">
              <w:rPr>
                <w:rFonts w:ascii="Calibri" w:hAnsi="Calibri" w:cs="Arial"/>
                <w:sz w:val="20"/>
                <w:szCs w:val="20"/>
              </w:rPr>
              <w:t xml:space="preserve"> </w:t>
            </w:r>
            <w:r w:rsidRPr="001B78DE">
              <w:rPr>
                <w:rFonts w:ascii="Calibri" w:hAnsi="Calibri" w:cs="Arial"/>
                <w:sz w:val="20"/>
                <w:szCs w:val="20"/>
              </w:rPr>
              <w:t>(</w:t>
            </w:r>
            <w:r>
              <w:rPr>
                <w:rFonts w:ascii="Calibri" w:hAnsi="Calibri" w:cs="Arial"/>
                <w:sz w:val="20"/>
                <w:szCs w:val="20"/>
              </w:rPr>
              <w:t>3,69</w:t>
            </w:r>
            <w:r w:rsidRPr="001B78DE">
              <w:rPr>
                <w:rFonts w:ascii="Calibri" w:hAnsi="Calibri" w:cs="Arial"/>
                <w:sz w:val="20"/>
                <w:szCs w:val="20"/>
              </w:rPr>
              <w:t>%)</w:t>
            </w:r>
          </w:p>
        </w:tc>
      </w:tr>
      <w:tr w:rsidR="00B37D83" w:rsidRPr="00E05D91" w:rsidTr="003E6D31">
        <w:trPr>
          <w:jc w:val="center"/>
        </w:trPr>
        <w:tc>
          <w:tcPr>
            <w:tcW w:w="3113" w:type="dxa"/>
          </w:tcPr>
          <w:p w:rsidR="00B37D83" w:rsidRPr="00E05D91" w:rsidRDefault="00B37D83" w:rsidP="0068772C">
            <w:pPr>
              <w:pStyle w:val="BodyTextIndent"/>
              <w:ind w:firstLine="0"/>
              <w:jc w:val="center"/>
              <w:rPr>
                <w:rFonts w:ascii="Calibri" w:hAnsi="Calibri" w:cs="Arial"/>
                <w:sz w:val="20"/>
                <w:szCs w:val="20"/>
              </w:rPr>
            </w:pPr>
            <w:r w:rsidRPr="00E05D91">
              <w:rPr>
                <w:rFonts w:ascii="Calibri" w:hAnsi="Calibri" w:cs="Arial"/>
                <w:sz w:val="20"/>
                <w:szCs w:val="20"/>
              </w:rPr>
              <w:t>Σιελογόνοι αδένες</w:t>
            </w:r>
          </w:p>
        </w:tc>
        <w:tc>
          <w:tcPr>
            <w:tcW w:w="4068" w:type="dxa"/>
          </w:tcPr>
          <w:p w:rsidR="00B37D83" w:rsidRPr="00E05D91" w:rsidRDefault="00B37D83" w:rsidP="0068772C">
            <w:pPr>
              <w:pStyle w:val="BodyTextIndent"/>
              <w:ind w:firstLine="0"/>
              <w:rPr>
                <w:rFonts w:ascii="Calibri" w:hAnsi="Calibri" w:cs="Arial"/>
                <w:sz w:val="20"/>
                <w:szCs w:val="20"/>
              </w:rPr>
            </w:pPr>
            <w:r w:rsidRPr="00E05D91">
              <w:rPr>
                <w:rFonts w:ascii="Calibri" w:hAnsi="Calibri" w:cs="Arial"/>
                <w:sz w:val="20"/>
                <w:szCs w:val="20"/>
              </w:rPr>
              <w:t>Περιλαμβάνονται οι επιπολής (εκλεκτικές ή όχι) και οι ολικές παρωτιδεκτομές, οι χειρουργικές αφαιρέσεις υπογναθίων και υπογλωσσίων σιελογόνων αδένων, οι αφαιρέσεις όγκων των ελασσόνων σιελογόνων αδένων και οι αφαιρέσεις λίθων</w:t>
            </w:r>
          </w:p>
        </w:tc>
        <w:tc>
          <w:tcPr>
            <w:tcW w:w="1559" w:type="dxa"/>
          </w:tcPr>
          <w:p w:rsidR="00B37D83" w:rsidRPr="00E05D91" w:rsidRDefault="00B37D83" w:rsidP="0068772C">
            <w:pPr>
              <w:pStyle w:val="BodyTextIndent"/>
              <w:ind w:firstLine="0"/>
              <w:jc w:val="center"/>
              <w:rPr>
                <w:rFonts w:ascii="Calibri" w:hAnsi="Calibri" w:cs="Arial"/>
                <w:sz w:val="20"/>
                <w:szCs w:val="20"/>
              </w:rPr>
            </w:pPr>
            <w:r>
              <w:rPr>
                <w:rFonts w:ascii="Calibri" w:hAnsi="Calibri" w:cs="Arial"/>
                <w:sz w:val="20"/>
                <w:szCs w:val="20"/>
              </w:rPr>
              <w:t>12</w:t>
            </w:r>
            <w:r w:rsidRPr="00E05D91">
              <w:rPr>
                <w:rFonts w:ascii="Calibri" w:hAnsi="Calibri" w:cs="Arial"/>
                <w:sz w:val="20"/>
                <w:szCs w:val="20"/>
              </w:rPr>
              <w:t xml:space="preserve"> </w:t>
            </w:r>
            <w:r w:rsidRPr="001B78DE">
              <w:rPr>
                <w:rFonts w:ascii="Calibri" w:hAnsi="Calibri" w:cs="Arial"/>
                <w:sz w:val="20"/>
                <w:szCs w:val="20"/>
              </w:rPr>
              <w:t>(</w:t>
            </w:r>
            <w:r>
              <w:rPr>
                <w:rFonts w:ascii="Calibri" w:hAnsi="Calibri" w:cs="Arial"/>
                <w:sz w:val="20"/>
                <w:szCs w:val="20"/>
              </w:rPr>
              <w:t>5,53</w:t>
            </w:r>
            <w:r w:rsidRPr="001B78DE">
              <w:rPr>
                <w:rFonts w:ascii="Calibri" w:hAnsi="Calibri" w:cs="Arial"/>
                <w:sz w:val="20"/>
                <w:szCs w:val="20"/>
              </w:rPr>
              <w:t>%)</w:t>
            </w:r>
          </w:p>
        </w:tc>
      </w:tr>
      <w:tr w:rsidR="00B37D83" w:rsidRPr="00E05D91" w:rsidTr="003E6D31">
        <w:trPr>
          <w:jc w:val="center"/>
        </w:trPr>
        <w:tc>
          <w:tcPr>
            <w:tcW w:w="3113" w:type="dxa"/>
          </w:tcPr>
          <w:p w:rsidR="00B37D83" w:rsidRPr="00E05D91" w:rsidRDefault="00B37D83" w:rsidP="0068772C">
            <w:pPr>
              <w:pStyle w:val="BodyTextIndent"/>
              <w:ind w:firstLine="0"/>
              <w:jc w:val="center"/>
              <w:rPr>
                <w:rFonts w:ascii="Calibri" w:hAnsi="Calibri" w:cs="Arial"/>
                <w:sz w:val="20"/>
                <w:szCs w:val="20"/>
              </w:rPr>
            </w:pPr>
            <w:r w:rsidRPr="00E05D91">
              <w:rPr>
                <w:rFonts w:ascii="Calibri" w:hAnsi="Calibri" w:cs="Arial"/>
                <w:sz w:val="20"/>
                <w:szCs w:val="20"/>
              </w:rPr>
              <w:t xml:space="preserve">Κυστικές αλλοιώσεις των γνάθων </w:t>
            </w:r>
          </w:p>
          <w:p w:rsidR="00B37D83" w:rsidRPr="00E05D91" w:rsidRDefault="00B37D83" w:rsidP="0068772C">
            <w:pPr>
              <w:pStyle w:val="BodyTextIndent"/>
              <w:ind w:firstLine="0"/>
              <w:jc w:val="center"/>
              <w:rPr>
                <w:rFonts w:ascii="Calibri" w:hAnsi="Calibri" w:cs="Arial"/>
                <w:sz w:val="20"/>
                <w:szCs w:val="20"/>
              </w:rPr>
            </w:pPr>
          </w:p>
        </w:tc>
        <w:tc>
          <w:tcPr>
            <w:tcW w:w="4068" w:type="dxa"/>
          </w:tcPr>
          <w:p w:rsidR="00B37D83" w:rsidRPr="00E05D91" w:rsidRDefault="00B37D83" w:rsidP="0068772C">
            <w:pPr>
              <w:pStyle w:val="BodyTextIndent"/>
              <w:ind w:firstLine="0"/>
              <w:rPr>
                <w:rFonts w:ascii="Calibri" w:hAnsi="Calibri" w:cs="Arial"/>
                <w:sz w:val="20"/>
                <w:szCs w:val="20"/>
              </w:rPr>
            </w:pPr>
            <w:r w:rsidRPr="00E05D91">
              <w:rPr>
                <w:rFonts w:ascii="Calibri" w:hAnsi="Calibri" w:cs="Arial"/>
                <w:sz w:val="20"/>
                <w:szCs w:val="20"/>
              </w:rPr>
              <w:t>Περιλαμβάνονται οι χειρουργικές αφαιρέσεις ευμεγέθων κυστικών αλλοιώσεων των γνάθων</w:t>
            </w:r>
          </w:p>
        </w:tc>
        <w:tc>
          <w:tcPr>
            <w:tcW w:w="1559" w:type="dxa"/>
          </w:tcPr>
          <w:p w:rsidR="00B37D83" w:rsidRPr="00E05D91" w:rsidRDefault="00B37D83" w:rsidP="0068772C">
            <w:pPr>
              <w:pStyle w:val="BodyTextIndent"/>
              <w:ind w:firstLine="0"/>
              <w:jc w:val="center"/>
              <w:rPr>
                <w:rFonts w:ascii="Calibri" w:hAnsi="Calibri" w:cs="Arial"/>
                <w:sz w:val="20"/>
                <w:szCs w:val="20"/>
              </w:rPr>
            </w:pPr>
            <w:r>
              <w:rPr>
                <w:rFonts w:ascii="Calibri" w:hAnsi="Calibri" w:cs="Arial"/>
                <w:sz w:val="20"/>
                <w:szCs w:val="20"/>
              </w:rPr>
              <w:t>29</w:t>
            </w:r>
            <w:r w:rsidRPr="00E05D91">
              <w:rPr>
                <w:rFonts w:ascii="Calibri" w:hAnsi="Calibri" w:cs="Arial"/>
                <w:sz w:val="20"/>
                <w:szCs w:val="20"/>
              </w:rPr>
              <w:t xml:space="preserve"> </w:t>
            </w:r>
            <w:r w:rsidRPr="001B78DE">
              <w:rPr>
                <w:rFonts w:ascii="Calibri" w:hAnsi="Calibri" w:cs="Arial"/>
                <w:sz w:val="20"/>
                <w:szCs w:val="20"/>
              </w:rPr>
              <w:t>(</w:t>
            </w:r>
            <w:r>
              <w:rPr>
                <w:rFonts w:ascii="Calibri" w:hAnsi="Calibri" w:cs="Arial"/>
                <w:sz w:val="20"/>
                <w:szCs w:val="20"/>
              </w:rPr>
              <w:t>13,36</w:t>
            </w:r>
            <w:r w:rsidRPr="001B78DE">
              <w:rPr>
                <w:rFonts w:ascii="Calibri" w:hAnsi="Calibri" w:cs="Arial"/>
                <w:sz w:val="20"/>
                <w:szCs w:val="20"/>
              </w:rPr>
              <w:t>%)</w:t>
            </w:r>
          </w:p>
        </w:tc>
      </w:tr>
      <w:tr w:rsidR="00B37D83" w:rsidRPr="00E05D91" w:rsidTr="003E6D31">
        <w:trPr>
          <w:jc w:val="center"/>
        </w:trPr>
        <w:tc>
          <w:tcPr>
            <w:tcW w:w="3113" w:type="dxa"/>
          </w:tcPr>
          <w:p w:rsidR="00B37D83" w:rsidRPr="00E05D91" w:rsidRDefault="00B37D83" w:rsidP="0068772C">
            <w:pPr>
              <w:pStyle w:val="BodyTextIndent"/>
              <w:ind w:firstLine="0"/>
              <w:jc w:val="center"/>
              <w:rPr>
                <w:rFonts w:ascii="Calibri" w:hAnsi="Calibri" w:cs="Arial"/>
                <w:sz w:val="20"/>
                <w:szCs w:val="20"/>
              </w:rPr>
            </w:pPr>
            <w:r w:rsidRPr="00E05D91">
              <w:rPr>
                <w:rFonts w:ascii="Calibri" w:hAnsi="Calibri" w:cs="Arial"/>
                <w:sz w:val="20"/>
                <w:szCs w:val="20"/>
              </w:rPr>
              <w:t>Χειρουργική στόματος</w:t>
            </w:r>
          </w:p>
        </w:tc>
        <w:tc>
          <w:tcPr>
            <w:tcW w:w="4068" w:type="dxa"/>
          </w:tcPr>
          <w:p w:rsidR="00B37D83" w:rsidRPr="00E05D91" w:rsidRDefault="00B37D83" w:rsidP="0068772C">
            <w:pPr>
              <w:pStyle w:val="BodyTextIndent"/>
              <w:ind w:firstLine="0"/>
              <w:rPr>
                <w:rFonts w:ascii="Calibri" w:hAnsi="Calibri" w:cs="Arial"/>
                <w:sz w:val="20"/>
                <w:szCs w:val="20"/>
              </w:rPr>
            </w:pPr>
            <w:r w:rsidRPr="00E05D91">
              <w:rPr>
                <w:rFonts w:ascii="Calibri" w:hAnsi="Calibri" w:cs="Arial"/>
                <w:sz w:val="20"/>
                <w:szCs w:val="20"/>
              </w:rPr>
              <w:t>Περιλαμβάνονται οι επεμβάσεις που αφορούν σε οδόντες, η προπροσθετική χειρουργική, η λήψη ενδοστοματικών βιοψιών, η σύγκλειση στοματο-ρινο-κολπικών επικοινωνιών κ.λπ.</w:t>
            </w:r>
          </w:p>
        </w:tc>
        <w:tc>
          <w:tcPr>
            <w:tcW w:w="1559" w:type="dxa"/>
          </w:tcPr>
          <w:p w:rsidR="00B37D83" w:rsidRPr="00E05D91" w:rsidRDefault="00B37D83" w:rsidP="0068772C">
            <w:pPr>
              <w:pStyle w:val="BodyTextIndent"/>
              <w:ind w:firstLine="0"/>
              <w:jc w:val="center"/>
              <w:rPr>
                <w:rFonts w:ascii="Calibri" w:hAnsi="Calibri" w:cs="Arial"/>
                <w:sz w:val="20"/>
                <w:szCs w:val="20"/>
              </w:rPr>
            </w:pPr>
            <w:r>
              <w:rPr>
                <w:rFonts w:ascii="Calibri" w:hAnsi="Calibri" w:cs="Arial"/>
                <w:sz w:val="20"/>
                <w:szCs w:val="20"/>
              </w:rPr>
              <w:t>3 (1,38%)</w:t>
            </w:r>
          </w:p>
        </w:tc>
      </w:tr>
      <w:tr w:rsidR="00B37D83" w:rsidRPr="00E05D91" w:rsidTr="003E6D31">
        <w:trPr>
          <w:jc w:val="center"/>
        </w:trPr>
        <w:tc>
          <w:tcPr>
            <w:tcW w:w="3113" w:type="dxa"/>
          </w:tcPr>
          <w:p w:rsidR="00B37D83" w:rsidRPr="00E05D91" w:rsidRDefault="00B37D83" w:rsidP="0068772C">
            <w:pPr>
              <w:pStyle w:val="BodyTextIndent"/>
              <w:ind w:firstLine="0"/>
              <w:jc w:val="center"/>
              <w:rPr>
                <w:rFonts w:ascii="Calibri" w:hAnsi="Calibri" w:cs="Arial"/>
                <w:sz w:val="20"/>
                <w:szCs w:val="20"/>
              </w:rPr>
            </w:pPr>
            <w:r w:rsidRPr="00E05D91">
              <w:rPr>
                <w:rFonts w:ascii="Calibri" w:hAnsi="Calibri" w:cs="Arial"/>
                <w:sz w:val="20"/>
                <w:szCs w:val="20"/>
              </w:rPr>
              <w:t>Διάφορα</w:t>
            </w:r>
          </w:p>
        </w:tc>
        <w:tc>
          <w:tcPr>
            <w:tcW w:w="4068" w:type="dxa"/>
          </w:tcPr>
          <w:p w:rsidR="00B37D83" w:rsidRPr="00E05D91" w:rsidRDefault="00B37D83" w:rsidP="0068772C">
            <w:pPr>
              <w:pStyle w:val="BodyTextIndent"/>
              <w:ind w:firstLine="0"/>
              <w:rPr>
                <w:rFonts w:ascii="Calibri" w:hAnsi="Calibri" w:cs="Arial"/>
                <w:sz w:val="20"/>
                <w:szCs w:val="20"/>
              </w:rPr>
            </w:pPr>
            <w:r w:rsidRPr="00E05D91">
              <w:rPr>
                <w:rFonts w:ascii="Calibri" w:hAnsi="Calibri" w:cs="Arial"/>
                <w:sz w:val="20"/>
                <w:szCs w:val="20"/>
              </w:rPr>
              <w:t>Περιλαμβάνονται οι χειρουργικοί καθαρισμοί λόγω οστεομυελίτιδας</w:t>
            </w:r>
            <w:r>
              <w:rPr>
                <w:rFonts w:ascii="Calibri" w:hAnsi="Calibri" w:cs="Arial"/>
                <w:sz w:val="20"/>
                <w:szCs w:val="20"/>
              </w:rPr>
              <w:t xml:space="preserve"> και οστεονέκρωσης</w:t>
            </w:r>
            <w:r w:rsidRPr="00E05D91">
              <w:rPr>
                <w:rFonts w:ascii="Calibri" w:hAnsi="Calibri" w:cs="Arial"/>
                <w:sz w:val="20"/>
                <w:szCs w:val="20"/>
              </w:rPr>
              <w:t>, οι επεμβάσεις στα ιγμόρεια άντρα, οι αφαιρέσεις υλικών οστεοσύνθεσης κ.λπ.</w:t>
            </w:r>
          </w:p>
        </w:tc>
        <w:tc>
          <w:tcPr>
            <w:tcW w:w="1559" w:type="dxa"/>
          </w:tcPr>
          <w:p w:rsidR="00B37D83" w:rsidRPr="00E05D91" w:rsidRDefault="00B37D83" w:rsidP="0068772C">
            <w:pPr>
              <w:pStyle w:val="BodyTextIndent"/>
              <w:ind w:firstLine="0"/>
              <w:jc w:val="center"/>
              <w:rPr>
                <w:rFonts w:ascii="Calibri" w:hAnsi="Calibri" w:cs="Arial"/>
                <w:sz w:val="20"/>
                <w:szCs w:val="20"/>
              </w:rPr>
            </w:pPr>
            <w:r>
              <w:rPr>
                <w:rFonts w:ascii="Calibri" w:hAnsi="Calibri" w:cs="Arial"/>
                <w:sz w:val="20"/>
                <w:szCs w:val="20"/>
              </w:rPr>
              <w:t>32</w:t>
            </w:r>
            <w:r w:rsidRPr="00E05D91">
              <w:rPr>
                <w:rFonts w:ascii="Calibri" w:hAnsi="Calibri" w:cs="Arial"/>
                <w:sz w:val="20"/>
                <w:szCs w:val="20"/>
              </w:rPr>
              <w:t xml:space="preserve"> </w:t>
            </w:r>
            <w:r w:rsidRPr="00752BA6">
              <w:rPr>
                <w:rFonts w:ascii="Calibri" w:hAnsi="Calibri" w:cs="Arial"/>
                <w:sz w:val="20"/>
                <w:szCs w:val="20"/>
              </w:rPr>
              <w:t>(</w:t>
            </w:r>
            <w:r>
              <w:rPr>
                <w:rFonts w:ascii="Calibri" w:hAnsi="Calibri" w:cs="Arial"/>
                <w:sz w:val="20"/>
                <w:szCs w:val="20"/>
              </w:rPr>
              <w:t>14,75</w:t>
            </w:r>
            <w:r w:rsidRPr="00752BA6">
              <w:rPr>
                <w:rFonts w:ascii="Calibri" w:hAnsi="Calibri" w:cs="Arial"/>
                <w:sz w:val="20"/>
                <w:szCs w:val="20"/>
              </w:rPr>
              <w:t>%)</w:t>
            </w:r>
          </w:p>
        </w:tc>
      </w:tr>
      <w:tr w:rsidR="00B37D83" w:rsidRPr="00E05D91" w:rsidTr="003E6D31">
        <w:trPr>
          <w:jc w:val="center"/>
        </w:trPr>
        <w:tc>
          <w:tcPr>
            <w:tcW w:w="3113" w:type="dxa"/>
          </w:tcPr>
          <w:p w:rsidR="00B37D83" w:rsidRPr="00E05D91" w:rsidRDefault="00B37D83" w:rsidP="0068772C">
            <w:pPr>
              <w:pStyle w:val="BodyTextIndent"/>
              <w:ind w:firstLine="0"/>
              <w:jc w:val="center"/>
              <w:rPr>
                <w:rFonts w:ascii="Calibri" w:hAnsi="Calibri" w:cs="Arial"/>
                <w:sz w:val="20"/>
                <w:szCs w:val="20"/>
              </w:rPr>
            </w:pPr>
            <w:r w:rsidRPr="00E05D91">
              <w:rPr>
                <w:rFonts w:ascii="Calibri" w:hAnsi="Calibri" w:cs="Arial"/>
                <w:sz w:val="20"/>
                <w:szCs w:val="20"/>
              </w:rPr>
              <w:t xml:space="preserve">Έκτακτα-επείγοντα </w:t>
            </w:r>
          </w:p>
          <w:p w:rsidR="00B37D83" w:rsidRPr="00E05D91" w:rsidRDefault="00B37D83" w:rsidP="0068772C">
            <w:pPr>
              <w:pStyle w:val="BodyTextIndent"/>
              <w:ind w:firstLine="0"/>
              <w:jc w:val="center"/>
              <w:rPr>
                <w:rFonts w:ascii="Calibri" w:hAnsi="Calibri" w:cs="Arial"/>
                <w:sz w:val="20"/>
                <w:szCs w:val="20"/>
              </w:rPr>
            </w:pPr>
            <w:r w:rsidRPr="00E05D91">
              <w:rPr>
                <w:rFonts w:ascii="Calibri" w:hAnsi="Calibri" w:cs="Arial"/>
                <w:sz w:val="20"/>
                <w:szCs w:val="20"/>
              </w:rPr>
              <w:t>χειρουργεία</w:t>
            </w:r>
          </w:p>
        </w:tc>
        <w:tc>
          <w:tcPr>
            <w:tcW w:w="4068" w:type="dxa"/>
          </w:tcPr>
          <w:p w:rsidR="00B37D83" w:rsidRPr="00E05D91" w:rsidRDefault="00B37D83" w:rsidP="0068772C">
            <w:pPr>
              <w:pStyle w:val="BodyTextIndent"/>
              <w:ind w:firstLine="0"/>
              <w:rPr>
                <w:rFonts w:ascii="Calibri" w:hAnsi="Calibri" w:cs="Arial"/>
                <w:sz w:val="20"/>
                <w:szCs w:val="20"/>
              </w:rPr>
            </w:pPr>
            <w:r>
              <w:rPr>
                <w:rFonts w:ascii="Calibri" w:hAnsi="Calibri" w:cs="Arial"/>
                <w:sz w:val="20"/>
                <w:szCs w:val="20"/>
              </w:rPr>
              <w:t>Αντιμετώπιση τραύματος τραχήλου με συρραφή και αφαίρεση του υπογναθίου αδένα, συρραφή θλαστικών προσώπου και αιμόσταση, διάνοιξη και παροχέτευση τραχηλοπροσωπικών αποστημάτων, ανάταξη εξαρθρήματος κάτω γνάθου</w:t>
            </w:r>
            <w:r w:rsidRPr="00E05D91">
              <w:rPr>
                <w:rFonts w:ascii="Calibri" w:hAnsi="Calibri" w:cs="Arial"/>
                <w:sz w:val="20"/>
                <w:szCs w:val="20"/>
              </w:rPr>
              <w:t xml:space="preserve"> </w:t>
            </w:r>
          </w:p>
        </w:tc>
        <w:tc>
          <w:tcPr>
            <w:tcW w:w="1559" w:type="dxa"/>
          </w:tcPr>
          <w:p w:rsidR="00B37D83" w:rsidRPr="00E05D91" w:rsidRDefault="00B37D83" w:rsidP="0068772C">
            <w:pPr>
              <w:pStyle w:val="BodyTextIndent"/>
              <w:ind w:firstLine="0"/>
              <w:jc w:val="center"/>
              <w:rPr>
                <w:rFonts w:ascii="Calibri" w:hAnsi="Calibri" w:cs="Arial"/>
                <w:sz w:val="20"/>
                <w:szCs w:val="20"/>
              </w:rPr>
            </w:pPr>
            <w:r>
              <w:rPr>
                <w:rFonts w:ascii="Calibri" w:hAnsi="Calibri" w:cs="Arial"/>
                <w:sz w:val="20"/>
                <w:szCs w:val="20"/>
              </w:rPr>
              <w:t>5 (2,30%)</w:t>
            </w:r>
          </w:p>
        </w:tc>
      </w:tr>
    </w:tbl>
    <w:p w:rsidR="00B37D83" w:rsidRDefault="00B37D83" w:rsidP="0019012F">
      <w:pPr>
        <w:rPr>
          <w:rFonts w:ascii="Calibri" w:hAnsi="Calibri" w:cs="Arial"/>
          <w:sz w:val="22"/>
          <w:szCs w:val="22"/>
        </w:rPr>
      </w:pPr>
    </w:p>
    <w:p w:rsidR="00B37D83" w:rsidRDefault="00B37D83" w:rsidP="0019012F">
      <w:pPr>
        <w:rPr>
          <w:rFonts w:ascii="Calibri" w:hAnsi="Calibri" w:cs="Arial"/>
          <w:sz w:val="22"/>
          <w:szCs w:val="22"/>
        </w:rPr>
      </w:pPr>
    </w:p>
    <w:p w:rsidR="00B37D83" w:rsidRDefault="00B37D83">
      <w:pPr>
        <w:rPr>
          <w:rFonts w:ascii="Calibri" w:hAnsi="Calibri" w:cs="Arial"/>
          <w:b/>
        </w:rPr>
      </w:pPr>
      <w:r>
        <w:rPr>
          <w:rFonts w:ascii="Calibri" w:hAnsi="Calibri" w:cs="Arial"/>
          <w:b/>
        </w:rPr>
        <w:br w:type="page"/>
      </w:r>
    </w:p>
    <w:p w:rsidR="00B37D83" w:rsidRPr="00471013" w:rsidRDefault="00B37D83" w:rsidP="00471013">
      <w:pPr>
        <w:pStyle w:val="ListParagraph"/>
        <w:numPr>
          <w:ilvl w:val="0"/>
          <w:numId w:val="32"/>
        </w:numPr>
        <w:ind w:left="56" w:right="-284"/>
        <w:rPr>
          <w:rFonts w:ascii="Calibri" w:hAnsi="Calibri" w:cs="Arial"/>
          <w:b/>
        </w:rPr>
      </w:pPr>
      <w:r w:rsidRPr="00471013">
        <w:rPr>
          <w:rFonts w:ascii="Calibri" w:hAnsi="Calibri" w:cs="Arial"/>
          <w:b/>
        </w:rPr>
        <w:t>Επεμβάσεις υπό ΓΑ (ανά είδος επεμβάσεως)</w:t>
      </w:r>
      <w:r w:rsidRPr="007B5C8E">
        <w:rPr>
          <w:rFonts w:ascii="Calibri" w:hAnsi="Calibri" w:cs="Arial"/>
          <w:b/>
        </w:rPr>
        <w:t xml:space="preserve"> </w:t>
      </w:r>
      <w:r>
        <w:rPr>
          <w:rFonts w:ascii="Calibri" w:hAnsi="Calibri" w:cs="Arial"/>
          <w:b/>
        </w:rPr>
        <w:t>ανά</w:t>
      </w:r>
      <w:r w:rsidRPr="007B5C8E">
        <w:rPr>
          <w:rFonts w:ascii="Calibri" w:hAnsi="Calibri" w:cs="Arial"/>
          <w:b/>
        </w:rPr>
        <w:t xml:space="preserve"> έτος</w:t>
      </w:r>
    </w:p>
    <w:p w:rsidR="00B37D83" w:rsidRDefault="00B37D83" w:rsidP="0019012F">
      <w:pPr>
        <w:rPr>
          <w:rFonts w:ascii="Calibri" w:hAnsi="Calibri" w:cs="Arial"/>
          <w:sz w:val="22"/>
          <w:szCs w:val="22"/>
        </w:rPr>
      </w:pPr>
    </w:p>
    <w:p w:rsidR="00B37D83" w:rsidRPr="003370DC" w:rsidRDefault="00B37D83" w:rsidP="0019012F">
      <w:pPr>
        <w:jc w:val="center"/>
        <w:rPr>
          <w:rFonts w:ascii="Calibri" w:hAnsi="Calibri" w:cs="Arial"/>
          <w:b/>
          <w:sz w:val="22"/>
          <w:szCs w:val="22"/>
        </w:rPr>
      </w:pPr>
      <w:r w:rsidRPr="003370DC">
        <w:rPr>
          <w:rFonts w:ascii="Calibri" w:hAnsi="Calibri" w:cs="Arial"/>
          <w:b/>
          <w:sz w:val="22"/>
          <w:szCs w:val="22"/>
        </w:rPr>
        <w:t>2010</w:t>
      </w:r>
      <w:r>
        <w:rPr>
          <w:rFonts w:ascii="Calibri" w:hAnsi="Calibri" w:cs="Arial"/>
          <w:b/>
          <w:sz w:val="22"/>
          <w:szCs w:val="22"/>
        </w:rPr>
        <w:t>:</w:t>
      </w:r>
      <w:r w:rsidRPr="003370DC">
        <w:rPr>
          <w:rFonts w:ascii="Calibri" w:hAnsi="Calibri" w:cs="Arial"/>
          <w:b/>
          <w:sz w:val="22"/>
          <w:szCs w:val="22"/>
        </w:rPr>
        <w:t xml:space="preserve"> Επεμβάσεις υπό ΓΑ (ανά είδος επεμβάσεως)</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05"/>
        <w:gridCol w:w="1984"/>
      </w:tblGrid>
      <w:tr w:rsidR="00B37D83" w:rsidRPr="008C782D" w:rsidTr="00170AFC">
        <w:tc>
          <w:tcPr>
            <w:tcW w:w="6805" w:type="dxa"/>
          </w:tcPr>
          <w:p w:rsidR="00B37D83" w:rsidRPr="008C782D" w:rsidRDefault="00B37D83" w:rsidP="00170AFC">
            <w:pPr>
              <w:rPr>
                <w:rFonts w:ascii="Calibri" w:hAnsi="Calibri"/>
                <w:b/>
                <w:sz w:val="20"/>
                <w:szCs w:val="20"/>
              </w:rPr>
            </w:pPr>
            <w:r w:rsidRPr="008C782D">
              <w:rPr>
                <w:rFonts w:ascii="Calibri" w:hAnsi="Calibri"/>
                <w:b/>
                <w:sz w:val="20"/>
                <w:szCs w:val="20"/>
              </w:rPr>
              <w:t>ΤΡΑΥΜΑΤΙΟΛΟΓΙΑ</w:t>
            </w:r>
          </w:p>
        </w:tc>
        <w:tc>
          <w:tcPr>
            <w:tcW w:w="1984" w:type="dxa"/>
          </w:tcPr>
          <w:p w:rsidR="00B37D83" w:rsidRPr="008C782D" w:rsidRDefault="00B37D83" w:rsidP="00170AFC">
            <w:pPr>
              <w:jc w:val="center"/>
              <w:rPr>
                <w:rFonts w:ascii="Calibri" w:hAnsi="Calibri" w:cs="Arial"/>
                <w:b/>
                <w:sz w:val="20"/>
                <w:szCs w:val="20"/>
              </w:rPr>
            </w:pPr>
            <w:r w:rsidRPr="008C782D">
              <w:rPr>
                <w:rFonts w:ascii="Calibri" w:hAnsi="Calibri" w:cs="Arial"/>
                <w:b/>
                <w:sz w:val="20"/>
                <w:szCs w:val="20"/>
              </w:rPr>
              <w:t>Αριθμός επεμβάσεων</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Ανοικτή ανάταξη &amp; οστεοσύνθεση καταγμάτων κάτω γνάθου</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87</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Διαγναθική ακινητοποίηση  καταγμάτων κάτω γνάθου</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4</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Κλειστή ανάταξη καταγμάτων ζυγωματικού συμπλέγματος</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4</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Ανοικτή ανάταξη &amp; οστεοσύνθεση καταγμάτων ζυγωματοκογχικού συμπλέγματος</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41</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Αποκατάσταση καταγμάτων  των τοιχωμάτων του οφθαλμικού κόγχου</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20</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Ανοικτή ανάταξη &amp; οστεοσύνθεση καταγμάτων άνω γνάθου (</w:t>
            </w:r>
            <w:r w:rsidRPr="008C782D">
              <w:rPr>
                <w:rFonts w:ascii="Calibri" w:hAnsi="Calibri"/>
                <w:sz w:val="20"/>
                <w:szCs w:val="20"/>
                <w:lang w:val="en-US"/>
              </w:rPr>
              <w:t>Le</w:t>
            </w:r>
            <w:r w:rsidRPr="008C782D">
              <w:rPr>
                <w:rFonts w:ascii="Calibri" w:hAnsi="Calibri"/>
                <w:sz w:val="20"/>
                <w:szCs w:val="20"/>
              </w:rPr>
              <w:t xml:space="preserve"> </w:t>
            </w:r>
            <w:r w:rsidRPr="008C782D">
              <w:rPr>
                <w:rFonts w:ascii="Calibri" w:hAnsi="Calibri"/>
                <w:sz w:val="20"/>
                <w:szCs w:val="20"/>
                <w:lang w:val="en-US"/>
              </w:rPr>
              <w:t>Fort</w:t>
            </w:r>
            <w:r w:rsidRPr="008C782D">
              <w:rPr>
                <w:rFonts w:ascii="Calibri" w:hAnsi="Calibri"/>
                <w:sz w:val="20"/>
                <w:szCs w:val="20"/>
              </w:rPr>
              <w:t xml:space="preserve"> )</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22</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Ανοικτή ανάταξη &amp; οστεοσύνθεση ρινοηθμοειδικών καταγμάτων</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6</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Ανοικτή ανάταξη &amp; οστεοσύνθεση καταγμάτων φατνιακής απόφυσης</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2</w:t>
            </w:r>
          </w:p>
        </w:tc>
      </w:tr>
      <w:tr w:rsidR="00B37D83" w:rsidRPr="002E1DD2" w:rsidTr="00170AFC">
        <w:tc>
          <w:tcPr>
            <w:tcW w:w="6805" w:type="dxa"/>
          </w:tcPr>
          <w:p w:rsidR="00B37D83" w:rsidRPr="002E1DD2" w:rsidRDefault="00B37D83" w:rsidP="00170AFC">
            <w:pPr>
              <w:rPr>
                <w:rFonts w:ascii="Calibri" w:hAnsi="Calibri"/>
                <w:sz w:val="20"/>
                <w:szCs w:val="20"/>
              </w:rPr>
            </w:pPr>
            <w:r w:rsidRPr="002E1DD2">
              <w:rPr>
                <w:rFonts w:ascii="Calibri" w:hAnsi="Calibri"/>
                <w:sz w:val="20"/>
                <w:szCs w:val="20"/>
              </w:rPr>
              <w:t>Ανοικτή ανάταξη &amp; οστεοσύνθεση καταγμάτων προσθίου τοιχώματος μετωπιαίου κόλπου</w:t>
            </w:r>
          </w:p>
        </w:tc>
        <w:tc>
          <w:tcPr>
            <w:tcW w:w="1984" w:type="dxa"/>
          </w:tcPr>
          <w:p w:rsidR="00B37D83" w:rsidRPr="002E1DD2" w:rsidRDefault="00B37D83" w:rsidP="00170AFC">
            <w:pPr>
              <w:jc w:val="center"/>
              <w:rPr>
                <w:rFonts w:ascii="Calibri" w:hAnsi="Calibri"/>
                <w:sz w:val="20"/>
                <w:szCs w:val="20"/>
              </w:rPr>
            </w:pPr>
            <w:r w:rsidRPr="002E1DD2">
              <w:rPr>
                <w:rFonts w:ascii="Calibri" w:hAnsi="Calibri"/>
                <w:sz w:val="20"/>
                <w:szCs w:val="20"/>
              </w:rPr>
              <w:t>1</w:t>
            </w:r>
          </w:p>
        </w:tc>
      </w:tr>
      <w:tr w:rsidR="00B37D83" w:rsidRPr="002E1DD2" w:rsidTr="00170AFC">
        <w:tc>
          <w:tcPr>
            <w:tcW w:w="6805" w:type="dxa"/>
          </w:tcPr>
          <w:p w:rsidR="00B37D83" w:rsidRPr="002E1DD2" w:rsidRDefault="00B37D83" w:rsidP="00170AFC">
            <w:pPr>
              <w:rPr>
                <w:rFonts w:ascii="Calibri" w:hAnsi="Calibri"/>
                <w:sz w:val="20"/>
                <w:szCs w:val="20"/>
              </w:rPr>
            </w:pPr>
            <w:r w:rsidRPr="002E1DD2">
              <w:rPr>
                <w:rFonts w:ascii="Calibri" w:hAnsi="Calibri"/>
                <w:sz w:val="20"/>
                <w:szCs w:val="20"/>
              </w:rPr>
              <w:t>Κρανιοποίηση μετωπιαίου κόλπου</w:t>
            </w:r>
          </w:p>
        </w:tc>
        <w:tc>
          <w:tcPr>
            <w:tcW w:w="1984" w:type="dxa"/>
          </w:tcPr>
          <w:p w:rsidR="00B37D83" w:rsidRPr="002E1DD2" w:rsidRDefault="00B37D83" w:rsidP="00170AFC">
            <w:pPr>
              <w:jc w:val="center"/>
              <w:rPr>
                <w:rFonts w:ascii="Calibri" w:hAnsi="Calibri"/>
                <w:sz w:val="20"/>
                <w:szCs w:val="20"/>
              </w:rPr>
            </w:pPr>
            <w:r w:rsidRPr="002E1DD2">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sz w:val="20"/>
                <w:szCs w:val="20"/>
                <w:lang w:val="en-US"/>
              </w:rPr>
            </w:pPr>
            <w:r w:rsidRPr="008C782D">
              <w:rPr>
                <w:rFonts w:ascii="Calibri" w:hAnsi="Calibri"/>
                <w:sz w:val="20"/>
                <w:szCs w:val="20"/>
              </w:rPr>
              <w:t>Στεφανιαίος κρημνός</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Κλειστή ανάταξη καταγμάτων των ρινικών οστών</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7</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Ανοικτή ανάταξη &amp; οστεοσύνθεση</w:t>
            </w:r>
            <w:r>
              <w:rPr>
                <w:rFonts w:ascii="Calibri" w:hAnsi="Calibri"/>
                <w:sz w:val="20"/>
                <w:szCs w:val="20"/>
              </w:rPr>
              <w:t xml:space="preserve"> </w:t>
            </w:r>
            <w:r w:rsidRPr="008C782D">
              <w:rPr>
                <w:rFonts w:ascii="Calibri" w:hAnsi="Calibri"/>
                <w:sz w:val="20"/>
                <w:szCs w:val="20"/>
              </w:rPr>
              <w:t>κονδυλικών καταγμάτων γνάθου</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3</w:t>
            </w:r>
          </w:p>
        </w:tc>
      </w:tr>
      <w:tr w:rsidR="00B37D83" w:rsidRPr="00104A27" w:rsidTr="00170AFC">
        <w:tc>
          <w:tcPr>
            <w:tcW w:w="6805" w:type="dxa"/>
          </w:tcPr>
          <w:p w:rsidR="00B37D83" w:rsidRPr="00104A27" w:rsidRDefault="00B37D83" w:rsidP="00170AFC">
            <w:pPr>
              <w:rPr>
                <w:rFonts w:ascii="Calibri" w:hAnsi="Calibri"/>
                <w:sz w:val="20"/>
                <w:szCs w:val="20"/>
              </w:rPr>
            </w:pPr>
            <w:r w:rsidRPr="00104A27">
              <w:rPr>
                <w:rFonts w:ascii="Calibri" w:hAnsi="Calibri"/>
                <w:sz w:val="20"/>
                <w:szCs w:val="20"/>
              </w:rPr>
              <w:t xml:space="preserve">Ανάταξη </w:t>
            </w:r>
            <w:r w:rsidRPr="008C782D">
              <w:rPr>
                <w:rFonts w:ascii="Calibri" w:hAnsi="Calibri"/>
                <w:sz w:val="20"/>
                <w:szCs w:val="20"/>
              </w:rPr>
              <w:t>&amp; οστεοσύνθεση</w:t>
            </w:r>
            <w:r>
              <w:rPr>
                <w:rFonts w:ascii="Calibri" w:hAnsi="Calibri"/>
                <w:sz w:val="20"/>
                <w:szCs w:val="20"/>
              </w:rPr>
              <w:t xml:space="preserve"> </w:t>
            </w:r>
            <w:r w:rsidRPr="00104A27">
              <w:rPr>
                <w:rFonts w:ascii="Calibri" w:hAnsi="Calibri"/>
                <w:sz w:val="20"/>
                <w:szCs w:val="20"/>
              </w:rPr>
              <w:t>οβελιαίου κατάγματος υπερώας</w:t>
            </w:r>
          </w:p>
        </w:tc>
        <w:tc>
          <w:tcPr>
            <w:tcW w:w="1984" w:type="dxa"/>
          </w:tcPr>
          <w:p w:rsidR="00B37D83" w:rsidRPr="00104A27" w:rsidRDefault="00B37D83" w:rsidP="00170AFC">
            <w:pPr>
              <w:jc w:val="center"/>
              <w:rPr>
                <w:rFonts w:ascii="Calibri" w:hAnsi="Calibri"/>
                <w:sz w:val="20"/>
                <w:szCs w:val="20"/>
              </w:rPr>
            </w:pPr>
            <w:r w:rsidRPr="00104A27">
              <w:rPr>
                <w:rFonts w:ascii="Calibri" w:hAnsi="Calibri"/>
                <w:sz w:val="20"/>
                <w:szCs w:val="20"/>
              </w:rPr>
              <w:t>3</w:t>
            </w:r>
          </w:p>
        </w:tc>
      </w:tr>
      <w:tr w:rsidR="00B37D83" w:rsidRPr="008C782D" w:rsidTr="00170AFC">
        <w:tc>
          <w:tcPr>
            <w:tcW w:w="6805" w:type="dxa"/>
          </w:tcPr>
          <w:p w:rsidR="00B37D83" w:rsidRPr="008C782D" w:rsidRDefault="00B37D83" w:rsidP="00170AFC">
            <w:pPr>
              <w:overflowPunct w:val="0"/>
              <w:autoSpaceDE w:val="0"/>
              <w:autoSpaceDN w:val="0"/>
              <w:adjustRightInd w:val="0"/>
              <w:rPr>
                <w:rFonts w:ascii="Calibri" w:hAnsi="Calibri"/>
                <w:b/>
                <w:iCs/>
                <w:sz w:val="20"/>
                <w:szCs w:val="20"/>
              </w:rPr>
            </w:pPr>
            <w:r w:rsidRPr="008C782D">
              <w:rPr>
                <w:rFonts w:ascii="Calibri" w:hAnsi="Calibri"/>
                <w:b/>
                <w:sz w:val="20"/>
                <w:szCs w:val="20"/>
              </w:rPr>
              <w:t>ΟΓΚΟΛΟΓΙΑ ΚΕΦΑΛΗΣ &amp; ΤΡΑΧΗΛΟΥ</w:t>
            </w:r>
          </w:p>
        </w:tc>
        <w:tc>
          <w:tcPr>
            <w:tcW w:w="1984" w:type="dxa"/>
          </w:tcPr>
          <w:p w:rsidR="00B37D83" w:rsidRPr="008C782D" w:rsidRDefault="00B37D83" w:rsidP="00170AFC">
            <w:pPr>
              <w:rPr>
                <w:rFonts w:ascii="Calibri" w:hAnsi="Calibri" w:cs="Arial"/>
                <w:b/>
                <w:sz w:val="20"/>
                <w:szCs w:val="20"/>
              </w:rPr>
            </w:pPr>
          </w:p>
        </w:tc>
      </w:tr>
      <w:tr w:rsidR="00B37D83" w:rsidRPr="008C782D" w:rsidTr="00170AFC">
        <w:tc>
          <w:tcPr>
            <w:tcW w:w="6805" w:type="dxa"/>
          </w:tcPr>
          <w:p w:rsidR="00B37D83" w:rsidRPr="008C782D" w:rsidRDefault="00B37D83" w:rsidP="00170AFC">
            <w:pPr>
              <w:overflowPunct w:val="0"/>
              <w:autoSpaceDE w:val="0"/>
              <w:autoSpaceDN w:val="0"/>
              <w:adjustRightInd w:val="0"/>
              <w:rPr>
                <w:rFonts w:ascii="Calibri" w:hAnsi="Calibri"/>
                <w:iCs/>
                <w:sz w:val="20"/>
                <w:szCs w:val="20"/>
                <w:lang w:val="en-US"/>
              </w:rPr>
            </w:pPr>
            <w:r w:rsidRPr="008C782D">
              <w:rPr>
                <w:rFonts w:ascii="Calibri" w:hAnsi="Calibri"/>
                <w:iCs/>
                <w:sz w:val="20"/>
                <w:szCs w:val="20"/>
              </w:rPr>
              <w:t>Υπερωμοειδικός</w:t>
            </w:r>
            <w:r w:rsidRPr="008C782D">
              <w:rPr>
                <w:rFonts w:ascii="Calibri" w:hAnsi="Calibri"/>
                <w:iCs/>
                <w:sz w:val="20"/>
                <w:szCs w:val="20"/>
                <w:lang w:val="en-US"/>
              </w:rPr>
              <w:t xml:space="preserve"> </w:t>
            </w:r>
            <w:r w:rsidRPr="008C782D">
              <w:rPr>
                <w:rFonts w:ascii="Calibri" w:hAnsi="Calibri"/>
                <w:iCs/>
                <w:sz w:val="20"/>
                <w:szCs w:val="20"/>
              </w:rPr>
              <w:t>τραχηλικός</w:t>
            </w:r>
            <w:r w:rsidRPr="008C782D">
              <w:rPr>
                <w:rFonts w:ascii="Calibri" w:hAnsi="Calibri"/>
                <w:iCs/>
                <w:sz w:val="20"/>
                <w:szCs w:val="20"/>
                <w:lang w:val="en-US"/>
              </w:rPr>
              <w:t xml:space="preserve"> </w:t>
            </w:r>
            <w:r w:rsidRPr="008C782D">
              <w:rPr>
                <w:rFonts w:ascii="Calibri" w:hAnsi="Calibri"/>
                <w:iCs/>
                <w:sz w:val="20"/>
                <w:szCs w:val="20"/>
              </w:rPr>
              <w:t>λεμφαδενικός</w:t>
            </w:r>
            <w:r w:rsidRPr="008C782D">
              <w:rPr>
                <w:rFonts w:ascii="Calibri" w:hAnsi="Calibri"/>
                <w:iCs/>
                <w:sz w:val="20"/>
                <w:szCs w:val="20"/>
                <w:lang w:val="en-US"/>
              </w:rPr>
              <w:t xml:space="preserve"> </w:t>
            </w:r>
            <w:r w:rsidRPr="008C782D">
              <w:rPr>
                <w:rFonts w:ascii="Calibri" w:hAnsi="Calibri"/>
                <w:iCs/>
                <w:sz w:val="20"/>
                <w:szCs w:val="20"/>
              </w:rPr>
              <w:t>καθαρισμός επιπέδων Ι-Ι</w:t>
            </w:r>
            <w:r>
              <w:rPr>
                <w:rFonts w:ascii="Calibri" w:hAnsi="Calibri"/>
                <w:iCs/>
                <w:sz w:val="20"/>
                <w:szCs w:val="20"/>
              </w:rPr>
              <w:t>ΙΙ</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2</w:t>
            </w:r>
          </w:p>
        </w:tc>
      </w:tr>
      <w:tr w:rsidR="00B37D83" w:rsidRPr="008C782D" w:rsidTr="00170AFC">
        <w:tc>
          <w:tcPr>
            <w:tcW w:w="6805" w:type="dxa"/>
          </w:tcPr>
          <w:p w:rsidR="00B37D83" w:rsidRPr="008C782D" w:rsidRDefault="00B37D83" w:rsidP="00170AFC">
            <w:pPr>
              <w:overflowPunct w:val="0"/>
              <w:autoSpaceDE w:val="0"/>
              <w:autoSpaceDN w:val="0"/>
              <w:adjustRightInd w:val="0"/>
              <w:rPr>
                <w:rFonts w:ascii="Calibri" w:hAnsi="Calibri"/>
                <w:iCs/>
                <w:sz w:val="20"/>
                <w:szCs w:val="20"/>
              </w:rPr>
            </w:pPr>
            <w:r w:rsidRPr="008C782D">
              <w:rPr>
                <w:rFonts w:ascii="Calibri" w:hAnsi="Calibri"/>
                <w:iCs/>
                <w:sz w:val="20"/>
                <w:szCs w:val="20"/>
              </w:rPr>
              <w:t>Εκλεκτικός τραχηλικός λεμφαδενικός καθαρισμός επιπέδων Ι-ΙV</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iCs/>
                <w:sz w:val="20"/>
                <w:szCs w:val="20"/>
              </w:rPr>
              <w:t>Αφαίρεση - βιοψία</w:t>
            </w:r>
            <w:r w:rsidRPr="008C782D">
              <w:rPr>
                <w:rFonts w:ascii="Calibri" w:hAnsi="Calibri"/>
                <w:iCs/>
                <w:sz w:val="20"/>
                <w:szCs w:val="20"/>
                <w:lang w:val="en-US"/>
              </w:rPr>
              <w:t xml:space="preserve"> </w:t>
            </w:r>
            <w:r w:rsidRPr="008C782D">
              <w:rPr>
                <w:rFonts w:ascii="Calibri" w:hAnsi="Calibri"/>
                <w:iCs/>
                <w:sz w:val="20"/>
                <w:szCs w:val="20"/>
              </w:rPr>
              <w:t>τραχηλικού</w:t>
            </w:r>
            <w:r w:rsidRPr="008C782D">
              <w:rPr>
                <w:rFonts w:ascii="Calibri" w:hAnsi="Calibri"/>
                <w:iCs/>
                <w:sz w:val="20"/>
                <w:szCs w:val="20"/>
                <w:lang w:val="en-US"/>
              </w:rPr>
              <w:t xml:space="preserve"> </w:t>
            </w:r>
            <w:r w:rsidRPr="008C782D">
              <w:rPr>
                <w:rFonts w:ascii="Calibri" w:hAnsi="Calibri"/>
                <w:iCs/>
                <w:sz w:val="20"/>
                <w:szCs w:val="20"/>
              </w:rPr>
              <w:t>λεμφαδένα</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2</w:t>
            </w:r>
          </w:p>
        </w:tc>
      </w:tr>
      <w:tr w:rsidR="00B37D83" w:rsidRPr="008C782D" w:rsidTr="00170AFC">
        <w:tc>
          <w:tcPr>
            <w:tcW w:w="6805" w:type="dxa"/>
          </w:tcPr>
          <w:p w:rsidR="00B37D83" w:rsidRPr="008C782D" w:rsidRDefault="00B37D83" w:rsidP="00170AFC">
            <w:pPr>
              <w:overflowPunct w:val="0"/>
              <w:autoSpaceDE w:val="0"/>
              <w:autoSpaceDN w:val="0"/>
              <w:adjustRightInd w:val="0"/>
              <w:rPr>
                <w:rFonts w:ascii="Calibri" w:hAnsi="Calibri"/>
                <w:iCs/>
                <w:sz w:val="20"/>
                <w:szCs w:val="20"/>
                <w:lang w:val="en-US"/>
              </w:rPr>
            </w:pPr>
            <w:r w:rsidRPr="008C782D">
              <w:rPr>
                <w:rFonts w:ascii="Calibri" w:hAnsi="Calibri"/>
                <w:iCs/>
                <w:sz w:val="20"/>
                <w:szCs w:val="20"/>
              </w:rPr>
              <w:t>Μερική</w:t>
            </w:r>
            <w:r w:rsidRPr="008C782D">
              <w:rPr>
                <w:rFonts w:ascii="Calibri" w:hAnsi="Calibri"/>
                <w:iCs/>
                <w:sz w:val="20"/>
                <w:szCs w:val="20"/>
                <w:lang w:val="en-US"/>
              </w:rPr>
              <w:t xml:space="preserve"> </w:t>
            </w:r>
            <w:r w:rsidRPr="008C782D">
              <w:rPr>
                <w:rFonts w:ascii="Calibri" w:hAnsi="Calibri"/>
                <w:iCs/>
                <w:sz w:val="20"/>
                <w:szCs w:val="20"/>
              </w:rPr>
              <w:t>γλωσσεκτομή</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6</w:t>
            </w:r>
          </w:p>
        </w:tc>
      </w:tr>
      <w:tr w:rsidR="00B37D83" w:rsidRPr="008C782D" w:rsidTr="00170AFC">
        <w:tc>
          <w:tcPr>
            <w:tcW w:w="6805" w:type="dxa"/>
          </w:tcPr>
          <w:p w:rsidR="00B37D83" w:rsidRPr="008C782D" w:rsidRDefault="00B37D83" w:rsidP="00170AFC">
            <w:pPr>
              <w:overflowPunct w:val="0"/>
              <w:autoSpaceDE w:val="0"/>
              <w:autoSpaceDN w:val="0"/>
              <w:adjustRightInd w:val="0"/>
              <w:rPr>
                <w:rFonts w:ascii="Calibri" w:hAnsi="Calibri"/>
                <w:iCs/>
                <w:sz w:val="20"/>
                <w:szCs w:val="20"/>
              </w:rPr>
            </w:pPr>
            <w:r w:rsidRPr="008C782D">
              <w:rPr>
                <w:rFonts w:ascii="Calibri" w:hAnsi="Calibri"/>
                <w:iCs/>
                <w:sz w:val="20"/>
                <w:szCs w:val="20"/>
              </w:rPr>
              <w:t>Τμηματική οστεκτομή κάτω γνάθου</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2</w:t>
            </w:r>
          </w:p>
        </w:tc>
      </w:tr>
      <w:tr w:rsidR="00B37D83" w:rsidRPr="008C782D" w:rsidTr="00170AFC">
        <w:tc>
          <w:tcPr>
            <w:tcW w:w="6805" w:type="dxa"/>
          </w:tcPr>
          <w:p w:rsidR="00B37D83" w:rsidRPr="008C782D" w:rsidRDefault="00B37D83" w:rsidP="00170AFC">
            <w:pPr>
              <w:overflowPunct w:val="0"/>
              <w:autoSpaceDE w:val="0"/>
              <w:autoSpaceDN w:val="0"/>
              <w:adjustRightInd w:val="0"/>
              <w:rPr>
                <w:rFonts w:ascii="Calibri" w:hAnsi="Calibri"/>
                <w:iCs/>
                <w:sz w:val="20"/>
                <w:szCs w:val="20"/>
                <w:lang w:val="en-US"/>
              </w:rPr>
            </w:pPr>
            <w:r w:rsidRPr="008C782D">
              <w:rPr>
                <w:rFonts w:ascii="Calibri" w:hAnsi="Calibri"/>
                <w:iCs/>
                <w:sz w:val="20"/>
                <w:szCs w:val="20"/>
              </w:rPr>
              <w:t>Περιφερική οστεκτομή κάτω γνάθου</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3</w:t>
            </w:r>
          </w:p>
        </w:tc>
      </w:tr>
      <w:tr w:rsidR="00B37D83" w:rsidRPr="000D5D0F" w:rsidTr="00170AFC">
        <w:tc>
          <w:tcPr>
            <w:tcW w:w="6805" w:type="dxa"/>
          </w:tcPr>
          <w:p w:rsidR="00B37D83" w:rsidRPr="000D5D0F" w:rsidRDefault="00B37D83" w:rsidP="00170AFC">
            <w:pPr>
              <w:overflowPunct w:val="0"/>
              <w:autoSpaceDE w:val="0"/>
              <w:autoSpaceDN w:val="0"/>
              <w:adjustRightInd w:val="0"/>
              <w:rPr>
                <w:rFonts w:ascii="Calibri" w:hAnsi="Calibri"/>
                <w:iCs/>
                <w:sz w:val="20"/>
                <w:szCs w:val="20"/>
                <w:lang w:val="en-US"/>
              </w:rPr>
            </w:pPr>
            <w:r w:rsidRPr="000D5D0F">
              <w:rPr>
                <w:rFonts w:ascii="Calibri" w:hAnsi="Calibri"/>
                <w:iCs/>
                <w:sz w:val="20"/>
                <w:szCs w:val="20"/>
              </w:rPr>
              <w:t>Άνω ημιγναθεκτομή</w:t>
            </w:r>
          </w:p>
        </w:tc>
        <w:tc>
          <w:tcPr>
            <w:tcW w:w="1984" w:type="dxa"/>
          </w:tcPr>
          <w:p w:rsidR="00B37D83" w:rsidRPr="000D5D0F" w:rsidRDefault="00B37D83" w:rsidP="00170AFC">
            <w:pPr>
              <w:jc w:val="center"/>
              <w:rPr>
                <w:rFonts w:ascii="Calibri" w:hAnsi="Calibri"/>
                <w:sz w:val="20"/>
                <w:szCs w:val="20"/>
              </w:rPr>
            </w:pPr>
            <w:r w:rsidRPr="000D5D0F">
              <w:rPr>
                <w:rFonts w:ascii="Calibri" w:hAnsi="Calibri"/>
                <w:sz w:val="20"/>
                <w:szCs w:val="20"/>
              </w:rPr>
              <w:t>2</w:t>
            </w:r>
          </w:p>
        </w:tc>
      </w:tr>
      <w:tr w:rsidR="00B37D83" w:rsidRPr="000D5D0F" w:rsidTr="00170AFC">
        <w:tc>
          <w:tcPr>
            <w:tcW w:w="6805" w:type="dxa"/>
          </w:tcPr>
          <w:p w:rsidR="00B37D83" w:rsidRPr="000D5D0F" w:rsidRDefault="00B37D83" w:rsidP="00170AFC">
            <w:pPr>
              <w:overflowPunct w:val="0"/>
              <w:autoSpaceDE w:val="0"/>
              <w:autoSpaceDN w:val="0"/>
              <w:adjustRightInd w:val="0"/>
              <w:rPr>
                <w:rFonts w:ascii="Calibri" w:hAnsi="Calibri"/>
                <w:iCs/>
                <w:sz w:val="20"/>
                <w:szCs w:val="20"/>
                <w:lang w:val="en-US"/>
              </w:rPr>
            </w:pPr>
            <w:r w:rsidRPr="000D5D0F">
              <w:rPr>
                <w:rFonts w:ascii="Calibri" w:hAnsi="Calibri"/>
                <w:iCs/>
                <w:sz w:val="20"/>
                <w:szCs w:val="20"/>
              </w:rPr>
              <w:t>Άνω εγγύς γναθεκτομή</w:t>
            </w:r>
          </w:p>
        </w:tc>
        <w:tc>
          <w:tcPr>
            <w:tcW w:w="1984" w:type="dxa"/>
          </w:tcPr>
          <w:p w:rsidR="00B37D83" w:rsidRPr="000D5D0F" w:rsidRDefault="00B37D83" w:rsidP="00170AFC">
            <w:pPr>
              <w:jc w:val="center"/>
              <w:rPr>
                <w:rFonts w:ascii="Calibri" w:hAnsi="Calibri"/>
                <w:sz w:val="20"/>
                <w:szCs w:val="20"/>
              </w:rPr>
            </w:pPr>
            <w:r w:rsidRPr="000D5D0F">
              <w:rPr>
                <w:rFonts w:ascii="Calibri" w:hAnsi="Calibri"/>
                <w:sz w:val="20"/>
                <w:szCs w:val="20"/>
              </w:rPr>
              <w:t>1</w:t>
            </w:r>
          </w:p>
        </w:tc>
      </w:tr>
      <w:tr w:rsidR="00B37D83" w:rsidRPr="000D5D0F" w:rsidTr="00170AFC">
        <w:tc>
          <w:tcPr>
            <w:tcW w:w="6805" w:type="dxa"/>
          </w:tcPr>
          <w:p w:rsidR="00B37D83" w:rsidRPr="000D5D0F" w:rsidRDefault="00B37D83" w:rsidP="00170AFC">
            <w:pPr>
              <w:overflowPunct w:val="0"/>
              <w:autoSpaceDE w:val="0"/>
              <w:autoSpaceDN w:val="0"/>
              <w:adjustRightInd w:val="0"/>
              <w:rPr>
                <w:rFonts w:ascii="Calibri" w:hAnsi="Calibri"/>
                <w:iCs/>
                <w:sz w:val="20"/>
                <w:szCs w:val="20"/>
                <w:lang w:val="en-US"/>
              </w:rPr>
            </w:pPr>
            <w:r w:rsidRPr="000D5D0F">
              <w:rPr>
                <w:rFonts w:ascii="Calibri" w:hAnsi="Calibri"/>
                <w:iCs/>
                <w:sz w:val="20"/>
                <w:szCs w:val="20"/>
              </w:rPr>
              <w:t>Πρόσθια περιφερική άνω γναθεκτομή</w:t>
            </w:r>
          </w:p>
        </w:tc>
        <w:tc>
          <w:tcPr>
            <w:tcW w:w="1984" w:type="dxa"/>
          </w:tcPr>
          <w:p w:rsidR="00B37D83" w:rsidRPr="000D5D0F" w:rsidRDefault="00B37D83" w:rsidP="00170AFC">
            <w:pPr>
              <w:jc w:val="center"/>
              <w:rPr>
                <w:rFonts w:ascii="Calibri" w:hAnsi="Calibri"/>
                <w:sz w:val="20"/>
                <w:szCs w:val="20"/>
              </w:rPr>
            </w:pPr>
            <w:r w:rsidRPr="000D5D0F">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sz w:val="20"/>
                <w:szCs w:val="20"/>
              </w:rPr>
            </w:pPr>
            <w:bookmarkStart w:id="5" w:name="OLE_LINK1"/>
            <w:bookmarkStart w:id="6" w:name="OLE_LINK2"/>
            <w:r w:rsidRPr="008C782D">
              <w:rPr>
                <w:rFonts w:ascii="Calibri" w:hAnsi="Calibri"/>
                <w:iCs/>
                <w:sz w:val="20"/>
                <w:szCs w:val="20"/>
              </w:rPr>
              <w:t>Εκτομή όγκου από το έδαφος του στόματος</w:t>
            </w:r>
            <w:bookmarkEnd w:id="5"/>
            <w:bookmarkEnd w:id="6"/>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iCs/>
                <w:sz w:val="20"/>
                <w:szCs w:val="20"/>
              </w:rPr>
            </w:pPr>
            <w:r w:rsidRPr="008C782D">
              <w:rPr>
                <w:rFonts w:ascii="Calibri" w:hAnsi="Calibri"/>
                <w:iCs/>
                <w:sz w:val="20"/>
                <w:szCs w:val="20"/>
              </w:rPr>
              <w:t>Εκτομή όγκου από την υπερώα</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iCs/>
                <w:sz w:val="20"/>
                <w:szCs w:val="20"/>
              </w:rPr>
            </w:pPr>
            <w:r w:rsidRPr="008C782D">
              <w:rPr>
                <w:rFonts w:ascii="Calibri" w:hAnsi="Calibri"/>
                <w:iCs/>
                <w:sz w:val="20"/>
                <w:szCs w:val="20"/>
              </w:rPr>
              <w:t>Αφαίρεση λιπώματος από τραχηλοπροσωπική περιοχή</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overflowPunct w:val="0"/>
              <w:autoSpaceDE w:val="0"/>
              <w:autoSpaceDN w:val="0"/>
              <w:adjustRightInd w:val="0"/>
              <w:rPr>
                <w:rFonts w:ascii="Calibri" w:hAnsi="Calibri"/>
                <w:iCs/>
                <w:sz w:val="20"/>
                <w:szCs w:val="20"/>
              </w:rPr>
            </w:pPr>
            <w:r w:rsidRPr="008C782D">
              <w:rPr>
                <w:rFonts w:ascii="Calibri" w:hAnsi="Calibri"/>
                <w:iCs/>
                <w:sz w:val="20"/>
                <w:szCs w:val="20"/>
              </w:rPr>
              <w:t>Επιπολής παρωτιδεκτομή</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2</w:t>
            </w:r>
          </w:p>
        </w:tc>
      </w:tr>
      <w:tr w:rsidR="00B37D83" w:rsidRPr="000D5D0F" w:rsidTr="00170AFC">
        <w:tc>
          <w:tcPr>
            <w:tcW w:w="6805" w:type="dxa"/>
          </w:tcPr>
          <w:p w:rsidR="00B37D83" w:rsidRPr="000D5D0F" w:rsidRDefault="00B37D83" w:rsidP="00170AFC">
            <w:pPr>
              <w:overflowPunct w:val="0"/>
              <w:autoSpaceDE w:val="0"/>
              <w:autoSpaceDN w:val="0"/>
              <w:adjustRightInd w:val="0"/>
              <w:rPr>
                <w:rFonts w:ascii="Calibri" w:hAnsi="Calibri"/>
                <w:iCs/>
                <w:sz w:val="20"/>
                <w:szCs w:val="20"/>
              </w:rPr>
            </w:pPr>
            <w:r w:rsidRPr="000D5D0F">
              <w:rPr>
                <w:rFonts w:ascii="Calibri" w:hAnsi="Calibri"/>
                <w:iCs/>
                <w:sz w:val="20"/>
                <w:szCs w:val="20"/>
              </w:rPr>
              <w:t>Υφολική - Ολική παρωτιδεκτομή</w:t>
            </w:r>
          </w:p>
        </w:tc>
        <w:tc>
          <w:tcPr>
            <w:tcW w:w="1984" w:type="dxa"/>
          </w:tcPr>
          <w:p w:rsidR="00B37D83" w:rsidRPr="000D5D0F" w:rsidRDefault="00B37D83" w:rsidP="00170AFC">
            <w:pPr>
              <w:jc w:val="center"/>
              <w:rPr>
                <w:rFonts w:ascii="Calibri" w:hAnsi="Calibri"/>
                <w:sz w:val="20"/>
                <w:szCs w:val="20"/>
              </w:rPr>
            </w:pPr>
            <w:r w:rsidRPr="000D5D0F">
              <w:rPr>
                <w:rFonts w:ascii="Calibri" w:hAnsi="Calibri"/>
                <w:sz w:val="20"/>
                <w:szCs w:val="20"/>
              </w:rPr>
              <w:t>1</w:t>
            </w:r>
          </w:p>
        </w:tc>
      </w:tr>
      <w:tr w:rsidR="00B37D83" w:rsidRPr="008C782D" w:rsidTr="00170AFC">
        <w:tc>
          <w:tcPr>
            <w:tcW w:w="6805" w:type="dxa"/>
          </w:tcPr>
          <w:p w:rsidR="00B37D83" w:rsidRPr="008C782D" w:rsidRDefault="00B37D83" w:rsidP="00170AFC">
            <w:pPr>
              <w:overflowPunct w:val="0"/>
              <w:autoSpaceDE w:val="0"/>
              <w:autoSpaceDN w:val="0"/>
              <w:adjustRightInd w:val="0"/>
              <w:rPr>
                <w:rFonts w:ascii="Calibri" w:hAnsi="Calibri"/>
                <w:iCs/>
                <w:sz w:val="20"/>
                <w:szCs w:val="20"/>
                <w:lang w:val="en-US"/>
              </w:rPr>
            </w:pPr>
            <w:r w:rsidRPr="008C782D">
              <w:rPr>
                <w:rFonts w:ascii="Calibri" w:hAnsi="Calibri"/>
                <w:iCs/>
                <w:sz w:val="20"/>
                <w:szCs w:val="20"/>
              </w:rPr>
              <w:t>Τραχειοστομία</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2</w:t>
            </w:r>
          </w:p>
        </w:tc>
      </w:tr>
      <w:tr w:rsidR="00B37D83" w:rsidRPr="008C782D" w:rsidTr="00170AFC">
        <w:tc>
          <w:tcPr>
            <w:tcW w:w="6805" w:type="dxa"/>
          </w:tcPr>
          <w:p w:rsidR="00B37D83" w:rsidRPr="008C782D" w:rsidRDefault="00B37D83" w:rsidP="00170AFC">
            <w:pPr>
              <w:overflowPunct w:val="0"/>
              <w:autoSpaceDE w:val="0"/>
              <w:autoSpaceDN w:val="0"/>
              <w:adjustRightInd w:val="0"/>
              <w:rPr>
                <w:rFonts w:ascii="Calibri" w:hAnsi="Calibri"/>
                <w:b/>
                <w:sz w:val="20"/>
                <w:szCs w:val="20"/>
              </w:rPr>
            </w:pPr>
            <w:r w:rsidRPr="008C782D">
              <w:rPr>
                <w:rFonts w:ascii="Calibri" w:hAnsi="Calibri"/>
                <w:b/>
                <w:sz w:val="20"/>
                <w:szCs w:val="20"/>
              </w:rPr>
              <w:t>ΕΠΑΝΟΡΘΩΤΙΚΗ ΧΕΙΡΟΥΡΓΙΚΗ</w:t>
            </w:r>
          </w:p>
        </w:tc>
        <w:tc>
          <w:tcPr>
            <w:tcW w:w="1984" w:type="dxa"/>
          </w:tcPr>
          <w:p w:rsidR="00B37D83" w:rsidRPr="008C782D" w:rsidRDefault="00B37D83" w:rsidP="00170AFC">
            <w:pPr>
              <w:rPr>
                <w:rFonts w:ascii="Calibri" w:hAnsi="Calibri" w:cs="Arial"/>
                <w:b/>
                <w:sz w:val="20"/>
                <w:szCs w:val="20"/>
              </w:rPr>
            </w:pPr>
          </w:p>
        </w:tc>
      </w:tr>
      <w:tr w:rsidR="00B37D83" w:rsidRPr="008C782D" w:rsidTr="00170AFC">
        <w:tc>
          <w:tcPr>
            <w:tcW w:w="6805" w:type="dxa"/>
          </w:tcPr>
          <w:p w:rsidR="00B37D83" w:rsidRPr="008C782D" w:rsidRDefault="00B37D83" w:rsidP="00170AFC">
            <w:pPr>
              <w:overflowPunct w:val="0"/>
              <w:autoSpaceDE w:val="0"/>
              <w:autoSpaceDN w:val="0"/>
              <w:adjustRightInd w:val="0"/>
              <w:rPr>
                <w:rFonts w:ascii="Calibri" w:hAnsi="Calibri"/>
                <w:sz w:val="20"/>
                <w:szCs w:val="20"/>
              </w:rPr>
            </w:pPr>
            <w:r w:rsidRPr="008C782D">
              <w:rPr>
                <w:rFonts w:ascii="Calibri" w:hAnsi="Calibri"/>
                <w:sz w:val="20"/>
                <w:szCs w:val="20"/>
              </w:rPr>
              <w:t>Μερικού πάχους δερματικό μόσχευμα</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iCs/>
                <w:sz w:val="20"/>
                <w:szCs w:val="20"/>
              </w:rPr>
            </w:pPr>
            <w:r w:rsidRPr="008C782D">
              <w:rPr>
                <w:rFonts w:ascii="Calibri" w:hAnsi="Calibri"/>
                <w:iCs/>
                <w:sz w:val="20"/>
                <w:szCs w:val="20"/>
              </w:rPr>
              <w:t>Κρημνός κροταφίτη μυ</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overflowPunct w:val="0"/>
              <w:autoSpaceDE w:val="0"/>
              <w:autoSpaceDN w:val="0"/>
              <w:adjustRightInd w:val="0"/>
              <w:rPr>
                <w:rFonts w:ascii="Calibri" w:hAnsi="Calibri"/>
                <w:iCs/>
                <w:sz w:val="20"/>
                <w:szCs w:val="20"/>
                <w:lang w:val="en-US"/>
              </w:rPr>
            </w:pPr>
            <w:r w:rsidRPr="008C782D">
              <w:rPr>
                <w:rFonts w:ascii="Calibri" w:hAnsi="Calibri"/>
                <w:iCs/>
                <w:sz w:val="20"/>
                <w:szCs w:val="20"/>
              </w:rPr>
              <w:t>Αγγειούμενος</w:t>
            </w:r>
            <w:r w:rsidRPr="008C782D">
              <w:rPr>
                <w:rFonts w:ascii="Calibri" w:hAnsi="Calibri"/>
                <w:iCs/>
                <w:sz w:val="20"/>
                <w:szCs w:val="20"/>
                <w:lang w:val="en-US"/>
              </w:rPr>
              <w:t xml:space="preserve"> </w:t>
            </w:r>
            <w:r w:rsidRPr="008C782D">
              <w:rPr>
                <w:rFonts w:ascii="Calibri" w:hAnsi="Calibri"/>
                <w:iCs/>
                <w:sz w:val="20"/>
                <w:szCs w:val="20"/>
              </w:rPr>
              <w:t>κερκιδικός</w:t>
            </w:r>
            <w:r w:rsidRPr="008C782D">
              <w:rPr>
                <w:rFonts w:ascii="Calibri" w:hAnsi="Calibri"/>
                <w:iCs/>
                <w:sz w:val="20"/>
                <w:szCs w:val="20"/>
                <w:lang w:val="en-US"/>
              </w:rPr>
              <w:t xml:space="preserve"> </w:t>
            </w:r>
            <w:r w:rsidRPr="008C782D">
              <w:rPr>
                <w:rFonts w:ascii="Calibri" w:hAnsi="Calibri"/>
                <w:iCs/>
                <w:sz w:val="20"/>
                <w:szCs w:val="20"/>
              </w:rPr>
              <w:t>κρημνός</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Ρινοχειλικός κρημνός</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2</w:t>
            </w:r>
          </w:p>
        </w:tc>
      </w:tr>
      <w:tr w:rsidR="00B37D83" w:rsidRPr="008C782D" w:rsidTr="00170AFC">
        <w:tc>
          <w:tcPr>
            <w:tcW w:w="6805" w:type="dxa"/>
          </w:tcPr>
          <w:p w:rsidR="00B37D83" w:rsidRPr="008C782D" w:rsidRDefault="00B37D83" w:rsidP="00170AFC">
            <w:pPr>
              <w:rPr>
                <w:rFonts w:ascii="Calibri" w:hAnsi="Calibri"/>
                <w:sz w:val="20"/>
                <w:szCs w:val="20"/>
                <w:lang w:val="en-US"/>
              </w:rPr>
            </w:pPr>
            <w:r w:rsidRPr="008C782D">
              <w:rPr>
                <w:rFonts w:ascii="Calibri" w:hAnsi="Calibri"/>
                <w:sz w:val="20"/>
                <w:szCs w:val="20"/>
              </w:rPr>
              <w:t>Αρτηριακή αναστόμωση</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sz w:val="20"/>
                <w:szCs w:val="20"/>
                <w:lang w:val="en-US"/>
              </w:rPr>
            </w:pPr>
            <w:r w:rsidRPr="008C782D">
              <w:rPr>
                <w:rFonts w:ascii="Calibri" w:hAnsi="Calibri"/>
                <w:sz w:val="20"/>
                <w:szCs w:val="20"/>
              </w:rPr>
              <w:t>Φλεβική αναστόμωση</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Αναστόμωση πόρου παρωτίδας</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b/>
                <w:sz w:val="20"/>
                <w:szCs w:val="20"/>
              </w:rPr>
            </w:pPr>
            <w:r w:rsidRPr="008C782D">
              <w:rPr>
                <w:rFonts w:ascii="Calibri" w:hAnsi="Calibri"/>
                <w:b/>
                <w:sz w:val="20"/>
                <w:szCs w:val="20"/>
              </w:rPr>
              <w:t>ΑΙΣΘΗΤΙΚΗ ΧΕΙΡΟΥΡΓΙΚΗ</w:t>
            </w:r>
          </w:p>
        </w:tc>
        <w:tc>
          <w:tcPr>
            <w:tcW w:w="1984" w:type="dxa"/>
          </w:tcPr>
          <w:p w:rsidR="00B37D83" w:rsidRPr="008C782D" w:rsidRDefault="00B37D83" w:rsidP="00170AFC">
            <w:pPr>
              <w:jc w:val="center"/>
              <w:rPr>
                <w:rFonts w:ascii="Calibri" w:hAnsi="Calibri"/>
                <w:sz w:val="20"/>
                <w:szCs w:val="20"/>
                <w:lang w:val="en-US"/>
              </w:rPr>
            </w:pPr>
          </w:p>
        </w:tc>
      </w:tr>
      <w:tr w:rsidR="00B37D83" w:rsidRPr="008C782D" w:rsidTr="00170AFC">
        <w:tc>
          <w:tcPr>
            <w:tcW w:w="6805" w:type="dxa"/>
          </w:tcPr>
          <w:p w:rsidR="00B37D83" w:rsidRPr="008C782D" w:rsidRDefault="00B37D83" w:rsidP="00170AFC">
            <w:pPr>
              <w:rPr>
                <w:rFonts w:ascii="Calibri" w:hAnsi="Calibri"/>
                <w:sz w:val="20"/>
                <w:szCs w:val="20"/>
                <w:lang w:val="en-US"/>
              </w:rPr>
            </w:pPr>
            <w:r w:rsidRPr="008C782D">
              <w:rPr>
                <w:rFonts w:ascii="Calibri" w:hAnsi="Calibri"/>
                <w:sz w:val="20"/>
                <w:szCs w:val="20"/>
              </w:rPr>
              <w:t>Εκτομή ουλής - χηλοειδούς</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3</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Διόρθωση εμβύθισης στην περιοχή του μέσου τριτημορίου του προσώπου με πρόθεση</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b/>
                <w:sz w:val="20"/>
                <w:szCs w:val="20"/>
              </w:rPr>
            </w:pPr>
            <w:r w:rsidRPr="008C782D">
              <w:rPr>
                <w:rFonts w:ascii="Calibri" w:hAnsi="Calibri"/>
                <w:b/>
                <w:sz w:val="20"/>
                <w:szCs w:val="20"/>
              </w:rPr>
              <w:t>ΟΡΘΟΓΝΑΘΙΚΗ ΧΕΙΡΟΥΡΓΙΚΗ</w:t>
            </w:r>
          </w:p>
        </w:tc>
        <w:tc>
          <w:tcPr>
            <w:tcW w:w="1984" w:type="dxa"/>
          </w:tcPr>
          <w:p w:rsidR="00B37D83" w:rsidRPr="008C782D" w:rsidRDefault="00B37D83" w:rsidP="00170AFC">
            <w:pPr>
              <w:jc w:val="center"/>
              <w:rPr>
                <w:rFonts w:ascii="Calibri" w:hAnsi="Calibri"/>
                <w:sz w:val="20"/>
                <w:szCs w:val="20"/>
              </w:rPr>
            </w:pPr>
          </w:p>
        </w:tc>
      </w:tr>
      <w:tr w:rsidR="00B37D83" w:rsidRPr="008C782D" w:rsidTr="00170AFC">
        <w:tc>
          <w:tcPr>
            <w:tcW w:w="6805" w:type="dxa"/>
          </w:tcPr>
          <w:p w:rsidR="00B37D83" w:rsidRPr="008C782D" w:rsidRDefault="00B37D83" w:rsidP="00170AFC">
            <w:pPr>
              <w:overflowPunct w:val="0"/>
              <w:autoSpaceDE w:val="0"/>
              <w:autoSpaceDN w:val="0"/>
              <w:adjustRightInd w:val="0"/>
              <w:rPr>
                <w:rFonts w:ascii="Calibri" w:hAnsi="Calibri"/>
                <w:iCs/>
                <w:sz w:val="20"/>
                <w:szCs w:val="20"/>
              </w:rPr>
            </w:pPr>
            <w:r w:rsidRPr="008C782D">
              <w:rPr>
                <w:rFonts w:ascii="Calibri" w:hAnsi="Calibri"/>
                <w:iCs/>
                <w:sz w:val="20"/>
                <w:szCs w:val="20"/>
              </w:rPr>
              <w:t>Οβελιαία οστεοτομία του κλάδου της κάτω γνάθου</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10</w:t>
            </w:r>
          </w:p>
        </w:tc>
      </w:tr>
      <w:tr w:rsidR="00B37D83" w:rsidRPr="008C782D" w:rsidTr="00170AFC">
        <w:tc>
          <w:tcPr>
            <w:tcW w:w="6805" w:type="dxa"/>
          </w:tcPr>
          <w:p w:rsidR="00B37D83" w:rsidRPr="008C782D" w:rsidRDefault="00B37D83" w:rsidP="00170AFC">
            <w:pPr>
              <w:overflowPunct w:val="0"/>
              <w:autoSpaceDE w:val="0"/>
              <w:autoSpaceDN w:val="0"/>
              <w:adjustRightInd w:val="0"/>
              <w:rPr>
                <w:rFonts w:ascii="Calibri" w:hAnsi="Calibri"/>
                <w:iCs/>
                <w:sz w:val="20"/>
                <w:szCs w:val="20"/>
                <w:lang w:val="en-US"/>
              </w:rPr>
            </w:pPr>
            <w:r w:rsidRPr="008C782D">
              <w:rPr>
                <w:rFonts w:ascii="Calibri" w:hAnsi="Calibri"/>
                <w:iCs/>
                <w:sz w:val="20"/>
                <w:szCs w:val="20"/>
              </w:rPr>
              <w:t>Γενειοπλαστική</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2</w:t>
            </w:r>
          </w:p>
        </w:tc>
      </w:tr>
      <w:tr w:rsidR="00B37D83" w:rsidRPr="008C782D" w:rsidTr="00170AFC">
        <w:tc>
          <w:tcPr>
            <w:tcW w:w="6805" w:type="dxa"/>
          </w:tcPr>
          <w:p w:rsidR="00B37D83" w:rsidRPr="008C782D" w:rsidRDefault="00B37D83" w:rsidP="00170AFC">
            <w:pPr>
              <w:rPr>
                <w:rFonts w:ascii="Calibri" w:hAnsi="Calibri"/>
                <w:sz w:val="20"/>
                <w:szCs w:val="20"/>
                <w:lang w:val="en-US"/>
              </w:rPr>
            </w:pPr>
            <w:r w:rsidRPr="008C782D">
              <w:rPr>
                <w:rFonts w:ascii="Calibri" w:hAnsi="Calibri"/>
                <w:sz w:val="20"/>
                <w:szCs w:val="20"/>
              </w:rPr>
              <w:t xml:space="preserve">Οστεοτομία </w:t>
            </w:r>
            <w:r>
              <w:rPr>
                <w:rFonts w:ascii="Calibri" w:hAnsi="Calibri"/>
                <w:sz w:val="20"/>
                <w:szCs w:val="20"/>
              </w:rPr>
              <w:t>ζ</w:t>
            </w:r>
            <w:r w:rsidRPr="008C782D">
              <w:rPr>
                <w:rFonts w:ascii="Calibri" w:hAnsi="Calibri"/>
                <w:sz w:val="20"/>
                <w:szCs w:val="20"/>
              </w:rPr>
              <w:t>υγωματικού</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3</w:t>
            </w:r>
          </w:p>
        </w:tc>
      </w:tr>
      <w:tr w:rsidR="00B37D83" w:rsidRPr="0037084A" w:rsidTr="00170AFC">
        <w:tc>
          <w:tcPr>
            <w:tcW w:w="6805" w:type="dxa"/>
          </w:tcPr>
          <w:p w:rsidR="00B37D83" w:rsidRPr="0037084A" w:rsidRDefault="00B37D83" w:rsidP="00170AFC">
            <w:pPr>
              <w:rPr>
                <w:rFonts w:ascii="Calibri" w:hAnsi="Calibri"/>
                <w:sz w:val="20"/>
                <w:szCs w:val="20"/>
                <w:lang w:val="en-US"/>
              </w:rPr>
            </w:pPr>
            <w:r w:rsidRPr="0037084A">
              <w:rPr>
                <w:rFonts w:ascii="Calibri" w:hAnsi="Calibri"/>
                <w:sz w:val="20"/>
                <w:szCs w:val="20"/>
              </w:rPr>
              <w:t>Οστεοτομία επί γραμμής κατάγματος</w:t>
            </w:r>
          </w:p>
        </w:tc>
        <w:tc>
          <w:tcPr>
            <w:tcW w:w="1984" w:type="dxa"/>
          </w:tcPr>
          <w:p w:rsidR="00B37D83" w:rsidRPr="0037084A" w:rsidRDefault="00B37D83" w:rsidP="00170AFC">
            <w:pPr>
              <w:jc w:val="center"/>
              <w:rPr>
                <w:rFonts w:ascii="Calibri" w:hAnsi="Calibri"/>
                <w:sz w:val="20"/>
                <w:szCs w:val="20"/>
              </w:rPr>
            </w:pPr>
            <w:r w:rsidRPr="0037084A">
              <w:rPr>
                <w:rFonts w:ascii="Calibri" w:hAnsi="Calibri"/>
                <w:sz w:val="20"/>
                <w:szCs w:val="20"/>
              </w:rPr>
              <w:t>1</w:t>
            </w:r>
          </w:p>
        </w:tc>
      </w:tr>
      <w:tr w:rsidR="00B37D83" w:rsidRPr="0037084A" w:rsidTr="00170AFC">
        <w:tc>
          <w:tcPr>
            <w:tcW w:w="6805" w:type="dxa"/>
          </w:tcPr>
          <w:p w:rsidR="00B37D83" w:rsidRPr="0037084A" w:rsidRDefault="00B37D83" w:rsidP="00170AFC">
            <w:pPr>
              <w:rPr>
                <w:rFonts w:ascii="Calibri" w:hAnsi="Calibri"/>
                <w:sz w:val="20"/>
                <w:szCs w:val="20"/>
              </w:rPr>
            </w:pPr>
            <w:r w:rsidRPr="0089624A">
              <w:rPr>
                <w:rFonts w:ascii="Calibri" w:hAnsi="Calibri" w:cs="Arial"/>
                <w:b/>
                <w:sz w:val="20"/>
                <w:szCs w:val="20"/>
              </w:rPr>
              <w:t>Κ</w:t>
            </w:r>
            <w:r>
              <w:rPr>
                <w:rFonts w:ascii="Calibri" w:hAnsi="Calibri" w:cs="Arial"/>
                <w:b/>
                <w:sz w:val="20"/>
                <w:szCs w:val="20"/>
              </w:rPr>
              <w:t xml:space="preserve">ΥΣΤΙΚΕΣ ΑΛΛΟΙΩΣΕΙΣ ΤΩΝ ΓΝΑΘΩΝ </w:t>
            </w:r>
          </w:p>
        </w:tc>
        <w:tc>
          <w:tcPr>
            <w:tcW w:w="1984" w:type="dxa"/>
          </w:tcPr>
          <w:p w:rsidR="00B37D83" w:rsidRPr="0037084A" w:rsidRDefault="00B37D83" w:rsidP="00170AFC">
            <w:pPr>
              <w:jc w:val="center"/>
              <w:rPr>
                <w:rFonts w:ascii="Calibri" w:hAnsi="Calibri"/>
                <w:sz w:val="20"/>
                <w:szCs w:val="20"/>
              </w:rPr>
            </w:pPr>
          </w:p>
        </w:tc>
      </w:tr>
      <w:tr w:rsidR="00B37D83" w:rsidRPr="0037084A" w:rsidTr="00170AFC">
        <w:tc>
          <w:tcPr>
            <w:tcW w:w="6805" w:type="dxa"/>
          </w:tcPr>
          <w:p w:rsidR="00B37D83" w:rsidRPr="0037084A" w:rsidRDefault="00B37D83" w:rsidP="00170AFC">
            <w:pPr>
              <w:rPr>
                <w:rFonts w:ascii="Calibri" w:hAnsi="Calibri"/>
                <w:sz w:val="20"/>
                <w:szCs w:val="20"/>
              </w:rPr>
            </w:pPr>
            <w:r w:rsidRPr="008C782D">
              <w:rPr>
                <w:rFonts w:ascii="Calibri" w:hAnsi="Calibri"/>
                <w:sz w:val="20"/>
                <w:szCs w:val="20"/>
              </w:rPr>
              <w:t xml:space="preserve">Εκπυρήνιση </w:t>
            </w:r>
            <w:r>
              <w:rPr>
                <w:rFonts w:ascii="Calibri" w:hAnsi="Calibri"/>
                <w:sz w:val="20"/>
                <w:szCs w:val="20"/>
              </w:rPr>
              <w:t xml:space="preserve">εκτεταμένων </w:t>
            </w:r>
            <w:r w:rsidRPr="008C782D">
              <w:rPr>
                <w:rFonts w:ascii="Calibri" w:hAnsi="Calibri"/>
                <w:sz w:val="20"/>
                <w:szCs w:val="20"/>
              </w:rPr>
              <w:t>κυστικών αλλοιώσεων των γνάθων</w:t>
            </w:r>
          </w:p>
        </w:tc>
        <w:tc>
          <w:tcPr>
            <w:tcW w:w="1984" w:type="dxa"/>
          </w:tcPr>
          <w:p w:rsidR="00B37D83" w:rsidRPr="0037084A" w:rsidRDefault="00B37D83" w:rsidP="00170AFC">
            <w:pPr>
              <w:jc w:val="center"/>
              <w:rPr>
                <w:rFonts w:ascii="Calibri" w:hAnsi="Calibri"/>
                <w:sz w:val="20"/>
                <w:szCs w:val="20"/>
              </w:rPr>
            </w:pPr>
            <w:r w:rsidRPr="008C782D">
              <w:rPr>
                <w:rFonts w:ascii="Calibri" w:hAnsi="Calibri"/>
                <w:sz w:val="20"/>
                <w:szCs w:val="20"/>
              </w:rPr>
              <w:t>22</w:t>
            </w:r>
          </w:p>
        </w:tc>
      </w:tr>
      <w:tr w:rsidR="00B37D83" w:rsidRPr="008C782D" w:rsidTr="00170AFC">
        <w:tc>
          <w:tcPr>
            <w:tcW w:w="6805" w:type="dxa"/>
          </w:tcPr>
          <w:p w:rsidR="00B37D83" w:rsidRPr="008C782D" w:rsidRDefault="00B37D83" w:rsidP="00170AFC">
            <w:pPr>
              <w:rPr>
                <w:rFonts w:ascii="Calibri" w:hAnsi="Calibri"/>
                <w:b/>
                <w:sz w:val="20"/>
                <w:szCs w:val="20"/>
              </w:rPr>
            </w:pPr>
            <w:r w:rsidRPr="008C782D">
              <w:rPr>
                <w:rFonts w:ascii="Calibri" w:hAnsi="Calibri"/>
                <w:b/>
                <w:sz w:val="20"/>
                <w:szCs w:val="20"/>
              </w:rPr>
              <w:t>ΧΕΙΡΟΥΡΓΙΚΗ ΣΤΟΜΑΤΟΣ</w:t>
            </w:r>
          </w:p>
        </w:tc>
        <w:tc>
          <w:tcPr>
            <w:tcW w:w="1984" w:type="dxa"/>
          </w:tcPr>
          <w:p w:rsidR="00B37D83" w:rsidRPr="008C782D" w:rsidRDefault="00B37D83" w:rsidP="00170AFC">
            <w:pPr>
              <w:jc w:val="center"/>
              <w:rPr>
                <w:rFonts w:ascii="Calibri" w:hAnsi="Calibri"/>
                <w:sz w:val="20"/>
                <w:szCs w:val="20"/>
              </w:rPr>
            </w:pPr>
          </w:p>
        </w:tc>
      </w:tr>
      <w:tr w:rsidR="00B37D83" w:rsidRPr="00C30718" w:rsidTr="00170AFC">
        <w:tc>
          <w:tcPr>
            <w:tcW w:w="6805" w:type="dxa"/>
          </w:tcPr>
          <w:p w:rsidR="00B37D83" w:rsidRPr="00C30718" w:rsidRDefault="00B37D83" w:rsidP="00170AFC">
            <w:pPr>
              <w:rPr>
                <w:rFonts w:ascii="Calibri" w:hAnsi="Calibri"/>
                <w:sz w:val="20"/>
                <w:szCs w:val="20"/>
              </w:rPr>
            </w:pPr>
            <w:r w:rsidRPr="00C30718">
              <w:rPr>
                <w:rFonts w:ascii="Calibri" w:hAnsi="Calibri"/>
                <w:sz w:val="20"/>
                <w:szCs w:val="20"/>
              </w:rPr>
              <w:t>Ενδοστοματική αφαίρεση λίθων του υπογναθίου</w:t>
            </w:r>
          </w:p>
        </w:tc>
        <w:tc>
          <w:tcPr>
            <w:tcW w:w="1984" w:type="dxa"/>
          </w:tcPr>
          <w:p w:rsidR="00B37D83" w:rsidRPr="00C30718" w:rsidRDefault="00B37D83" w:rsidP="00170AFC">
            <w:pPr>
              <w:jc w:val="center"/>
              <w:rPr>
                <w:rFonts w:ascii="Calibri" w:hAnsi="Calibri"/>
                <w:sz w:val="20"/>
                <w:szCs w:val="20"/>
              </w:rPr>
            </w:pPr>
            <w:r w:rsidRPr="00C30718">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sz w:val="20"/>
                <w:szCs w:val="20"/>
                <w:lang w:val="en-US"/>
              </w:rPr>
            </w:pPr>
            <w:r w:rsidRPr="008C782D">
              <w:rPr>
                <w:rFonts w:ascii="Calibri" w:hAnsi="Calibri"/>
                <w:sz w:val="20"/>
                <w:szCs w:val="20"/>
              </w:rPr>
              <w:t>Σύγκλειση αντρο-στοματικής επικοινωνίας</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C30718" w:rsidTr="00170AFC">
        <w:tc>
          <w:tcPr>
            <w:tcW w:w="6805" w:type="dxa"/>
          </w:tcPr>
          <w:p w:rsidR="00B37D83" w:rsidRPr="00C30718" w:rsidRDefault="00B37D83" w:rsidP="00170AFC">
            <w:pPr>
              <w:rPr>
                <w:rFonts w:ascii="Calibri" w:hAnsi="Calibri"/>
                <w:sz w:val="20"/>
                <w:szCs w:val="20"/>
              </w:rPr>
            </w:pPr>
            <w:r w:rsidRPr="00C30718">
              <w:rPr>
                <w:rFonts w:ascii="Calibri" w:hAnsi="Calibri"/>
                <w:sz w:val="20"/>
                <w:szCs w:val="20"/>
              </w:rPr>
              <w:t>Σύγκλειση ρινο-στοματικής επικοινωνίας</w:t>
            </w:r>
          </w:p>
        </w:tc>
        <w:tc>
          <w:tcPr>
            <w:tcW w:w="1984" w:type="dxa"/>
          </w:tcPr>
          <w:p w:rsidR="00B37D83" w:rsidRPr="00C30718" w:rsidRDefault="00B37D83" w:rsidP="00170AFC">
            <w:pPr>
              <w:jc w:val="center"/>
              <w:rPr>
                <w:rFonts w:ascii="Calibri" w:hAnsi="Calibri"/>
                <w:sz w:val="20"/>
                <w:szCs w:val="20"/>
              </w:rPr>
            </w:pPr>
            <w:r w:rsidRPr="00C30718">
              <w:rPr>
                <w:rFonts w:ascii="Calibri" w:hAnsi="Calibri"/>
                <w:sz w:val="20"/>
                <w:szCs w:val="20"/>
              </w:rPr>
              <w:t>1</w:t>
            </w:r>
          </w:p>
        </w:tc>
      </w:tr>
      <w:tr w:rsidR="00B37D83" w:rsidRPr="00C30718" w:rsidTr="00170AFC">
        <w:tc>
          <w:tcPr>
            <w:tcW w:w="6805" w:type="dxa"/>
          </w:tcPr>
          <w:p w:rsidR="00B37D83" w:rsidRPr="00C30718" w:rsidRDefault="00B37D83" w:rsidP="00170AFC">
            <w:pPr>
              <w:rPr>
                <w:rFonts w:ascii="Calibri" w:hAnsi="Calibri"/>
                <w:sz w:val="20"/>
                <w:szCs w:val="20"/>
                <w:lang w:val="en-US"/>
              </w:rPr>
            </w:pPr>
            <w:r w:rsidRPr="00C30718">
              <w:rPr>
                <w:rFonts w:ascii="Calibri" w:hAnsi="Calibri"/>
                <w:sz w:val="20"/>
                <w:szCs w:val="20"/>
              </w:rPr>
              <w:t xml:space="preserve">Κορωνοειδεκτομή </w:t>
            </w:r>
          </w:p>
        </w:tc>
        <w:tc>
          <w:tcPr>
            <w:tcW w:w="1984" w:type="dxa"/>
          </w:tcPr>
          <w:p w:rsidR="00B37D83" w:rsidRPr="00C30718" w:rsidRDefault="00B37D83" w:rsidP="00170AFC">
            <w:pPr>
              <w:jc w:val="center"/>
              <w:rPr>
                <w:rFonts w:ascii="Calibri" w:hAnsi="Calibri"/>
                <w:sz w:val="20"/>
                <w:szCs w:val="20"/>
              </w:rPr>
            </w:pPr>
            <w:r w:rsidRPr="00C30718">
              <w:rPr>
                <w:rFonts w:ascii="Calibri" w:hAnsi="Calibri"/>
                <w:sz w:val="20"/>
                <w:szCs w:val="20"/>
              </w:rPr>
              <w:t>3</w:t>
            </w:r>
          </w:p>
        </w:tc>
      </w:tr>
      <w:tr w:rsidR="00B37D83" w:rsidRPr="00C30718" w:rsidTr="00170AFC">
        <w:tc>
          <w:tcPr>
            <w:tcW w:w="6805" w:type="dxa"/>
          </w:tcPr>
          <w:p w:rsidR="00B37D83" w:rsidRPr="00C30718" w:rsidRDefault="00B37D83" w:rsidP="00170AFC">
            <w:pPr>
              <w:rPr>
                <w:rFonts w:ascii="Calibri" w:hAnsi="Calibri"/>
                <w:sz w:val="20"/>
                <w:szCs w:val="20"/>
              </w:rPr>
            </w:pPr>
            <w:r w:rsidRPr="00C30718">
              <w:rPr>
                <w:rFonts w:ascii="Calibri" w:hAnsi="Calibri"/>
                <w:sz w:val="20"/>
                <w:szCs w:val="20"/>
              </w:rPr>
              <w:t>Υπερώϊος κρημνός</w:t>
            </w:r>
          </w:p>
        </w:tc>
        <w:tc>
          <w:tcPr>
            <w:tcW w:w="1984" w:type="dxa"/>
          </w:tcPr>
          <w:p w:rsidR="00B37D83" w:rsidRPr="00C30718" w:rsidRDefault="00B37D83" w:rsidP="00170AFC">
            <w:pPr>
              <w:jc w:val="center"/>
              <w:rPr>
                <w:rFonts w:ascii="Calibri" w:hAnsi="Calibri"/>
                <w:sz w:val="20"/>
                <w:szCs w:val="20"/>
              </w:rPr>
            </w:pPr>
            <w:r w:rsidRPr="00C30718">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Αφαίρεση</w:t>
            </w:r>
            <w:r w:rsidRPr="008C782D">
              <w:rPr>
                <w:rFonts w:ascii="Calibri" w:hAnsi="Calibri"/>
                <w:sz w:val="20"/>
                <w:szCs w:val="20"/>
                <w:lang w:val="en-US"/>
              </w:rPr>
              <w:t xml:space="preserve"> </w:t>
            </w:r>
            <w:r w:rsidRPr="008C782D">
              <w:rPr>
                <w:rFonts w:ascii="Calibri" w:hAnsi="Calibri"/>
                <w:sz w:val="20"/>
                <w:szCs w:val="20"/>
              </w:rPr>
              <w:t>έγκλειστων</w:t>
            </w:r>
            <w:r w:rsidRPr="008C782D">
              <w:rPr>
                <w:rFonts w:ascii="Calibri" w:hAnsi="Calibri"/>
                <w:sz w:val="20"/>
                <w:szCs w:val="20"/>
                <w:lang w:val="en-US"/>
              </w:rPr>
              <w:t xml:space="preserve"> </w:t>
            </w:r>
            <w:r w:rsidRPr="008C782D">
              <w:rPr>
                <w:rFonts w:ascii="Calibri" w:hAnsi="Calibri"/>
                <w:sz w:val="20"/>
                <w:szCs w:val="20"/>
              </w:rPr>
              <w:t>σωφρονιστήρων</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14</w:t>
            </w:r>
          </w:p>
        </w:tc>
      </w:tr>
      <w:tr w:rsidR="00B37D83" w:rsidRPr="008C782D" w:rsidTr="00170AFC">
        <w:tc>
          <w:tcPr>
            <w:tcW w:w="6805" w:type="dxa"/>
          </w:tcPr>
          <w:p w:rsidR="00B37D83" w:rsidRPr="008C782D" w:rsidRDefault="00B37D83" w:rsidP="00170AFC">
            <w:pPr>
              <w:rPr>
                <w:rFonts w:ascii="Calibri" w:hAnsi="Calibri"/>
                <w:sz w:val="20"/>
                <w:szCs w:val="20"/>
                <w:lang w:val="en-US"/>
              </w:rPr>
            </w:pPr>
            <w:r w:rsidRPr="008C782D">
              <w:rPr>
                <w:rFonts w:ascii="Calibri" w:hAnsi="Calibri"/>
                <w:sz w:val="20"/>
                <w:szCs w:val="20"/>
              </w:rPr>
              <w:t>Χειρουργική εξαγωγή δοντιών/ριζών</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5</w:t>
            </w:r>
          </w:p>
        </w:tc>
      </w:tr>
      <w:tr w:rsidR="00B37D83" w:rsidRPr="00C30718" w:rsidTr="00170AFC">
        <w:tc>
          <w:tcPr>
            <w:tcW w:w="6805" w:type="dxa"/>
          </w:tcPr>
          <w:p w:rsidR="00B37D83" w:rsidRPr="00C30718" w:rsidRDefault="00B37D83" w:rsidP="00170AFC">
            <w:pPr>
              <w:rPr>
                <w:rFonts w:ascii="Calibri" w:hAnsi="Calibri"/>
                <w:sz w:val="20"/>
                <w:szCs w:val="20"/>
              </w:rPr>
            </w:pPr>
            <w:r w:rsidRPr="00C30718">
              <w:rPr>
                <w:rFonts w:ascii="Calibri" w:hAnsi="Calibri"/>
                <w:sz w:val="20"/>
                <w:szCs w:val="20"/>
              </w:rPr>
              <w:t>Αφαίρεση</w:t>
            </w:r>
            <w:r w:rsidRPr="00C30718">
              <w:rPr>
                <w:rFonts w:ascii="Calibri" w:hAnsi="Calibri"/>
                <w:sz w:val="20"/>
                <w:szCs w:val="20"/>
                <w:lang w:val="en-US"/>
              </w:rPr>
              <w:t xml:space="preserve"> </w:t>
            </w:r>
            <w:r w:rsidRPr="00C30718">
              <w:rPr>
                <w:rFonts w:ascii="Calibri" w:hAnsi="Calibri"/>
                <w:sz w:val="20"/>
                <w:szCs w:val="20"/>
              </w:rPr>
              <w:t>έγκλειστων κυνοδόντων</w:t>
            </w:r>
          </w:p>
        </w:tc>
        <w:tc>
          <w:tcPr>
            <w:tcW w:w="1984" w:type="dxa"/>
          </w:tcPr>
          <w:p w:rsidR="00B37D83" w:rsidRPr="00C30718" w:rsidRDefault="00B37D83" w:rsidP="00170AFC">
            <w:pPr>
              <w:jc w:val="center"/>
              <w:rPr>
                <w:rFonts w:ascii="Calibri" w:hAnsi="Calibri"/>
                <w:sz w:val="20"/>
                <w:szCs w:val="20"/>
              </w:rPr>
            </w:pPr>
            <w:r w:rsidRPr="00C30718">
              <w:rPr>
                <w:rFonts w:ascii="Calibri" w:hAnsi="Calibri"/>
                <w:sz w:val="20"/>
                <w:szCs w:val="20"/>
              </w:rPr>
              <w:t>2</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Ακρορριζεκτομή</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9</w:t>
            </w:r>
          </w:p>
        </w:tc>
      </w:tr>
      <w:tr w:rsidR="00B37D83" w:rsidRPr="00CE1984" w:rsidTr="00170AFC">
        <w:tc>
          <w:tcPr>
            <w:tcW w:w="6805" w:type="dxa"/>
          </w:tcPr>
          <w:p w:rsidR="00B37D83" w:rsidRPr="00CE1984" w:rsidRDefault="00B37D83" w:rsidP="00170AFC">
            <w:pPr>
              <w:rPr>
                <w:rFonts w:ascii="Calibri" w:hAnsi="Calibri"/>
                <w:sz w:val="20"/>
                <w:szCs w:val="20"/>
              </w:rPr>
            </w:pPr>
            <w:r w:rsidRPr="00CE1984">
              <w:rPr>
                <w:rFonts w:ascii="Calibri" w:hAnsi="Calibri"/>
                <w:sz w:val="20"/>
                <w:szCs w:val="20"/>
              </w:rPr>
              <w:t xml:space="preserve">Αποκατάσταση ατροφίας κάτω γνάθου με χρήση οστικών μοσχευμάτων </w:t>
            </w:r>
          </w:p>
        </w:tc>
        <w:tc>
          <w:tcPr>
            <w:tcW w:w="1984" w:type="dxa"/>
          </w:tcPr>
          <w:p w:rsidR="00B37D83" w:rsidRPr="00CE1984" w:rsidRDefault="00B37D83" w:rsidP="00170AFC">
            <w:pPr>
              <w:jc w:val="center"/>
              <w:rPr>
                <w:rFonts w:ascii="Calibri" w:hAnsi="Calibri"/>
                <w:sz w:val="20"/>
                <w:szCs w:val="20"/>
              </w:rPr>
            </w:pPr>
            <w:r w:rsidRPr="00CE1984">
              <w:rPr>
                <w:rFonts w:ascii="Calibri" w:hAnsi="Calibri"/>
                <w:sz w:val="20"/>
                <w:szCs w:val="20"/>
              </w:rPr>
              <w:t>2</w:t>
            </w:r>
          </w:p>
        </w:tc>
      </w:tr>
      <w:tr w:rsidR="00B37D83" w:rsidRPr="00CE1984" w:rsidTr="00170AFC">
        <w:tc>
          <w:tcPr>
            <w:tcW w:w="6805" w:type="dxa"/>
          </w:tcPr>
          <w:p w:rsidR="00B37D83" w:rsidRPr="00CE1984" w:rsidRDefault="00B37D83" w:rsidP="00170AFC">
            <w:pPr>
              <w:rPr>
                <w:rFonts w:ascii="Calibri" w:hAnsi="Calibri"/>
                <w:sz w:val="20"/>
                <w:szCs w:val="20"/>
              </w:rPr>
            </w:pPr>
            <w:r w:rsidRPr="00CE1984">
              <w:rPr>
                <w:rFonts w:ascii="Calibri" w:hAnsi="Calibri"/>
                <w:sz w:val="20"/>
                <w:szCs w:val="20"/>
              </w:rPr>
              <w:t>Αφαίρεση υποπεριοστικού εμφυτεύματος</w:t>
            </w:r>
          </w:p>
        </w:tc>
        <w:tc>
          <w:tcPr>
            <w:tcW w:w="1984" w:type="dxa"/>
          </w:tcPr>
          <w:p w:rsidR="00B37D83" w:rsidRPr="00CE1984" w:rsidRDefault="00B37D83" w:rsidP="00170AFC">
            <w:pPr>
              <w:jc w:val="center"/>
              <w:rPr>
                <w:rFonts w:ascii="Calibri" w:hAnsi="Calibri"/>
                <w:sz w:val="20"/>
                <w:szCs w:val="20"/>
              </w:rPr>
            </w:pPr>
            <w:r w:rsidRPr="00CE1984">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b/>
                <w:sz w:val="20"/>
                <w:szCs w:val="20"/>
              </w:rPr>
              <w:t>ΔΙΑΦΟΡΑ</w:t>
            </w:r>
          </w:p>
        </w:tc>
        <w:tc>
          <w:tcPr>
            <w:tcW w:w="1984" w:type="dxa"/>
          </w:tcPr>
          <w:p w:rsidR="00B37D83" w:rsidRPr="008C782D" w:rsidRDefault="00B37D83" w:rsidP="00170AFC">
            <w:pPr>
              <w:jc w:val="center"/>
              <w:rPr>
                <w:rFonts w:ascii="Calibri" w:hAnsi="Calibri"/>
                <w:sz w:val="20"/>
                <w:szCs w:val="20"/>
              </w:rPr>
            </w:pP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Αφαίρεση υλικών οστεοσύνθεσης</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31</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Οστεομυελίτιδα κάτω γνάθου</w:t>
            </w:r>
            <w:r>
              <w:rPr>
                <w:rFonts w:ascii="Calibri" w:hAnsi="Calibri"/>
                <w:sz w:val="20"/>
                <w:szCs w:val="20"/>
              </w:rPr>
              <w:t xml:space="preserve"> </w:t>
            </w:r>
            <w:r w:rsidRPr="008C782D">
              <w:rPr>
                <w:rFonts w:ascii="Calibri" w:hAnsi="Calibri"/>
                <w:sz w:val="20"/>
                <w:szCs w:val="20"/>
              </w:rPr>
              <w:t>- χειρουργικός καθαρισμός</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4</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Χειρουργικός καθαρισμός ιγμορείου άντρου</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6</w:t>
            </w:r>
          </w:p>
        </w:tc>
      </w:tr>
      <w:tr w:rsidR="00B37D83" w:rsidRPr="008C782D" w:rsidTr="00170AFC">
        <w:tc>
          <w:tcPr>
            <w:tcW w:w="6805" w:type="dxa"/>
          </w:tcPr>
          <w:p w:rsidR="00B37D83" w:rsidRPr="008C782D" w:rsidRDefault="00B37D83" w:rsidP="00170AFC">
            <w:pPr>
              <w:rPr>
                <w:rFonts w:ascii="Calibri" w:hAnsi="Calibri"/>
                <w:b/>
                <w:sz w:val="20"/>
                <w:szCs w:val="20"/>
              </w:rPr>
            </w:pPr>
            <w:r w:rsidRPr="008C782D">
              <w:rPr>
                <w:rFonts w:ascii="Calibri" w:hAnsi="Calibri"/>
                <w:b/>
                <w:sz w:val="20"/>
                <w:szCs w:val="20"/>
              </w:rPr>
              <w:t xml:space="preserve">ΕΚΤΑΚΤΑ-ΕΠΕΙΓΟΝΤΑ </w:t>
            </w:r>
          </w:p>
        </w:tc>
        <w:tc>
          <w:tcPr>
            <w:tcW w:w="1984" w:type="dxa"/>
          </w:tcPr>
          <w:p w:rsidR="00B37D83" w:rsidRPr="008C782D" w:rsidRDefault="00B37D83" w:rsidP="00170AFC">
            <w:pPr>
              <w:rPr>
                <w:rFonts w:ascii="Calibri" w:hAnsi="Calibri"/>
                <w:sz w:val="20"/>
                <w:szCs w:val="20"/>
                <w:lang w:val="en-US"/>
              </w:rPr>
            </w:pP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Επίσχεση αιμορραγίας</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bl>
    <w:p w:rsidR="00B37D83" w:rsidRPr="00A110CD" w:rsidRDefault="00B37D83" w:rsidP="0019012F">
      <w:pPr>
        <w:rPr>
          <w:rFonts w:ascii="Calibri" w:hAnsi="Calibri" w:cs="Arial"/>
          <w:b/>
          <w:sz w:val="22"/>
          <w:szCs w:val="22"/>
        </w:rPr>
      </w:pPr>
    </w:p>
    <w:p w:rsidR="00B37D83" w:rsidRPr="003370DC" w:rsidRDefault="00B37D83" w:rsidP="0019012F">
      <w:pPr>
        <w:jc w:val="center"/>
        <w:rPr>
          <w:rFonts w:ascii="Calibri" w:hAnsi="Calibri" w:cs="Arial"/>
          <w:b/>
          <w:sz w:val="22"/>
          <w:szCs w:val="22"/>
        </w:rPr>
      </w:pPr>
      <w:r w:rsidRPr="003370DC">
        <w:rPr>
          <w:rFonts w:ascii="Calibri" w:hAnsi="Calibri" w:cs="Arial"/>
          <w:b/>
          <w:sz w:val="22"/>
          <w:szCs w:val="22"/>
        </w:rPr>
        <w:t>201</w:t>
      </w:r>
      <w:r>
        <w:rPr>
          <w:rFonts w:ascii="Calibri" w:hAnsi="Calibri" w:cs="Arial"/>
          <w:b/>
          <w:sz w:val="22"/>
          <w:szCs w:val="22"/>
        </w:rPr>
        <w:t>1:</w:t>
      </w:r>
      <w:r w:rsidRPr="003370DC">
        <w:rPr>
          <w:rFonts w:ascii="Calibri" w:hAnsi="Calibri" w:cs="Arial"/>
          <w:b/>
          <w:sz w:val="22"/>
          <w:szCs w:val="22"/>
        </w:rPr>
        <w:t xml:space="preserve"> Επεμβάσεις υπό ΓΑ (ανά είδος επεμβάσεως)</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05"/>
        <w:gridCol w:w="1984"/>
      </w:tblGrid>
      <w:tr w:rsidR="00B37D83" w:rsidRPr="008C782D" w:rsidTr="00170AFC">
        <w:tc>
          <w:tcPr>
            <w:tcW w:w="6805" w:type="dxa"/>
          </w:tcPr>
          <w:p w:rsidR="00B37D83" w:rsidRPr="008C782D" w:rsidRDefault="00B37D83" w:rsidP="00170AFC">
            <w:pPr>
              <w:rPr>
                <w:rFonts w:ascii="Calibri" w:hAnsi="Calibri"/>
                <w:b/>
                <w:sz w:val="20"/>
                <w:szCs w:val="20"/>
              </w:rPr>
            </w:pPr>
            <w:r w:rsidRPr="008C782D">
              <w:rPr>
                <w:rFonts w:ascii="Calibri" w:hAnsi="Calibri"/>
                <w:b/>
                <w:sz w:val="20"/>
                <w:szCs w:val="20"/>
              </w:rPr>
              <w:t>ΤΡΑΥΜΑΤΙΟΛΟΓΙΑ</w:t>
            </w:r>
          </w:p>
        </w:tc>
        <w:tc>
          <w:tcPr>
            <w:tcW w:w="1984" w:type="dxa"/>
          </w:tcPr>
          <w:p w:rsidR="00B37D83" w:rsidRPr="008C782D" w:rsidRDefault="00B37D83" w:rsidP="00170AFC">
            <w:pPr>
              <w:jc w:val="center"/>
              <w:rPr>
                <w:rFonts w:ascii="Calibri" w:hAnsi="Calibri"/>
                <w:sz w:val="20"/>
                <w:szCs w:val="20"/>
              </w:rPr>
            </w:pPr>
            <w:r w:rsidRPr="008C782D">
              <w:rPr>
                <w:rFonts w:ascii="Calibri" w:hAnsi="Calibri" w:cs="Arial"/>
                <w:b/>
                <w:sz w:val="20"/>
                <w:szCs w:val="20"/>
              </w:rPr>
              <w:t>Αριθμός επεμβάσεων</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Ανοικτή ανάταξη &amp; οστεοσύνθεση καταγμάτων κάτω γνάθου</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64</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 xml:space="preserve">Διαγναθική ακινητοποίηση  καταγμάτων κάτω γνάθου </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9</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 xml:space="preserve">Κλειστή ανάταξη καταγμάτων ζυγωματικού συμπλέγματος </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5</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Ανοικτή ανάταξη &amp; οστεοσύνθεση καταγμάτων ζυγωματοκογχικού συμπλέγματος</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30</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Αποκατάσταση καταγμάτων  των τοιχωμάτων του οφθαλμικού κόγχου</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9</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Ανοικτή ανάταξη &amp; οστεοσύνθεση καταγμάτων άνω γνάθου (</w:t>
            </w:r>
            <w:r w:rsidRPr="008C782D">
              <w:rPr>
                <w:rFonts w:ascii="Calibri" w:hAnsi="Calibri"/>
                <w:sz w:val="20"/>
                <w:szCs w:val="20"/>
                <w:lang w:val="en-US"/>
              </w:rPr>
              <w:t>Le</w:t>
            </w:r>
            <w:r w:rsidRPr="008C782D">
              <w:rPr>
                <w:rFonts w:ascii="Calibri" w:hAnsi="Calibri"/>
                <w:sz w:val="20"/>
                <w:szCs w:val="20"/>
              </w:rPr>
              <w:t xml:space="preserve"> </w:t>
            </w:r>
            <w:r w:rsidRPr="008C782D">
              <w:rPr>
                <w:rFonts w:ascii="Calibri" w:hAnsi="Calibri"/>
                <w:sz w:val="20"/>
                <w:szCs w:val="20"/>
                <w:lang w:val="en-US"/>
              </w:rPr>
              <w:t>Fort</w:t>
            </w:r>
            <w:r w:rsidRPr="008C782D">
              <w:rPr>
                <w:rFonts w:ascii="Calibri" w:hAnsi="Calibri"/>
                <w:sz w:val="20"/>
                <w:szCs w:val="20"/>
              </w:rPr>
              <w:t xml:space="preserve"> )</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21</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 xml:space="preserve">Ανοικτή ανάταξη &amp; οστεοσύνθεση ρινοηθμοειδικών καταγμάτων </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2</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Ανοικτή ανάταξη &amp; οστεοσύνθεση καταγμάτων φατνιακής απόφυσης</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2</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Ανοικτή ανάταξη &amp; οστεοσύνθεση καταγμάτων προσθίου τοιχώματος μετωπιαίου κόλπου</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3</w:t>
            </w:r>
          </w:p>
        </w:tc>
      </w:tr>
      <w:tr w:rsidR="00B37D83" w:rsidRPr="008C782D" w:rsidTr="00170AFC">
        <w:tc>
          <w:tcPr>
            <w:tcW w:w="6805" w:type="dxa"/>
          </w:tcPr>
          <w:p w:rsidR="00B37D83" w:rsidRPr="008C782D" w:rsidRDefault="00B37D83" w:rsidP="00170AFC">
            <w:pPr>
              <w:rPr>
                <w:rFonts w:ascii="Calibri" w:hAnsi="Calibri"/>
                <w:sz w:val="20"/>
                <w:szCs w:val="20"/>
                <w:lang w:val="en-US"/>
              </w:rPr>
            </w:pPr>
            <w:r w:rsidRPr="008C782D">
              <w:rPr>
                <w:rFonts w:ascii="Calibri" w:hAnsi="Calibri"/>
                <w:sz w:val="20"/>
                <w:szCs w:val="20"/>
              </w:rPr>
              <w:t>Στεφανιαίος κρημνός</w:t>
            </w:r>
            <w:r w:rsidRPr="008C782D">
              <w:rPr>
                <w:rFonts w:ascii="Calibri" w:hAnsi="Calibri"/>
                <w:sz w:val="20"/>
                <w:szCs w:val="20"/>
                <w:lang w:val="en-US"/>
              </w:rPr>
              <w:t xml:space="preserve"> </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4</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Κλειστή ανάταξη καταγμάτων των ρινικών οστών</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3</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Ανοικτή ανάταξη &amp; οστεοσύνθεση υποκονδυλικών καταγμάτων γνάθου</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104A27" w:rsidTr="00170AFC">
        <w:tc>
          <w:tcPr>
            <w:tcW w:w="6805" w:type="dxa"/>
          </w:tcPr>
          <w:p w:rsidR="00B37D83" w:rsidRPr="00104A27" w:rsidRDefault="00B37D83" w:rsidP="00170AFC">
            <w:pPr>
              <w:rPr>
                <w:rFonts w:ascii="Calibri" w:hAnsi="Calibri"/>
                <w:sz w:val="20"/>
                <w:szCs w:val="20"/>
              </w:rPr>
            </w:pPr>
            <w:r w:rsidRPr="00104A27">
              <w:rPr>
                <w:rFonts w:ascii="Calibri" w:hAnsi="Calibri"/>
                <w:sz w:val="20"/>
                <w:szCs w:val="20"/>
              </w:rPr>
              <w:t>Ανάταξη</w:t>
            </w:r>
            <w:r>
              <w:rPr>
                <w:rFonts w:ascii="Calibri" w:hAnsi="Calibri"/>
                <w:sz w:val="20"/>
                <w:szCs w:val="20"/>
              </w:rPr>
              <w:t xml:space="preserve"> </w:t>
            </w:r>
            <w:r w:rsidRPr="008C782D">
              <w:rPr>
                <w:rFonts w:ascii="Calibri" w:hAnsi="Calibri"/>
                <w:sz w:val="20"/>
                <w:szCs w:val="20"/>
              </w:rPr>
              <w:t>&amp; οστεοσύνθεση</w:t>
            </w:r>
            <w:r w:rsidRPr="00104A27">
              <w:rPr>
                <w:rFonts w:ascii="Calibri" w:hAnsi="Calibri"/>
                <w:sz w:val="20"/>
                <w:szCs w:val="20"/>
              </w:rPr>
              <w:t xml:space="preserve"> οβελιαίου κατάγματος υπερώας</w:t>
            </w:r>
          </w:p>
        </w:tc>
        <w:tc>
          <w:tcPr>
            <w:tcW w:w="1984" w:type="dxa"/>
          </w:tcPr>
          <w:p w:rsidR="00B37D83" w:rsidRPr="00104A27" w:rsidRDefault="00B37D83" w:rsidP="00170AFC">
            <w:pPr>
              <w:jc w:val="center"/>
              <w:rPr>
                <w:rFonts w:ascii="Calibri" w:hAnsi="Calibri"/>
                <w:sz w:val="20"/>
                <w:szCs w:val="20"/>
              </w:rPr>
            </w:pPr>
            <w:r w:rsidRPr="00104A27">
              <w:rPr>
                <w:rFonts w:ascii="Calibri" w:hAnsi="Calibri"/>
                <w:sz w:val="20"/>
                <w:szCs w:val="20"/>
              </w:rPr>
              <w:t>1</w:t>
            </w:r>
          </w:p>
        </w:tc>
      </w:tr>
      <w:tr w:rsidR="00B37D83" w:rsidRPr="008C782D" w:rsidTr="00170AFC">
        <w:tc>
          <w:tcPr>
            <w:tcW w:w="6805" w:type="dxa"/>
          </w:tcPr>
          <w:p w:rsidR="00B37D83" w:rsidRPr="008C782D" w:rsidRDefault="00B37D83" w:rsidP="00170AFC">
            <w:pPr>
              <w:overflowPunct w:val="0"/>
              <w:autoSpaceDE w:val="0"/>
              <w:autoSpaceDN w:val="0"/>
              <w:adjustRightInd w:val="0"/>
              <w:rPr>
                <w:rFonts w:ascii="Calibri" w:hAnsi="Calibri"/>
                <w:b/>
                <w:iCs/>
                <w:sz w:val="20"/>
                <w:szCs w:val="20"/>
              </w:rPr>
            </w:pPr>
            <w:r w:rsidRPr="008C782D">
              <w:rPr>
                <w:rFonts w:ascii="Calibri" w:hAnsi="Calibri"/>
                <w:b/>
                <w:sz w:val="20"/>
                <w:szCs w:val="20"/>
              </w:rPr>
              <w:t>ΟΓΚΟΛΟΓΙΑ ΚΕΦΑΛΗΣ &amp; ΤΡΑΧΗΛΟΥ</w:t>
            </w:r>
          </w:p>
        </w:tc>
        <w:tc>
          <w:tcPr>
            <w:tcW w:w="1984" w:type="dxa"/>
          </w:tcPr>
          <w:p w:rsidR="00B37D83" w:rsidRPr="008C782D" w:rsidRDefault="00B37D83" w:rsidP="00170AFC">
            <w:pPr>
              <w:jc w:val="center"/>
              <w:rPr>
                <w:rFonts w:ascii="Calibri" w:hAnsi="Calibri"/>
                <w:sz w:val="20"/>
                <w:szCs w:val="20"/>
              </w:rPr>
            </w:pPr>
          </w:p>
        </w:tc>
      </w:tr>
      <w:tr w:rsidR="00B37D83" w:rsidRPr="008C782D" w:rsidTr="00170AFC">
        <w:tc>
          <w:tcPr>
            <w:tcW w:w="6805" w:type="dxa"/>
          </w:tcPr>
          <w:p w:rsidR="00B37D83" w:rsidRPr="008C782D" w:rsidRDefault="00B37D83" w:rsidP="00170AFC">
            <w:pPr>
              <w:overflowPunct w:val="0"/>
              <w:autoSpaceDE w:val="0"/>
              <w:autoSpaceDN w:val="0"/>
              <w:adjustRightInd w:val="0"/>
              <w:rPr>
                <w:rFonts w:ascii="Calibri" w:hAnsi="Calibri"/>
                <w:iCs/>
                <w:sz w:val="20"/>
                <w:szCs w:val="20"/>
                <w:lang w:val="en-US"/>
              </w:rPr>
            </w:pPr>
            <w:r w:rsidRPr="008C782D">
              <w:rPr>
                <w:rFonts w:ascii="Calibri" w:hAnsi="Calibri"/>
                <w:iCs/>
                <w:sz w:val="20"/>
                <w:szCs w:val="20"/>
              </w:rPr>
              <w:t>Υπερωμοειδικός</w:t>
            </w:r>
            <w:r w:rsidRPr="008C782D">
              <w:rPr>
                <w:rFonts w:ascii="Calibri" w:hAnsi="Calibri"/>
                <w:iCs/>
                <w:sz w:val="20"/>
                <w:szCs w:val="20"/>
                <w:lang w:val="en-US"/>
              </w:rPr>
              <w:t xml:space="preserve"> </w:t>
            </w:r>
            <w:r w:rsidRPr="008C782D">
              <w:rPr>
                <w:rFonts w:ascii="Calibri" w:hAnsi="Calibri"/>
                <w:iCs/>
                <w:sz w:val="20"/>
                <w:szCs w:val="20"/>
              </w:rPr>
              <w:t>τραχηλικός</w:t>
            </w:r>
            <w:r w:rsidRPr="008C782D">
              <w:rPr>
                <w:rFonts w:ascii="Calibri" w:hAnsi="Calibri"/>
                <w:iCs/>
                <w:sz w:val="20"/>
                <w:szCs w:val="20"/>
                <w:lang w:val="en-US"/>
              </w:rPr>
              <w:t xml:space="preserve"> </w:t>
            </w:r>
            <w:r w:rsidRPr="008C782D">
              <w:rPr>
                <w:rFonts w:ascii="Calibri" w:hAnsi="Calibri"/>
                <w:iCs/>
                <w:sz w:val="20"/>
                <w:szCs w:val="20"/>
              </w:rPr>
              <w:t>λεμφαδενικός</w:t>
            </w:r>
            <w:r w:rsidRPr="008C782D">
              <w:rPr>
                <w:rFonts w:ascii="Calibri" w:hAnsi="Calibri"/>
                <w:iCs/>
                <w:sz w:val="20"/>
                <w:szCs w:val="20"/>
                <w:lang w:val="en-US"/>
              </w:rPr>
              <w:t xml:space="preserve"> </w:t>
            </w:r>
            <w:r w:rsidRPr="008C782D">
              <w:rPr>
                <w:rFonts w:ascii="Calibri" w:hAnsi="Calibri"/>
                <w:iCs/>
                <w:sz w:val="20"/>
                <w:szCs w:val="20"/>
              </w:rPr>
              <w:t>καθαρισμός επιπέδων Ι-Ι</w:t>
            </w:r>
            <w:r>
              <w:rPr>
                <w:rFonts w:ascii="Calibri" w:hAnsi="Calibri"/>
                <w:iCs/>
                <w:sz w:val="20"/>
                <w:szCs w:val="20"/>
              </w:rPr>
              <w:t>ΙΙ</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4</w:t>
            </w:r>
          </w:p>
        </w:tc>
      </w:tr>
      <w:tr w:rsidR="00B37D83" w:rsidRPr="008C782D" w:rsidTr="00170AFC">
        <w:tc>
          <w:tcPr>
            <w:tcW w:w="6805" w:type="dxa"/>
          </w:tcPr>
          <w:p w:rsidR="00B37D83" w:rsidRPr="008C782D" w:rsidRDefault="00B37D83" w:rsidP="00170AFC">
            <w:pPr>
              <w:overflowPunct w:val="0"/>
              <w:autoSpaceDE w:val="0"/>
              <w:autoSpaceDN w:val="0"/>
              <w:adjustRightInd w:val="0"/>
              <w:jc w:val="both"/>
              <w:rPr>
                <w:rFonts w:ascii="Calibri" w:hAnsi="Calibri"/>
                <w:iCs/>
                <w:sz w:val="20"/>
                <w:szCs w:val="20"/>
                <w:lang w:val="en-US"/>
              </w:rPr>
            </w:pPr>
            <w:r w:rsidRPr="008C782D">
              <w:rPr>
                <w:rFonts w:ascii="Calibri" w:hAnsi="Calibri"/>
                <w:iCs/>
                <w:sz w:val="20"/>
                <w:szCs w:val="20"/>
              </w:rPr>
              <w:t>Μερική</w:t>
            </w:r>
            <w:r w:rsidRPr="008C782D">
              <w:rPr>
                <w:rFonts w:ascii="Calibri" w:hAnsi="Calibri"/>
                <w:iCs/>
                <w:sz w:val="20"/>
                <w:szCs w:val="20"/>
                <w:lang w:val="en-US"/>
              </w:rPr>
              <w:t xml:space="preserve"> </w:t>
            </w:r>
            <w:r w:rsidRPr="008C782D">
              <w:rPr>
                <w:rFonts w:ascii="Calibri" w:hAnsi="Calibri"/>
                <w:iCs/>
                <w:sz w:val="20"/>
                <w:szCs w:val="20"/>
              </w:rPr>
              <w:t>γλωσσεκτομή</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5</w:t>
            </w:r>
          </w:p>
        </w:tc>
      </w:tr>
      <w:tr w:rsidR="00B37D83" w:rsidRPr="008C782D" w:rsidTr="00170AFC">
        <w:tc>
          <w:tcPr>
            <w:tcW w:w="6805" w:type="dxa"/>
          </w:tcPr>
          <w:p w:rsidR="00B37D83" w:rsidRPr="008C782D" w:rsidRDefault="00B37D83" w:rsidP="00170AFC">
            <w:pPr>
              <w:overflowPunct w:val="0"/>
              <w:autoSpaceDE w:val="0"/>
              <w:autoSpaceDN w:val="0"/>
              <w:adjustRightInd w:val="0"/>
              <w:jc w:val="both"/>
              <w:rPr>
                <w:rFonts w:ascii="Calibri" w:hAnsi="Calibri"/>
                <w:iCs/>
                <w:sz w:val="20"/>
                <w:szCs w:val="20"/>
              </w:rPr>
            </w:pPr>
            <w:r w:rsidRPr="008C782D">
              <w:rPr>
                <w:rFonts w:ascii="Calibri" w:hAnsi="Calibri"/>
                <w:iCs/>
                <w:sz w:val="20"/>
                <w:szCs w:val="20"/>
              </w:rPr>
              <w:t>Υφολική γλωσσεκτομή με διατομή του κάτω χείλους και γναθοτομή</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overflowPunct w:val="0"/>
              <w:autoSpaceDE w:val="0"/>
              <w:autoSpaceDN w:val="0"/>
              <w:adjustRightInd w:val="0"/>
              <w:jc w:val="both"/>
              <w:rPr>
                <w:rFonts w:ascii="Calibri" w:hAnsi="Calibri"/>
                <w:iCs/>
                <w:sz w:val="20"/>
                <w:szCs w:val="20"/>
              </w:rPr>
            </w:pPr>
            <w:r w:rsidRPr="008C782D">
              <w:rPr>
                <w:rFonts w:ascii="Calibri" w:hAnsi="Calibri"/>
                <w:iCs/>
                <w:sz w:val="20"/>
                <w:szCs w:val="20"/>
              </w:rPr>
              <w:t xml:space="preserve">Τμηματική οστεκτομή κάτω γνάθου </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overflowPunct w:val="0"/>
              <w:autoSpaceDE w:val="0"/>
              <w:autoSpaceDN w:val="0"/>
              <w:adjustRightInd w:val="0"/>
              <w:jc w:val="both"/>
              <w:rPr>
                <w:rFonts w:ascii="Calibri" w:hAnsi="Calibri"/>
                <w:iCs/>
                <w:sz w:val="20"/>
                <w:szCs w:val="20"/>
                <w:lang w:val="en-US"/>
              </w:rPr>
            </w:pPr>
            <w:r w:rsidRPr="008C782D">
              <w:rPr>
                <w:rFonts w:ascii="Calibri" w:hAnsi="Calibri"/>
                <w:iCs/>
                <w:sz w:val="20"/>
                <w:szCs w:val="20"/>
              </w:rPr>
              <w:t>Περιφερική οστεκτομή κάτω γνάθου</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AF1818" w:rsidTr="00170AFC">
        <w:tc>
          <w:tcPr>
            <w:tcW w:w="6805" w:type="dxa"/>
          </w:tcPr>
          <w:p w:rsidR="00B37D83" w:rsidRPr="00AF1818" w:rsidRDefault="00B37D83" w:rsidP="00170AFC">
            <w:pPr>
              <w:overflowPunct w:val="0"/>
              <w:autoSpaceDE w:val="0"/>
              <w:autoSpaceDN w:val="0"/>
              <w:adjustRightInd w:val="0"/>
              <w:jc w:val="both"/>
              <w:rPr>
                <w:rFonts w:ascii="Calibri" w:hAnsi="Calibri"/>
                <w:iCs/>
                <w:sz w:val="20"/>
                <w:szCs w:val="20"/>
                <w:lang w:val="en-US"/>
              </w:rPr>
            </w:pPr>
            <w:r w:rsidRPr="00AF1818">
              <w:rPr>
                <w:rFonts w:ascii="Calibri" w:hAnsi="Calibri"/>
                <w:iCs/>
                <w:sz w:val="20"/>
                <w:szCs w:val="20"/>
              </w:rPr>
              <w:t>Άνω ημιγναθεκτομή</w:t>
            </w:r>
          </w:p>
        </w:tc>
        <w:tc>
          <w:tcPr>
            <w:tcW w:w="1984" w:type="dxa"/>
          </w:tcPr>
          <w:p w:rsidR="00B37D83" w:rsidRPr="00AF1818" w:rsidRDefault="00B37D83" w:rsidP="00170AFC">
            <w:pPr>
              <w:jc w:val="center"/>
              <w:rPr>
                <w:rFonts w:ascii="Calibri" w:hAnsi="Calibri"/>
                <w:sz w:val="20"/>
                <w:szCs w:val="20"/>
              </w:rPr>
            </w:pPr>
            <w:r w:rsidRPr="00AF1818">
              <w:rPr>
                <w:rFonts w:ascii="Calibri" w:hAnsi="Calibri"/>
                <w:sz w:val="20"/>
                <w:szCs w:val="20"/>
              </w:rPr>
              <w:t>1</w:t>
            </w:r>
          </w:p>
        </w:tc>
      </w:tr>
      <w:tr w:rsidR="00B37D83" w:rsidRPr="00AF1818" w:rsidTr="00170AFC">
        <w:tc>
          <w:tcPr>
            <w:tcW w:w="6805" w:type="dxa"/>
          </w:tcPr>
          <w:p w:rsidR="00B37D83" w:rsidRPr="00AF1818" w:rsidRDefault="00B37D83" w:rsidP="00170AFC">
            <w:pPr>
              <w:rPr>
                <w:rFonts w:ascii="Calibri" w:hAnsi="Calibri"/>
                <w:iCs/>
                <w:sz w:val="20"/>
                <w:szCs w:val="20"/>
              </w:rPr>
            </w:pPr>
            <w:r w:rsidRPr="00AF1818">
              <w:rPr>
                <w:rFonts w:ascii="Calibri" w:hAnsi="Calibri"/>
                <w:iCs/>
                <w:sz w:val="20"/>
                <w:szCs w:val="20"/>
              </w:rPr>
              <w:t>Εκτομή οστικού όγκου από την κάτω γνάθο</w:t>
            </w:r>
          </w:p>
        </w:tc>
        <w:tc>
          <w:tcPr>
            <w:tcW w:w="1984" w:type="dxa"/>
          </w:tcPr>
          <w:p w:rsidR="00B37D83" w:rsidRPr="00AF1818" w:rsidRDefault="00B37D83" w:rsidP="00170AFC">
            <w:pPr>
              <w:jc w:val="center"/>
              <w:rPr>
                <w:rFonts w:ascii="Calibri" w:hAnsi="Calibri"/>
                <w:sz w:val="20"/>
                <w:szCs w:val="20"/>
              </w:rPr>
            </w:pPr>
            <w:r w:rsidRPr="00AF1818">
              <w:rPr>
                <w:rFonts w:ascii="Calibri" w:hAnsi="Calibri"/>
                <w:sz w:val="20"/>
                <w:szCs w:val="20"/>
              </w:rPr>
              <w:t>2</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iCs/>
                <w:sz w:val="20"/>
                <w:szCs w:val="20"/>
              </w:rPr>
              <w:t>Εκτομή όγκου από το έδαφος του στόματος</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iCs/>
                <w:sz w:val="20"/>
                <w:szCs w:val="20"/>
              </w:rPr>
            </w:pPr>
            <w:r w:rsidRPr="008C782D">
              <w:rPr>
                <w:rFonts w:ascii="Calibri" w:hAnsi="Calibri"/>
                <w:iCs/>
                <w:sz w:val="20"/>
                <w:szCs w:val="20"/>
              </w:rPr>
              <w:t>Εκτομή όγκου από την υπερώα</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762265" w:rsidTr="00170AFC">
        <w:tc>
          <w:tcPr>
            <w:tcW w:w="6805" w:type="dxa"/>
          </w:tcPr>
          <w:p w:rsidR="00B37D83" w:rsidRPr="00762265" w:rsidRDefault="00B37D83" w:rsidP="00170AFC">
            <w:pPr>
              <w:rPr>
                <w:rFonts w:ascii="Calibri" w:hAnsi="Calibri"/>
                <w:iCs/>
                <w:sz w:val="20"/>
                <w:szCs w:val="20"/>
              </w:rPr>
            </w:pPr>
            <w:r w:rsidRPr="00762265">
              <w:rPr>
                <w:rFonts w:ascii="Calibri" w:hAnsi="Calibri"/>
                <w:iCs/>
                <w:sz w:val="20"/>
                <w:szCs w:val="20"/>
              </w:rPr>
              <w:t>Κονδυλεκτομή για καλοήθη όγκο</w:t>
            </w:r>
          </w:p>
        </w:tc>
        <w:tc>
          <w:tcPr>
            <w:tcW w:w="1984" w:type="dxa"/>
          </w:tcPr>
          <w:p w:rsidR="00B37D83" w:rsidRPr="00762265" w:rsidRDefault="00B37D83" w:rsidP="00170AFC">
            <w:pPr>
              <w:jc w:val="center"/>
              <w:rPr>
                <w:rFonts w:ascii="Calibri" w:hAnsi="Calibri"/>
                <w:sz w:val="20"/>
                <w:szCs w:val="20"/>
              </w:rPr>
            </w:pPr>
            <w:r w:rsidRPr="00762265">
              <w:rPr>
                <w:rFonts w:ascii="Calibri" w:hAnsi="Calibri"/>
                <w:sz w:val="20"/>
                <w:szCs w:val="20"/>
              </w:rPr>
              <w:t>2</w:t>
            </w:r>
          </w:p>
        </w:tc>
      </w:tr>
      <w:tr w:rsidR="00B37D83" w:rsidRPr="00762265" w:rsidTr="00170AFC">
        <w:tc>
          <w:tcPr>
            <w:tcW w:w="6805" w:type="dxa"/>
          </w:tcPr>
          <w:p w:rsidR="00B37D83" w:rsidRPr="00762265" w:rsidRDefault="00B37D83" w:rsidP="00170AFC">
            <w:pPr>
              <w:overflowPunct w:val="0"/>
              <w:autoSpaceDE w:val="0"/>
              <w:autoSpaceDN w:val="0"/>
              <w:adjustRightInd w:val="0"/>
              <w:jc w:val="both"/>
              <w:rPr>
                <w:rFonts w:ascii="Calibri" w:hAnsi="Calibri"/>
                <w:iCs/>
                <w:sz w:val="20"/>
                <w:szCs w:val="20"/>
              </w:rPr>
            </w:pPr>
            <w:r w:rsidRPr="00762265">
              <w:rPr>
                <w:rFonts w:ascii="Calibri" w:hAnsi="Calibri"/>
                <w:iCs/>
                <w:sz w:val="20"/>
                <w:szCs w:val="20"/>
              </w:rPr>
              <w:t>Αφαίρεση κυστικής βλάβης από τον κόγχο, μέσω έξω πλάγιας κογχοτομής</w:t>
            </w:r>
          </w:p>
        </w:tc>
        <w:tc>
          <w:tcPr>
            <w:tcW w:w="1984" w:type="dxa"/>
          </w:tcPr>
          <w:p w:rsidR="00B37D83" w:rsidRPr="00762265" w:rsidRDefault="00B37D83" w:rsidP="00170AFC">
            <w:pPr>
              <w:jc w:val="center"/>
              <w:rPr>
                <w:rFonts w:ascii="Calibri" w:hAnsi="Calibri"/>
                <w:sz w:val="20"/>
                <w:szCs w:val="20"/>
              </w:rPr>
            </w:pPr>
            <w:r w:rsidRPr="00762265">
              <w:rPr>
                <w:rFonts w:ascii="Calibri" w:hAnsi="Calibri"/>
                <w:sz w:val="20"/>
                <w:szCs w:val="20"/>
              </w:rPr>
              <w:t>1</w:t>
            </w:r>
          </w:p>
        </w:tc>
      </w:tr>
      <w:tr w:rsidR="00B37D83" w:rsidRPr="008C782D" w:rsidTr="00170AFC">
        <w:tc>
          <w:tcPr>
            <w:tcW w:w="6805" w:type="dxa"/>
          </w:tcPr>
          <w:p w:rsidR="00B37D83" w:rsidRPr="008C782D" w:rsidRDefault="00B37D83" w:rsidP="00170AFC">
            <w:pPr>
              <w:overflowPunct w:val="0"/>
              <w:autoSpaceDE w:val="0"/>
              <w:autoSpaceDN w:val="0"/>
              <w:adjustRightInd w:val="0"/>
              <w:jc w:val="both"/>
              <w:rPr>
                <w:rFonts w:ascii="Calibri" w:hAnsi="Calibri"/>
                <w:iCs/>
                <w:sz w:val="20"/>
                <w:szCs w:val="20"/>
              </w:rPr>
            </w:pPr>
            <w:r w:rsidRPr="008C782D">
              <w:rPr>
                <w:rFonts w:ascii="Calibri" w:hAnsi="Calibri"/>
                <w:iCs/>
                <w:sz w:val="20"/>
                <w:szCs w:val="20"/>
              </w:rPr>
              <w:t xml:space="preserve">Αφαίρεση βραγχιακής κύστης από το τράχηλο </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iCs/>
                <w:sz w:val="20"/>
                <w:szCs w:val="20"/>
              </w:rPr>
            </w:pPr>
            <w:r w:rsidRPr="008C782D">
              <w:rPr>
                <w:rFonts w:ascii="Calibri" w:hAnsi="Calibri"/>
                <w:iCs/>
                <w:sz w:val="20"/>
                <w:szCs w:val="20"/>
              </w:rPr>
              <w:t>Αφαίρεση λιπώματος από την τραχηλοπροσωπική περιοχή</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3</w:t>
            </w:r>
          </w:p>
        </w:tc>
      </w:tr>
      <w:tr w:rsidR="00B37D83" w:rsidRPr="008C782D" w:rsidTr="00170AFC">
        <w:tc>
          <w:tcPr>
            <w:tcW w:w="6805" w:type="dxa"/>
          </w:tcPr>
          <w:p w:rsidR="00B37D83" w:rsidRPr="008C782D" w:rsidRDefault="00B37D83" w:rsidP="00170AFC">
            <w:pPr>
              <w:overflowPunct w:val="0"/>
              <w:autoSpaceDE w:val="0"/>
              <w:autoSpaceDN w:val="0"/>
              <w:adjustRightInd w:val="0"/>
              <w:jc w:val="both"/>
              <w:rPr>
                <w:rFonts w:ascii="Calibri" w:hAnsi="Calibri"/>
                <w:iCs/>
                <w:sz w:val="20"/>
                <w:szCs w:val="20"/>
              </w:rPr>
            </w:pPr>
            <w:r w:rsidRPr="008C782D">
              <w:rPr>
                <w:rFonts w:ascii="Calibri" w:hAnsi="Calibri"/>
                <w:iCs/>
                <w:sz w:val="20"/>
                <w:szCs w:val="20"/>
              </w:rPr>
              <w:t>Επιπολής παρωτιδεκτομή</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5</w:t>
            </w:r>
          </w:p>
        </w:tc>
      </w:tr>
      <w:tr w:rsidR="00B37D83" w:rsidRPr="008C782D" w:rsidTr="00170AFC">
        <w:tc>
          <w:tcPr>
            <w:tcW w:w="6805" w:type="dxa"/>
          </w:tcPr>
          <w:p w:rsidR="00B37D83" w:rsidRPr="008C782D" w:rsidRDefault="00B37D83" w:rsidP="00170AFC">
            <w:pPr>
              <w:overflowPunct w:val="0"/>
              <w:autoSpaceDE w:val="0"/>
              <w:autoSpaceDN w:val="0"/>
              <w:adjustRightInd w:val="0"/>
              <w:jc w:val="both"/>
              <w:rPr>
                <w:rFonts w:ascii="Calibri" w:hAnsi="Calibri"/>
                <w:iCs/>
                <w:sz w:val="20"/>
                <w:szCs w:val="20"/>
              </w:rPr>
            </w:pPr>
            <w:r w:rsidRPr="008C782D">
              <w:rPr>
                <w:rFonts w:ascii="Calibri" w:hAnsi="Calibri"/>
                <w:iCs/>
                <w:sz w:val="20"/>
                <w:szCs w:val="20"/>
              </w:rPr>
              <w:t>Υφολική - Ολική παρωτιδεκτομή</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overflowPunct w:val="0"/>
              <w:autoSpaceDE w:val="0"/>
              <w:autoSpaceDN w:val="0"/>
              <w:adjustRightInd w:val="0"/>
              <w:jc w:val="both"/>
              <w:rPr>
                <w:rFonts w:ascii="Calibri" w:hAnsi="Calibri"/>
                <w:iCs/>
                <w:sz w:val="20"/>
                <w:szCs w:val="20"/>
              </w:rPr>
            </w:pPr>
            <w:r w:rsidRPr="008C782D">
              <w:rPr>
                <w:rFonts w:ascii="Calibri" w:hAnsi="Calibri"/>
                <w:iCs/>
                <w:sz w:val="20"/>
                <w:szCs w:val="20"/>
              </w:rPr>
              <w:t>Αφαίρεση του υπογνάθιου αδένα</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2</w:t>
            </w:r>
          </w:p>
        </w:tc>
      </w:tr>
      <w:tr w:rsidR="00B37D83" w:rsidRPr="007A0A3B" w:rsidTr="00170AFC">
        <w:tc>
          <w:tcPr>
            <w:tcW w:w="6805" w:type="dxa"/>
          </w:tcPr>
          <w:p w:rsidR="00B37D83" w:rsidRPr="007A0A3B" w:rsidRDefault="00B37D83" w:rsidP="00170AFC">
            <w:pPr>
              <w:overflowPunct w:val="0"/>
              <w:autoSpaceDE w:val="0"/>
              <w:autoSpaceDN w:val="0"/>
              <w:adjustRightInd w:val="0"/>
              <w:jc w:val="both"/>
              <w:rPr>
                <w:rFonts w:ascii="Calibri" w:hAnsi="Calibri"/>
                <w:iCs/>
                <w:sz w:val="20"/>
                <w:szCs w:val="20"/>
              </w:rPr>
            </w:pPr>
            <w:r>
              <w:rPr>
                <w:rFonts w:ascii="Calibri" w:hAnsi="Calibri"/>
                <w:iCs/>
                <w:sz w:val="20"/>
                <w:szCs w:val="20"/>
              </w:rPr>
              <w:t>Εκτομή</w:t>
            </w:r>
            <w:r w:rsidRPr="007A0A3B">
              <w:rPr>
                <w:rFonts w:ascii="Calibri" w:hAnsi="Calibri"/>
                <w:iCs/>
                <w:sz w:val="20"/>
                <w:szCs w:val="20"/>
              </w:rPr>
              <w:t xml:space="preserve"> όγκου από τον επικουρικό παρωτιδικό αδένα</w:t>
            </w:r>
          </w:p>
        </w:tc>
        <w:tc>
          <w:tcPr>
            <w:tcW w:w="1984" w:type="dxa"/>
          </w:tcPr>
          <w:p w:rsidR="00B37D83" w:rsidRPr="007A0A3B" w:rsidRDefault="00B37D83" w:rsidP="00170AFC">
            <w:pPr>
              <w:jc w:val="center"/>
              <w:rPr>
                <w:rFonts w:ascii="Calibri" w:hAnsi="Calibri"/>
                <w:sz w:val="20"/>
                <w:szCs w:val="20"/>
              </w:rPr>
            </w:pPr>
            <w:r w:rsidRPr="007A0A3B">
              <w:rPr>
                <w:rFonts w:ascii="Calibri" w:hAnsi="Calibri"/>
                <w:sz w:val="20"/>
                <w:szCs w:val="20"/>
              </w:rPr>
              <w:t>1</w:t>
            </w:r>
          </w:p>
        </w:tc>
      </w:tr>
      <w:tr w:rsidR="00B37D83" w:rsidRPr="00AF1818" w:rsidTr="00170AFC">
        <w:tc>
          <w:tcPr>
            <w:tcW w:w="6805" w:type="dxa"/>
          </w:tcPr>
          <w:p w:rsidR="00B37D83" w:rsidRPr="00AF1818" w:rsidRDefault="00B37D83" w:rsidP="00170AFC">
            <w:pPr>
              <w:rPr>
                <w:rFonts w:ascii="Calibri" w:hAnsi="Calibri"/>
                <w:sz w:val="20"/>
                <w:szCs w:val="20"/>
              </w:rPr>
            </w:pPr>
            <w:r w:rsidRPr="00AF1818">
              <w:rPr>
                <w:rFonts w:ascii="Calibri" w:hAnsi="Calibri"/>
                <w:sz w:val="20"/>
                <w:szCs w:val="20"/>
              </w:rPr>
              <w:t>Αφαίρεση βλαβών του δέρματος της περιοχή κεφαλής &amp; τραχήλου (βασικοκυτταρικό, ακανθοκυτταρικό καρκίνωμα, μελάνωμα, σπίλος, κύστη)</w:t>
            </w:r>
          </w:p>
        </w:tc>
        <w:tc>
          <w:tcPr>
            <w:tcW w:w="1984" w:type="dxa"/>
          </w:tcPr>
          <w:p w:rsidR="00B37D83" w:rsidRPr="00AF1818" w:rsidRDefault="00B37D83" w:rsidP="00170AFC">
            <w:pPr>
              <w:jc w:val="center"/>
              <w:rPr>
                <w:rFonts w:ascii="Calibri" w:hAnsi="Calibri"/>
                <w:sz w:val="20"/>
                <w:szCs w:val="20"/>
              </w:rPr>
            </w:pPr>
            <w:r w:rsidRPr="00AF1818">
              <w:rPr>
                <w:rFonts w:ascii="Calibri" w:hAnsi="Calibri"/>
                <w:sz w:val="20"/>
                <w:szCs w:val="20"/>
              </w:rPr>
              <w:t>1</w:t>
            </w:r>
          </w:p>
        </w:tc>
      </w:tr>
      <w:tr w:rsidR="00B37D83" w:rsidRPr="00AF1818" w:rsidTr="00170AFC">
        <w:tc>
          <w:tcPr>
            <w:tcW w:w="6805" w:type="dxa"/>
          </w:tcPr>
          <w:p w:rsidR="00B37D83" w:rsidRPr="00AF1818" w:rsidRDefault="00B37D83" w:rsidP="00170AFC">
            <w:pPr>
              <w:rPr>
                <w:rFonts w:ascii="Calibri" w:hAnsi="Calibri"/>
                <w:sz w:val="20"/>
                <w:szCs w:val="20"/>
              </w:rPr>
            </w:pPr>
            <w:r w:rsidRPr="00AF1818">
              <w:rPr>
                <w:rFonts w:ascii="Calibri" w:hAnsi="Calibri"/>
                <w:sz w:val="20"/>
                <w:szCs w:val="20"/>
              </w:rPr>
              <w:t>Αφαίρεση όγκου από τα παρίσθμια</w:t>
            </w:r>
          </w:p>
        </w:tc>
        <w:tc>
          <w:tcPr>
            <w:tcW w:w="1984" w:type="dxa"/>
          </w:tcPr>
          <w:p w:rsidR="00B37D83" w:rsidRPr="00AF1818" w:rsidRDefault="00B37D83" w:rsidP="00170AFC">
            <w:pPr>
              <w:jc w:val="center"/>
              <w:rPr>
                <w:rFonts w:ascii="Calibri" w:hAnsi="Calibri"/>
                <w:sz w:val="20"/>
                <w:szCs w:val="20"/>
              </w:rPr>
            </w:pPr>
            <w:r w:rsidRPr="00AF1818">
              <w:rPr>
                <w:rFonts w:ascii="Calibri" w:hAnsi="Calibri"/>
                <w:sz w:val="20"/>
                <w:szCs w:val="20"/>
              </w:rPr>
              <w:t>1</w:t>
            </w:r>
          </w:p>
        </w:tc>
      </w:tr>
      <w:tr w:rsidR="00B37D83" w:rsidRPr="008C782D" w:rsidTr="00170AFC">
        <w:tc>
          <w:tcPr>
            <w:tcW w:w="6805" w:type="dxa"/>
          </w:tcPr>
          <w:p w:rsidR="00B37D83" w:rsidRPr="008C782D" w:rsidRDefault="00B37D83" w:rsidP="00170AFC">
            <w:pPr>
              <w:overflowPunct w:val="0"/>
              <w:autoSpaceDE w:val="0"/>
              <w:autoSpaceDN w:val="0"/>
              <w:adjustRightInd w:val="0"/>
              <w:jc w:val="both"/>
              <w:rPr>
                <w:rFonts w:ascii="Calibri" w:hAnsi="Calibri"/>
                <w:iCs/>
                <w:sz w:val="20"/>
                <w:szCs w:val="20"/>
                <w:lang w:val="en-US"/>
              </w:rPr>
            </w:pPr>
            <w:r w:rsidRPr="008C782D">
              <w:rPr>
                <w:rFonts w:ascii="Calibri" w:hAnsi="Calibri"/>
                <w:iCs/>
                <w:sz w:val="20"/>
                <w:szCs w:val="20"/>
              </w:rPr>
              <w:t xml:space="preserve">Τραχειοστομία </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4</w:t>
            </w:r>
          </w:p>
        </w:tc>
      </w:tr>
      <w:tr w:rsidR="00B37D83" w:rsidRPr="008C782D" w:rsidTr="00170AFC">
        <w:tc>
          <w:tcPr>
            <w:tcW w:w="6805" w:type="dxa"/>
          </w:tcPr>
          <w:p w:rsidR="00B37D83" w:rsidRPr="008C782D" w:rsidRDefault="00B37D83" w:rsidP="00170AFC">
            <w:pPr>
              <w:overflowPunct w:val="0"/>
              <w:autoSpaceDE w:val="0"/>
              <w:autoSpaceDN w:val="0"/>
              <w:adjustRightInd w:val="0"/>
              <w:jc w:val="both"/>
              <w:rPr>
                <w:rFonts w:ascii="Calibri" w:hAnsi="Calibri"/>
                <w:b/>
                <w:sz w:val="20"/>
                <w:szCs w:val="20"/>
              </w:rPr>
            </w:pPr>
            <w:r w:rsidRPr="008C782D">
              <w:rPr>
                <w:rFonts w:ascii="Calibri" w:hAnsi="Calibri"/>
                <w:b/>
                <w:sz w:val="20"/>
                <w:szCs w:val="20"/>
              </w:rPr>
              <w:t>ΕΠΑΝΟΡΘΩΤΙΚΗ ΧΕΙΡΟΥΡΓΙΚΗ</w:t>
            </w:r>
          </w:p>
        </w:tc>
        <w:tc>
          <w:tcPr>
            <w:tcW w:w="1984" w:type="dxa"/>
          </w:tcPr>
          <w:p w:rsidR="00B37D83" w:rsidRPr="008C782D" w:rsidRDefault="00B37D83" w:rsidP="00170AFC">
            <w:pPr>
              <w:jc w:val="center"/>
              <w:rPr>
                <w:rFonts w:ascii="Calibri" w:hAnsi="Calibri"/>
                <w:sz w:val="20"/>
                <w:szCs w:val="20"/>
              </w:rPr>
            </w:pPr>
          </w:p>
        </w:tc>
      </w:tr>
      <w:tr w:rsidR="00B37D83" w:rsidRPr="008C782D" w:rsidTr="00170AFC">
        <w:tc>
          <w:tcPr>
            <w:tcW w:w="6805" w:type="dxa"/>
          </w:tcPr>
          <w:p w:rsidR="00B37D83" w:rsidRPr="008C782D" w:rsidRDefault="00B37D83" w:rsidP="00170AFC">
            <w:pPr>
              <w:overflowPunct w:val="0"/>
              <w:autoSpaceDE w:val="0"/>
              <w:autoSpaceDN w:val="0"/>
              <w:adjustRightInd w:val="0"/>
              <w:jc w:val="both"/>
              <w:rPr>
                <w:rFonts w:ascii="Calibri" w:hAnsi="Calibri"/>
                <w:sz w:val="20"/>
                <w:szCs w:val="20"/>
              </w:rPr>
            </w:pPr>
            <w:r w:rsidRPr="008C782D">
              <w:rPr>
                <w:rFonts w:ascii="Calibri" w:hAnsi="Calibri"/>
                <w:sz w:val="20"/>
                <w:szCs w:val="20"/>
              </w:rPr>
              <w:t>Μερικού πάχους δερματικό μόσχευμα</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iCs/>
                <w:sz w:val="20"/>
                <w:szCs w:val="20"/>
              </w:rPr>
              <w:t>Οστικό μόσχευμα από τη λαγόνιο ακρολοφία</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iCs/>
                <w:sz w:val="20"/>
                <w:szCs w:val="20"/>
              </w:rPr>
            </w:pPr>
            <w:r w:rsidRPr="008C782D">
              <w:rPr>
                <w:rFonts w:ascii="Calibri" w:hAnsi="Calibri"/>
                <w:iCs/>
                <w:sz w:val="20"/>
                <w:szCs w:val="20"/>
              </w:rPr>
              <w:t>Κρημνός κροταφίτη μυ</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Ρινοχειλικός κρημνός</w:t>
            </w:r>
          </w:p>
        </w:tc>
        <w:tc>
          <w:tcPr>
            <w:tcW w:w="1984" w:type="dxa"/>
          </w:tcPr>
          <w:p w:rsidR="00B37D83" w:rsidRPr="008C782D" w:rsidRDefault="00B37D83" w:rsidP="00170AFC">
            <w:pPr>
              <w:jc w:val="center"/>
              <w:rPr>
                <w:rFonts w:ascii="Calibri" w:hAnsi="Calibri"/>
                <w:sz w:val="20"/>
                <w:szCs w:val="20"/>
              </w:rPr>
            </w:pPr>
            <w:r>
              <w:rPr>
                <w:rFonts w:ascii="Calibri" w:hAnsi="Calibri"/>
                <w:sz w:val="20"/>
                <w:szCs w:val="20"/>
              </w:rPr>
              <w:t>2</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Δερματικός κρημνός στην περιοχή κεφαλής &amp; τραχήλου</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Χρήση λιπώδους σφαίρας παρειάς</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2</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Κρημνός περικρανίου</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2</w:t>
            </w:r>
          </w:p>
        </w:tc>
      </w:tr>
      <w:tr w:rsidR="00B37D83" w:rsidRPr="008C782D" w:rsidTr="00170AFC">
        <w:tc>
          <w:tcPr>
            <w:tcW w:w="6805" w:type="dxa"/>
          </w:tcPr>
          <w:p w:rsidR="00B37D83" w:rsidRPr="008C782D" w:rsidRDefault="00B37D83" w:rsidP="00170AFC">
            <w:pPr>
              <w:rPr>
                <w:rFonts w:ascii="Calibri" w:hAnsi="Calibri"/>
                <w:b/>
                <w:sz w:val="20"/>
                <w:szCs w:val="20"/>
              </w:rPr>
            </w:pPr>
            <w:r w:rsidRPr="008C782D">
              <w:rPr>
                <w:rFonts w:ascii="Calibri" w:hAnsi="Calibri"/>
                <w:b/>
                <w:sz w:val="20"/>
                <w:szCs w:val="20"/>
              </w:rPr>
              <w:t>ΑΙΣΘΗΤΙΚΗ ΧΕΙΡΟΥΡΓΙΚΗ</w:t>
            </w:r>
          </w:p>
        </w:tc>
        <w:tc>
          <w:tcPr>
            <w:tcW w:w="1984" w:type="dxa"/>
          </w:tcPr>
          <w:p w:rsidR="00B37D83" w:rsidRPr="008C782D" w:rsidRDefault="00B37D83" w:rsidP="00170AFC">
            <w:pPr>
              <w:jc w:val="center"/>
              <w:rPr>
                <w:rFonts w:ascii="Calibri" w:hAnsi="Calibri"/>
                <w:sz w:val="20"/>
                <w:szCs w:val="20"/>
                <w:lang w:val="en-US"/>
              </w:rPr>
            </w:pPr>
          </w:p>
        </w:tc>
      </w:tr>
      <w:tr w:rsidR="00B37D83" w:rsidRPr="008C782D" w:rsidTr="00170AFC">
        <w:tc>
          <w:tcPr>
            <w:tcW w:w="6805" w:type="dxa"/>
          </w:tcPr>
          <w:p w:rsidR="00B37D83" w:rsidRPr="008C782D" w:rsidRDefault="00B37D83" w:rsidP="00170AFC">
            <w:pPr>
              <w:rPr>
                <w:rFonts w:ascii="Calibri" w:hAnsi="Calibri"/>
                <w:sz w:val="20"/>
                <w:szCs w:val="20"/>
                <w:lang w:val="en-US"/>
              </w:rPr>
            </w:pPr>
            <w:r w:rsidRPr="008C782D">
              <w:rPr>
                <w:rFonts w:ascii="Calibri" w:hAnsi="Calibri"/>
                <w:sz w:val="20"/>
                <w:szCs w:val="20"/>
              </w:rPr>
              <w:t>Εκτομή ουλής - χηλοειδούς</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Διόρθωση εμβύθισης στη</w:t>
            </w:r>
            <w:r>
              <w:rPr>
                <w:rFonts w:ascii="Calibri" w:hAnsi="Calibri"/>
                <w:sz w:val="20"/>
                <w:szCs w:val="20"/>
              </w:rPr>
              <w:t>ν</w:t>
            </w:r>
            <w:r w:rsidRPr="008C782D">
              <w:rPr>
                <w:rFonts w:ascii="Calibri" w:hAnsi="Calibri"/>
                <w:sz w:val="20"/>
                <w:szCs w:val="20"/>
              </w:rPr>
              <w:t xml:space="preserve"> περιοχή του μέσου τριτημορίου του προσώπου με πρόθεση</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2</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Διόρθωση δυσμορφίας ρινοηθμοειδικού συμπλέγματος με πρόθεση και κανθοπηξία</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b/>
                <w:sz w:val="20"/>
                <w:szCs w:val="20"/>
              </w:rPr>
            </w:pPr>
            <w:r w:rsidRPr="008C782D">
              <w:rPr>
                <w:rFonts w:ascii="Calibri" w:hAnsi="Calibri"/>
                <w:b/>
                <w:sz w:val="20"/>
                <w:szCs w:val="20"/>
              </w:rPr>
              <w:t>ΟΡΘΟΓΝΑΘΙΚΗ ΧΕΙΡΟΥΡΓΙΚΗ</w:t>
            </w:r>
          </w:p>
        </w:tc>
        <w:tc>
          <w:tcPr>
            <w:tcW w:w="1984" w:type="dxa"/>
          </w:tcPr>
          <w:p w:rsidR="00B37D83" w:rsidRPr="008C782D" w:rsidRDefault="00B37D83" w:rsidP="00170AFC">
            <w:pPr>
              <w:jc w:val="center"/>
              <w:rPr>
                <w:rFonts w:ascii="Calibri" w:hAnsi="Calibri"/>
                <w:sz w:val="20"/>
                <w:szCs w:val="20"/>
              </w:rPr>
            </w:pPr>
          </w:p>
        </w:tc>
      </w:tr>
      <w:tr w:rsidR="00B37D83" w:rsidRPr="008C782D" w:rsidTr="00170AFC">
        <w:tc>
          <w:tcPr>
            <w:tcW w:w="6805" w:type="dxa"/>
          </w:tcPr>
          <w:p w:rsidR="00B37D83" w:rsidRPr="008C782D" w:rsidRDefault="00B37D83" w:rsidP="00170AFC">
            <w:pPr>
              <w:overflowPunct w:val="0"/>
              <w:autoSpaceDE w:val="0"/>
              <w:autoSpaceDN w:val="0"/>
              <w:adjustRightInd w:val="0"/>
              <w:jc w:val="both"/>
              <w:rPr>
                <w:rFonts w:ascii="Calibri" w:hAnsi="Calibri"/>
                <w:iCs/>
                <w:sz w:val="20"/>
                <w:szCs w:val="20"/>
              </w:rPr>
            </w:pPr>
            <w:r w:rsidRPr="008C782D">
              <w:rPr>
                <w:rFonts w:ascii="Calibri" w:hAnsi="Calibri"/>
                <w:iCs/>
                <w:sz w:val="20"/>
                <w:szCs w:val="20"/>
              </w:rPr>
              <w:t>Οβελιαία οστεοτομία του κλάδου της κάτω γνάθου</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13</w:t>
            </w:r>
          </w:p>
        </w:tc>
      </w:tr>
      <w:tr w:rsidR="00B37D83" w:rsidRPr="008C782D" w:rsidTr="00170AFC">
        <w:tc>
          <w:tcPr>
            <w:tcW w:w="6805" w:type="dxa"/>
          </w:tcPr>
          <w:p w:rsidR="00B37D83" w:rsidRPr="008C782D" w:rsidRDefault="00B37D83" w:rsidP="00170AFC">
            <w:pPr>
              <w:overflowPunct w:val="0"/>
              <w:autoSpaceDE w:val="0"/>
              <w:autoSpaceDN w:val="0"/>
              <w:adjustRightInd w:val="0"/>
              <w:jc w:val="both"/>
              <w:rPr>
                <w:rFonts w:ascii="Calibri" w:hAnsi="Calibri"/>
                <w:iCs/>
                <w:sz w:val="20"/>
                <w:szCs w:val="20"/>
                <w:lang w:val="en-US"/>
              </w:rPr>
            </w:pPr>
            <w:r w:rsidRPr="008C782D">
              <w:rPr>
                <w:rFonts w:ascii="Calibri" w:hAnsi="Calibri"/>
                <w:iCs/>
                <w:sz w:val="20"/>
                <w:szCs w:val="20"/>
              </w:rPr>
              <w:t xml:space="preserve">Γενειοπλαστική </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3</w:t>
            </w:r>
          </w:p>
        </w:tc>
      </w:tr>
      <w:tr w:rsidR="00B37D83" w:rsidRPr="008C782D" w:rsidTr="00170AFC">
        <w:tc>
          <w:tcPr>
            <w:tcW w:w="6805" w:type="dxa"/>
          </w:tcPr>
          <w:p w:rsidR="00B37D83" w:rsidRPr="008C782D" w:rsidRDefault="00B37D83" w:rsidP="00170AFC">
            <w:pPr>
              <w:rPr>
                <w:rFonts w:ascii="Calibri" w:hAnsi="Calibri"/>
                <w:sz w:val="20"/>
                <w:szCs w:val="20"/>
                <w:lang w:val="en-US"/>
              </w:rPr>
            </w:pPr>
            <w:r w:rsidRPr="008C782D">
              <w:rPr>
                <w:rFonts w:ascii="Calibri" w:hAnsi="Calibri"/>
                <w:sz w:val="20"/>
                <w:szCs w:val="20"/>
              </w:rPr>
              <w:t>Ταχεία διεύρυνση της υπερώας</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sz w:val="20"/>
                <w:szCs w:val="20"/>
              </w:rPr>
            </w:pPr>
            <w:r w:rsidRPr="0089624A">
              <w:rPr>
                <w:rFonts w:ascii="Calibri" w:hAnsi="Calibri" w:cs="Arial"/>
                <w:b/>
                <w:sz w:val="20"/>
                <w:szCs w:val="20"/>
              </w:rPr>
              <w:t>Κ</w:t>
            </w:r>
            <w:r>
              <w:rPr>
                <w:rFonts w:ascii="Calibri" w:hAnsi="Calibri" w:cs="Arial"/>
                <w:b/>
                <w:sz w:val="20"/>
                <w:szCs w:val="20"/>
              </w:rPr>
              <w:t xml:space="preserve">ΥΣΤΙΚΕΣ ΑΛΛΟΙΩΣΕΙΣ ΤΩΝ ΓΝΑΘΩΝ </w:t>
            </w:r>
          </w:p>
        </w:tc>
        <w:tc>
          <w:tcPr>
            <w:tcW w:w="1984" w:type="dxa"/>
          </w:tcPr>
          <w:p w:rsidR="00B37D83" w:rsidRPr="008C782D" w:rsidRDefault="00B37D83" w:rsidP="00170AFC">
            <w:pPr>
              <w:jc w:val="center"/>
              <w:rPr>
                <w:rFonts w:ascii="Calibri" w:hAnsi="Calibri"/>
                <w:sz w:val="20"/>
                <w:szCs w:val="20"/>
              </w:rPr>
            </w:pP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 xml:space="preserve">Εκπυρήνιση </w:t>
            </w:r>
            <w:r>
              <w:rPr>
                <w:rFonts w:ascii="Calibri" w:hAnsi="Calibri"/>
                <w:sz w:val="20"/>
                <w:szCs w:val="20"/>
              </w:rPr>
              <w:t xml:space="preserve">εκτεταμένων </w:t>
            </w:r>
            <w:r w:rsidRPr="008C782D">
              <w:rPr>
                <w:rFonts w:ascii="Calibri" w:hAnsi="Calibri"/>
                <w:sz w:val="20"/>
                <w:szCs w:val="20"/>
              </w:rPr>
              <w:t>κυστικών αλλοιώσεων των γνάθων</w:t>
            </w:r>
          </w:p>
        </w:tc>
        <w:tc>
          <w:tcPr>
            <w:tcW w:w="1984" w:type="dxa"/>
          </w:tcPr>
          <w:p w:rsidR="00B37D83" w:rsidRPr="008C782D" w:rsidRDefault="00B37D83" w:rsidP="00170AFC">
            <w:pPr>
              <w:jc w:val="center"/>
              <w:rPr>
                <w:rFonts w:ascii="Calibri" w:hAnsi="Calibri"/>
                <w:sz w:val="20"/>
                <w:szCs w:val="20"/>
              </w:rPr>
            </w:pPr>
            <w:r>
              <w:rPr>
                <w:rFonts w:ascii="Calibri" w:hAnsi="Calibri"/>
                <w:sz w:val="20"/>
                <w:szCs w:val="20"/>
              </w:rPr>
              <w:t>21</w:t>
            </w:r>
          </w:p>
        </w:tc>
      </w:tr>
      <w:tr w:rsidR="00B37D83" w:rsidRPr="008C782D" w:rsidTr="00170AFC">
        <w:tc>
          <w:tcPr>
            <w:tcW w:w="6805" w:type="dxa"/>
          </w:tcPr>
          <w:p w:rsidR="00B37D83" w:rsidRPr="008C782D" w:rsidRDefault="00B37D83" w:rsidP="00170AFC">
            <w:pPr>
              <w:rPr>
                <w:rFonts w:ascii="Calibri" w:hAnsi="Calibri"/>
                <w:b/>
                <w:sz w:val="20"/>
                <w:szCs w:val="20"/>
              </w:rPr>
            </w:pPr>
            <w:r w:rsidRPr="008C782D">
              <w:rPr>
                <w:rFonts w:ascii="Calibri" w:hAnsi="Calibri"/>
                <w:b/>
                <w:sz w:val="20"/>
                <w:szCs w:val="20"/>
              </w:rPr>
              <w:t>ΧΕΙΡΟΥΡΓΙΚΗ ΣΤΟΜΑΤΟΣ</w:t>
            </w:r>
          </w:p>
        </w:tc>
        <w:tc>
          <w:tcPr>
            <w:tcW w:w="1984" w:type="dxa"/>
          </w:tcPr>
          <w:p w:rsidR="00B37D83" w:rsidRPr="008C782D" w:rsidRDefault="00B37D83" w:rsidP="00170AFC">
            <w:pPr>
              <w:jc w:val="center"/>
              <w:rPr>
                <w:rFonts w:ascii="Calibri" w:hAnsi="Calibri"/>
                <w:sz w:val="20"/>
                <w:szCs w:val="20"/>
              </w:rPr>
            </w:pPr>
          </w:p>
        </w:tc>
      </w:tr>
      <w:tr w:rsidR="00B37D83" w:rsidRPr="00CB6563" w:rsidTr="00170AFC">
        <w:tc>
          <w:tcPr>
            <w:tcW w:w="6805" w:type="dxa"/>
          </w:tcPr>
          <w:p w:rsidR="00B37D83" w:rsidRPr="00CB6563" w:rsidRDefault="00B37D83" w:rsidP="00170AFC">
            <w:pPr>
              <w:rPr>
                <w:rFonts w:ascii="Calibri" w:hAnsi="Calibri"/>
                <w:sz w:val="20"/>
                <w:szCs w:val="20"/>
              </w:rPr>
            </w:pPr>
            <w:r w:rsidRPr="00CB6563">
              <w:rPr>
                <w:rFonts w:ascii="Calibri" w:hAnsi="Calibri"/>
                <w:sz w:val="20"/>
                <w:szCs w:val="20"/>
              </w:rPr>
              <w:t>Ενδοστοματική αφαίρεση λίθων του υπογναθίου</w:t>
            </w:r>
          </w:p>
        </w:tc>
        <w:tc>
          <w:tcPr>
            <w:tcW w:w="1984" w:type="dxa"/>
          </w:tcPr>
          <w:p w:rsidR="00B37D83" w:rsidRPr="00CB6563" w:rsidRDefault="00B37D83" w:rsidP="00170AFC">
            <w:pPr>
              <w:jc w:val="center"/>
              <w:rPr>
                <w:rFonts w:ascii="Calibri" w:hAnsi="Calibri"/>
                <w:sz w:val="20"/>
                <w:szCs w:val="20"/>
              </w:rPr>
            </w:pPr>
            <w:r w:rsidRPr="00CB6563">
              <w:rPr>
                <w:rFonts w:ascii="Calibri" w:hAnsi="Calibri"/>
                <w:sz w:val="20"/>
                <w:szCs w:val="20"/>
              </w:rPr>
              <w:t>1</w:t>
            </w:r>
          </w:p>
        </w:tc>
      </w:tr>
      <w:tr w:rsidR="00B37D83" w:rsidRPr="00CB6563" w:rsidTr="00170AFC">
        <w:tc>
          <w:tcPr>
            <w:tcW w:w="6805" w:type="dxa"/>
          </w:tcPr>
          <w:p w:rsidR="00B37D83" w:rsidRPr="00CB6563" w:rsidRDefault="00B37D83" w:rsidP="00170AFC">
            <w:pPr>
              <w:rPr>
                <w:rFonts w:ascii="Calibri" w:hAnsi="Calibri"/>
                <w:iCs/>
                <w:sz w:val="20"/>
                <w:szCs w:val="20"/>
              </w:rPr>
            </w:pPr>
            <w:r w:rsidRPr="00CB6563">
              <w:rPr>
                <w:rFonts w:ascii="Calibri" w:hAnsi="Calibri"/>
                <w:iCs/>
                <w:sz w:val="20"/>
                <w:szCs w:val="20"/>
              </w:rPr>
              <w:t>Αφαίρεση βλάβης από το στοματικό βλεννογόνο</w:t>
            </w:r>
          </w:p>
        </w:tc>
        <w:tc>
          <w:tcPr>
            <w:tcW w:w="1984" w:type="dxa"/>
          </w:tcPr>
          <w:p w:rsidR="00B37D83" w:rsidRPr="00CB6563" w:rsidRDefault="00B37D83" w:rsidP="00170AFC">
            <w:pPr>
              <w:jc w:val="center"/>
              <w:rPr>
                <w:rFonts w:ascii="Calibri" w:hAnsi="Calibri"/>
                <w:sz w:val="20"/>
                <w:szCs w:val="20"/>
              </w:rPr>
            </w:pPr>
            <w:r w:rsidRPr="00CB6563">
              <w:rPr>
                <w:rFonts w:ascii="Calibri" w:hAnsi="Calibri"/>
                <w:sz w:val="20"/>
                <w:szCs w:val="20"/>
              </w:rPr>
              <w:t>1</w:t>
            </w:r>
          </w:p>
        </w:tc>
      </w:tr>
      <w:tr w:rsidR="00B37D83" w:rsidRPr="00CB6563" w:rsidTr="00170AFC">
        <w:tc>
          <w:tcPr>
            <w:tcW w:w="6805" w:type="dxa"/>
          </w:tcPr>
          <w:p w:rsidR="00B37D83" w:rsidRPr="00CB6563" w:rsidRDefault="00B37D83" w:rsidP="00170AFC">
            <w:pPr>
              <w:rPr>
                <w:rFonts w:ascii="Calibri" w:hAnsi="Calibri"/>
                <w:sz w:val="20"/>
                <w:szCs w:val="20"/>
              </w:rPr>
            </w:pPr>
            <w:r w:rsidRPr="00CB6563">
              <w:rPr>
                <w:rFonts w:ascii="Calibri" w:hAnsi="Calibri"/>
                <w:sz w:val="20"/>
                <w:szCs w:val="20"/>
              </w:rPr>
              <w:t>Σύγκλειση ρινο-στοματικής επικοινωνίας</w:t>
            </w:r>
          </w:p>
        </w:tc>
        <w:tc>
          <w:tcPr>
            <w:tcW w:w="1984" w:type="dxa"/>
          </w:tcPr>
          <w:p w:rsidR="00B37D83" w:rsidRPr="00CB6563" w:rsidRDefault="00B37D83" w:rsidP="00170AFC">
            <w:pPr>
              <w:jc w:val="center"/>
              <w:rPr>
                <w:rFonts w:ascii="Calibri" w:hAnsi="Calibri"/>
                <w:sz w:val="20"/>
                <w:szCs w:val="20"/>
              </w:rPr>
            </w:pPr>
            <w:r w:rsidRPr="00CB6563">
              <w:rPr>
                <w:rFonts w:ascii="Calibri" w:hAnsi="Calibri"/>
                <w:sz w:val="20"/>
                <w:szCs w:val="20"/>
              </w:rPr>
              <w:t>2</w:t>
            </w:r>
          </w:p>
        </w:tc>
      </w:tr>
      <w:tr w:rsidR="00B37D83" w:rsidRPr="008D0224" w:rsidTr="00170AFC">
        <w:tc>
          <w:tcPr>
            <w:tcW w:w="6805" w:type="dxa"/>
          </w:tcPr>
          <w:p w:rsidR="00B37D83" w:rsidRPr="008D0224" w:rsidRDefault="00B37D83" w:rsidP="00170AFC">
            <w:pPr>
              <w:rPr>
                <w:rFonts w:ascii="Calibri" w:hAnsi="Calibri"/>
                <w:sz w:val="20"/>
                <w:szCs w:val="20"/>
              </w:rPr>
            </w:pPr>
            <w:r w:rsidRPr="008D0224">
              <w:rPr>
                <w:rFonts w:ascii="Calibri" w:hAnsi="Calibri"/>
                <w:sz w:val="20"/>
                <w:szCs w:val="20"/>
              </w:rPr>
              <w:t xml:space="preserve">Γλωσσικός κρημνός </w:t>
            </w:r>
          </w:p>
        </w:tc>
        <w:tc>
          <w:tcPr>
            <w:tcW w:w="1984" w:type="dxa"/>
          </w:tcPr>
          <w:p w:rsidR="00B37D83" w:rsidRPr="008D0224" w:rsidRDefault="00B37D83" w:rsidP="00170AFC">
            <w:pPr>
              <w:jc w:val="center"/>
              <w:rPr>
                <w:rFonts w:ascii="Calibri" w:hAnsi="Calibri"/>
                <w:sz w:val="20"/>
                <w:szCs w:val="20"/>
              </w:rPr>
            </w:pPr>
            <w:r w:rsidRPr="008D0224">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Αφαίρεση</w:t>
            </w:r>
            <w:r w:rsidRPr="008C782D">
              <w:rPr>
                <w:rFonts w:ascii="Calibri" w:hAnsi="Calibri"/>
                <w:sz w:val="20"/>
                <w:szCs w:val="20"/>
                <w:lang w:val="en-US"/>
              </w:rPr>
              <w:t xml:space="preserve"> </w:t>
            </w:r>
            <w:r w:rsidRPr="008C782D">
              <w:rPr>
                <w:rFonts w:ascii="Calibri" w:hAnsi="Calibri"/>
                <w:sz w:val="20"/>
                <w:szCs w:val="20"/>
              </w:rPr>
              <w:t>έγκλειστων</w:t>
            </w:r>
            <w:r w:rsidRPr="008C782D">
              <w:rPr>
                <w:rFonts w:ascii="Calibri" w:hAnsi="Calibri"/>
                <w:sz w:val="20"/>
                <w:szCs w:val="20"/>
                <w:lang w:val="en-US"/>
              </w:rPr>
              <w:t xml:space="preserve"> </w:t>
            </w:r>
            <w:r w:rsidRPr="008C782D">
              <w:rPr>
                <w:rFonts w:ascii="Calibri" w:hAnsi="Calibri"/>
                <w:sz w:val="20"/>
                <w:szCs w:val="20"/>
              </w:rPr>
              <w:t>σωφρονιστήρων</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4</w:t>
            </w:r>
          </w:p>
        </w:tc>
      </w:tr>
      <w:tr w:rsidR="00B37D83" w:rsidRPr="00204D67" w:rsidTr="00170AFC">
        <w:tc>
          <w:tcPr>
            <w:tcW w:w="6805" w:type="dxa"/>
          </w:tcPr>
          <w:p w:rsidR="00B37D83" w:rsidRPr="00204D67" w:rsidRDefault="00B37D83" w:rsidP="00170AFC">
            <w:pPr>
              <w:rPr>
                <w:rFonts w:ascii="Calibri" w:hAnsi="Calibri"/>
                <w:sz w:val="20"/>
                <w:szCs w:val="20"/>
                <w:lang w:val="en-US"/>
              </w:rPr>
            </w:pPr>
            <w:r w:rsidRPr="00204D67">
              <w:rPr>
                <w:rFonts w:ascii="Calibri" w:hAnsi="Calibri"/>
                <w:sz w:val="20"/>
                <w:szCs w:val="20"/>
              </w:rPr>
              <w:t>Πολλαπλές εξαγωγές</w:t>
            </w:r>
            <w:r w:rsidRPr="00204D67">
              <w:rPr>
                <w:rFonts w:ascii="Calibri" w:hAnsi="Calibri"/>
                <w:sz w:val="20"/>
                <w:szCs w:val="20"/>
                <w:lang w:val="en-US"/>
              </w:rPr>
              <w:t xml:space="preserve"> </w:t>
            </w:r>
          </w:p>
        </w:tc>
        <w:tc>
          <w:tcPr>
            <w:tcW w:w="1984" w:type="dxa"/>
          </w:tcPr>
          <w:p w:rsidR="00B37D83" w:rsidRPr="00204D67" w:rsidRDefault="00B37D83" w:rsidP="00170AFC">
            <w:pPr>
              <w:jc w:val="center"/>
              <w:rPr>
                <w:rFonts w:ascii="Calibri" w:hAnsi="Calibri"/>
                <w:sz w:val="20"/>
                <w:szCs w:val="20"/>
              </w:rPr>
            </w:pPr>
            <w:r w:rsidRPr="00204D67">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Ακρορριζεκτομή</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19</w:t>
            </w:r>
          </w:p>
        </w:tc>
      </w:tr>
      <w:tr w:rsidR="00B37D83" w:rsidRPr="00204D67" w:rsidTr="00170AFC">
        <w:tc>
          <w:tcPr>
            <w:tcW w:w="6805" w:type="dxa"/>
          </w:tcPr>
          <w:p w:rsidR="00B37D83" w:rsidRPr="00204D67" w:rsidRDefault="00B37D83" w:rsidP="00170AFC">
            <w:pPr>
              <w:rPr>
                <w:rFonts w:ascii="Calibri" w:hAnsi="Calibri"/>
                <w:sz w:val="20"/>
                <w:szCs w:val="20"/>
              </w:rPr>
            </w:pPr>
            <w:r w:rsidRPr="00204D67">
              <w:rPr>
                <w:rFonts w:ascii="Calibri" w:hAnsi="Calibri"/>
                <w:sz w:val="20"/>
                <w:szCs w:val="20"/>
              </w:rPr>
              <w:t xml:space="preserve">Αποκατάσταση ατροφίας κάτω γνάθου με χρήση οστικών μοσχευμάτων </w:t>
            </w:r>
          </w:p>
        </w:tc>
        <w:tc>
          <w:tcPr>
            <w:tcW w:w="1984" w:type="dxa"/>
          </w:tcPr>
          <w:p w:rsidR="00B37D83" w:rsidRPr="00204D67" w:rsidRDefault="00B37D83" w:rsidP="00170AFC">
            <w:pPr>
              <w:jc w:val="center"/>
              <w:rPr>
                <w:rFonts w:ascii="Calibri" w:hAnsi="Calibri"/>
                <w:sz w:val="20"/>
                <w:szCs w:val="20"/>
              </w:rPr>
            </w:pPr>
            <w:r w:rsidRPr="00204D67">
              <w:rPr>
                <w:rFonts w:ascii="Calibri" w:hAnsi="Calibri"/>
                <w:sz w:val="20"/>
                <w:szCs w:val="20"/>
              </w:rPr>
              <w:t>2</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b/>
                <w:sz w:val="20"/>
                <w:szCs w:val="20"/>
              </w:rPr>
              <w:t>ΔΙΑΦΟΡΑ</w:t>
            </w:r>
          </w:p>
        </w:tc>
        <w:tc>
          <w:tcPr>
            <w:tcW w:w="1984" w:type="dxa"/>
          </w:tcPr>
          <w:p w:rsidR="00B37D83" w:rsidRPr="008C782D" w:rsidRDefault="00B37D83" w:rsidP="00170AFC">
            <w:pPr>
              <w:jc w:val="center"/>
              <w:rPr>
                <w:rFonts w:ascii="Calibri" w:hAnsi="Calibri"/>
                <w:sz w:val="20"/>
                <w:szCs w:val="20"/>
              </w:rPr>
            </w:pP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Αφαίρεση υλικών οστεοσύνθεσης</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26</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Οστεομυελίτιδα κάτω γνάθου- χειρουργικός καθαρισμός</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5</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Χειρουργικός καθαρισμός ιγμορείου άντρου</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3</w:t>
            </w:r>
          </w:p>
        </w:tc>
      </w:tr>
      <w:tr w:rsidR="00B37D83" w:rsidRPr="008C782D" w:rsidTr="00170AFC">
        <w:tc>
          <w:tcPr>
            <w:tcW w:w="6805" w:type="dxa"/>
          </w:tcPr>
          <w:p w:rsidR="00B37D83" w:rsidRPr="008C782D" w:rsidRDefault="00B37D83" w:rsidP="00170AFC">
            <w:pPr>
              <w:rPr>
                <w:rFonts w:ascii="Calibri" w:hAnsi="Calibri"/>
                <w:b/>
                <w:sz w:val="20"/>
                <w:szCs w:val="20"/>
              </w:rPr>
            </w:pPr>
            <w:r w:rsidRPr="008C782D">
              <w:rPr>
                <w:rFonts w:ascii="Calibri" w:hAnsi="Calibri"/>
                <w:b/>
                <w:sz w:val="20"/>
                <w:szCs w:val="20"/>
              </w:rPr>
              <w:t xml:space="preserve">ΕΚΤΑΚΤΑ-ΕΠΕΙΓΟΝΤΑ </w:t>
            </w:r>
          </w:p>
        </w:tc>
        <w:tc>
          <w:tcPr>
            <w:tcW w:w="1984" w:type="dxa"/>
          </w:tcPr>
          <w:p w:rsidR="00B37D83" w:rsidRPr="008C782D" w:rsidRDefault="00B37D83" w:rsidP="00170AFC">
            <w:pPr>
              <w:rPr>
                <w:rFonts w:ascii="Calibri" w:hAnsi="Calibri"/>
                <w:sz w:val="20"/>
                <w:szCs w:val="20"/>
                <w:lang w:val="en-US"/>
              </w:rPr>
            </w:pP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Επίσχεση αιμορραγίας</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2</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Πυροβολισμός</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 xml:space="preserve">Συρραφή εκτεταμένων θλαστικών τραυμάτων </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Διάνοιξη αποστήματος</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bl>
    <w:p w:rsidR="00B37D83" w:rsidRPr="003370DC" w:rsidRDefault="00B37D83" w:rsidP="0019012F">
      <w:pPr>
        <w:rPr>
          <w:rFonts w:ascii="Calibri" w:hAnsi="Calibri"/>
          <w:sz w:val="22"/>
          <w:szCs w:val="22"/>
        </w:rPr>
      </w:pPr>
    </w:p>
    <w:p w:rsidR="00B37D83" w:rsidRPr="003370DC" w:rsidRDefault="00B37D83" w:rsidP="0019012F">
      <w:pPr>
        <w:jc w:val="center"/>
        <w:rPr>
          <w:rFonts w:ascii="Calibri" w:hAnsi="Calibri" w:cs="Arial"/>
          <w:b/>
          <w:sz w:val="22"/>
          <w:szCs w:val="22"/>
        </w:rPr>
      </w:pPr>
      <w:r w:rsidRPr="003370DC">
        <w:rPr>
          <w:rFonts w:ascii="Calibri" w:hAnsi="Calibri" w:cs="Arial"/>
          <w:b/>
          <w:sz w:val="22"/>
          <w:szCs w:val="22"/>
        </w:rPr>
        <w:t>201</w:t>
      </w:r>
      <w:r>
        <w:rPr>
          <w:rFonts w:ascii="Calibri" w:hAnsi="Calibri" w:cs="Arial"/>
          <w:b/>
          <w:sz w:val="22"/>
          <w:szCs w:val="22"/>
        </w:rPr>
        <w:t>2:</w:t>
      </w:r>
      <w:r w:rsidRPr="003370DC">
        <w:rPr>
          <w:rFonts w:ascii="Calibri" w:hAnsi="Calibri" w:cs="Arial"/>
          <w:b/>
          <w:sz w:val="22"/>
          <w:szCs w:val="22"/>
        </w:rPr>
        <w:t xml:space="preserve"> Επεμβάσεις υπό ΓΑ (ανά είδος επεμβάσεως)</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05"/>
        <w:gridCol w:w="1984"/>
      </w:tblGrid>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b/>
                <w:sz w:val="20"/>
                <w:szCs w:val="20"/>
              </w:rPr>
              <w:t>ΤΡΑΥΜΑΤΙΟΛΟΓΙΑ</w:t>
            </w:r>
          </w:p>
        </w:tc>
        <w:tc>
          <w:tcPr>
            <w:tcW w:w="1984" w:type="dxa"/>
          </w:tcPr>
          <w:p w:rsidR="00B37D83" w:rsidRPr="008C782D" w:rsidRDefault="00B37D83" w:rsidP="00170AFC">
            <w:pPr>
              <w:jc w:val="center"/>
              <w:rPr>
                <w:rFonts w:ascii="Calibri" w:hAnsi="Calibri"/>
                <w:sz w:val="20"/>
                <w:szCs w:val="20"/>
              </w:rPr>
            </w:pPr>
            <w:r w:rsidRPr="008C782D">
              <w:rPr>
                <w:rFonts w:ascii="Calibri" w:hAnsi="Calibri" w:cs="Arial"/>
                <w:b/>
                <w:sz w:val="20"/>
                <w:szCs w:val="20"/>
              </w:rPr>
              <w:t>Αριθμός επεμβάσεων</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Ανοικτή ανάταξη &amp; οστεοσύνθεση καταγμάτων κάτω γνάθου</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61</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 xml:space="preserve">Διαγναθική ακινητοποίηση  καταγμάτων κάτω γνάθου </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2</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 xml:space="preserve">Κλειστή ανάταξη καταγμάτων ζυγωματικού συμπλέγματος </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5</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Ανοικτή ανάταξη &amp; οστεοσύνθεση καταγμάτων ζυγωματοκογχικού συμπλέγματος</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36</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Αποκατάσταση καταγμάτων  των τοιχωμάτων του οφθαλμικού κόγχου</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11</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Ανοικτή ανάταξη &amp; οστεοσύνθεση καταγμάτων άνω γνάθου (</w:t>
            </w:r>
            <w:r w:rsidRPr="008C782D">
              <w:rPr>
                <w:rFonts w:ascii="Calibri" w:hAnsi="Calibri"/>
                <w:sz w:val="20"/>
                <w:szCs w:val="20"/>
                <w:lang w:val="en-US"/>
              </w:rPr>
              <w:t>Le</w:t>
            </w:r>
            <w:r w:rsidRPr="008C782D">
              <w:rPr>
                <w:rFonts w:ascii="Calibri" w:hAnsi="Calibri"/>
                <w:sz w:val="20"/>
                <w:szCs w:val="20"/>
              </w:rPr>
              <w:t xml:space="preserve"> </w:t>
            </w:r>
            <w:r w:rsidRPr="008C782D">
              <w:rPr>
                <w:rFonts w:ascii="Calibri" w:hAnsi="Calibri"/>
                <w:sz w:val="20"/>
                <w:szCs w:val="20"/>
                <w:lang w:val="en-US"/>
              </w:rPr>
              <w:t>Fort</w:t>
            </w:r>
            <w:r w:rsidRPr="008C782D">
              <w:rPr>
                <w:rFonts w:ascii="Calibri" w:hAnsi="Calibri"/>
                <w:sz w:val="20"/>
                <w:szCs w:val="20"/>
              </w:rPr>
              <w:t xml:space="preserve"> )</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11</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Ανοικτή ανάταξη &amp; οστεοσύνθεση καταγμάτων προσθίου τοιχώματος μετωπιαίου κόλπου</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3</w:t>
            </w:r>
          </w:p>
        </w:tc>
      </w:tr>
      <w:tr w:rsidR="00B37D83" w:rsidRPr="008C782D" w:rsidTr="00170AFC">
        <w:tc>
          <w:tcPr>
            <w:tcW w:w="6805" w:type="dxa"/>
          </w:tcPr>
          <w:p w:rsidR="00B37D83" w:rsidRPr="008C782D" w:rsidRDefault="00B37D83" w:rsidP="00170AFC">
            <w:pPr>
              <w:rPr>
                <w:rFonts w:ascii="Calibri" w:hAnsi="Calibri"/>
                <w:sz w:val="20"/>
                <w:szCs w:val="20"/>
                <w:lang w:val="en-US"/>
              </w:rPr>
            </w:pPr>
            <w:r w:rsidRPr="008C782D">
              <w:rPr>
                <w:rFonts w:ascii="Calibri" w:hAnsi="Calibri"/>
                <w:sz w:val="20"/>
                <w:szCs w:val="20"/>
              </w:rPr>
              <w:t>Στεφανιαίος κρημνός</w:t>
            </w:r>
            <w:r w:rsidRPr="008C782D">
              <w:rPr>
                <w:rFonts w:ascii="Calibri" w:hAnsi="Calibri"/>
                <w:sz w:val="20"/>
                <w:szCs w:val="20"/>
                <w:lang w:val="en-US"/>
              </w:rPr>
              <w:t xml:space="preserve"> </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Συρραφή θλαστικών τραυμάτων με ή χωρίς ανάπτυξη τοπικού κρημνού</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2</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Κλειστή ανάταξη καταγμάτων των ρινικών οστών</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3</w:t>
            </w:r>
          </w:p>
        </w:tc>
      </w:tr>
      <w:tr w:rsidR="00B37D83" w:rsidRPr="003F36B9" w:rsidTr="00170AFC">
        <w:tc>
          <w:tcPr>
            <w:tcW w:w="6805" w:type="dxa"/>
          </w:tcPr>
          <w:p w:rsidR="00B37D83" w:rsidRPr="003F36B9" w:rsidRDefault="00B37D83" w:rsidP="00170AFC">
            <w:pPr>
              <w:rPr>
                <w:rFonts w:ascii="Calibri" w:hAnsi="Calibri"/>
                <w:sz w:val="20"/>
                <w:szCs w:val="20"/>
                <w:lang w:val="en-US"/>
              </w:rPr>
            </w:pPr>
            <w:r w:rsidRPr="003F36B9">
              <w:rPr>
                <w:rFonts w:ascii="Calibri" w:hAnsi="Calibri"/>
                <w:sz w:val="20"/>
                <w:szCs w:val="20"/>
              </w:rPr>
              <w:t>Αφαίρεση ξένων σωμάτων</w:t>
            </w:r>
          </w:p>
        </w:tc>
        <w:tc>
          <w:tcPr>
            <w:tcW w:w="1984" w:type="dxa"/>
          </w:tcPr>
          <w:p w:rsidR="00B37D83" w:rsidRPr="003F36B9" w:rsidRDefault="00B37D83" w:rsidP="00170AFC">
            <w:pPr>
              <w:jc w:val="center"/>
              <w:rPr>
                <w:rFonts w:ascii="Calibri" w:hAnsi="Calibri"/>
                <w:sz w:val="20"/>
                <w:szCs w:val="20"/>
              </w:rPr>
            </w:pPr>
            <w:r w:rsidRPr="003F36B9">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Ανοικτή ανάταξη &amp; οστεοσύνθεση υποκονδυλικών καταγμάτων γνάθου</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7</w:t>
            </w:r>
          </w:p>
        </w:tc>
      </w:tr>
      <w:tr w:rsidR="00B37D83" w:rsidRPr="003F36B9" w:rsidTr="00170AFC">
        <w:tc>
          <w:tcPr>
            <w:tcW w:w="6805" w:type="dxa"/>
          </w:tcPr>
          <w:p w:rsidR="00B37D83" w:rsidRPr="003F36B9" w:rsidRDefault="00B37D83" w:rsidP="00170AFC">
            <w:pPr>
              <w:rPr>
                <w:rFonts w:ascii="Calibri" w:hAnsi="Calibri"/>
                <w:sz w:val="20"/>
                <w:szCs w:val="20"/>
              </w:rPr>
            </w:pPr>
            <w:r w:rsidRPr="003F36B9">
              <w:rPr>
                <w:rFonts w:ascii="Calibri" w:hAnsi="Calibri"/>
                <w:sz w:val="20"/>
                <w:szCs w:val="20"/>
              </w:rPr>
              <w:t xml:space="preserve">Ανοικτή ανάταξη &amp; οστεοσύνθεση  καταγμάτων κορωνοειδούς απόφυσης </w:t>
            </w:r>
          </w:p>
        </w:tc>
        <w:tc>
          <w:tcPr>
            <w:tcW w:w="1984" w:type="dxa"/>
          </w:tcPr>
          <w:p w:rsidR="00B37D83" w:rsidRPr="003F36B9" w:rsidRDefault="00B37D83" w:rsidP="00170AFC">
            <w:pPr>
              <w:jc w:val="center"/>
              <w:rPr>
                <w:rFonts w:ascii="Calibri" w:hAnsi="Calibri"/>
                <w:sz w:val="20"/>
                <w:szCs w:val="20"/>
              </w:rPr>
            </w:pPr>
            <w:r w:rsidRPr="003F36B9">
              <w:rPr>
                <w:rFonts w:ascii="Calibri" w:hAnsi="Calibri"/>
                <w:sz w:val="20"/>
                <w:szCs w:val="20"/>
              </w:rPr>
              <w:t>2</w:t>
            </w:r>
          </w:p>
        </w:tc>
      </w:tr>
      <w:tr w:rsidR="00B37D83" w:rsidRPr="008C782D" w:rsidTr="00170AFC">
        <w:tc>
          <w:tcPr>
            <w:tcW w:w="6805" w:type="dxa"/>
          </w:tcPr>
          <w:p w:rsidR="00B37D83" w:rsidRPr="008C782D" w:rsidRDefault="00B37D83" w:rsidP="00170AFC">
            <w:pPr>
              <w:overflowPunct w:val="0"/>
              <w:autoSpaceDE w:val="0"/>
              <w:autoSpaceDN w:val="0"/>
              <w:adjustRightInd w:val="0"/>
              <w:rPr>
                <w:rFonts w:ascii="Calibri" w:hAnsi="Calibri"/>
                <w:b/>
                <w:iCs/>
                <w:sz w:val="20"/>
                <w:szCs w:val="20"/>
              </w:rPr>
            </w:pPr>
            <w:r w:rsidRPr="008C782D">
              <w:rPr>
                <w:rFonts w:ascii="Calibri" w:hAnsi="Calibri"/>
                <w:b/>
                <w:sz w:val="20"/>
                <w:szCs w:val="20"/>
              </w:rPr>
              <w:t>ΟΓΚΟΛΟΓΙΑ ΚΕΦΑΛΗΣ &amp; ΤΡΑΧΗΛΟΥ</w:t>
            </w:r>
          </w:p>
        </w:tc>
        <w:tc>
          <w:tcPr>
            <w:tcW w:w="1984" w:type="dxa"/>
          </w:tcPr>
          <w:p w:rsidR="00B37D83" w:rsidRPr="008C782D" w:rsidRDefault="00B37D83" w:rsidP="00170AFC">
            <w:pPr>
              <w:jc w:val="center"/>
              <w:rPr>
                <w:rFonts w:ascii="Calibri" w:hAnsi="Calibri"/>
                <w:sz w:val="20"/>
                <w:szCs w:val="20"/>
                <w:lang w:val="en-US"/>
              </w:rPr>
            </w:pPr>
          </w:p>
        </w:tc>
      </w:tr>
      <w:tr w:rsidR="00B37D83" w:rsidRPr="008C782D" w:rsidTr="00170AFC">
        <w:tc>
          <w:tcPr>
            <w:tcW w:w="6805" w:type="dxa"/>
          </w:tcPr>
          <w:p w:rsidR="00B37D83" w:rsidRPr="008C782D" w:rsidRDefault="00B37D83" w:rsidP="00170AFC">
            <w:pPr>
              <w:overflowPunct w:val="0"/>
              <w:autoSpaceDE w:val="0"/>
              <w:autoSpaceDN w:val="0"/>
              <w:adjustRightInd w:val="0"/>
              <w:rPr>
                <w:rFonts w:ascii="Calibri" w:hAnsi="Calibri"/>
                <w:iCs/>
                <w:sz w:val="20"/>
                <w:szCs w:val="20"/>
                <w:lang w:val="en-US"/>
              </w:rPr>
            </w:pPr>
            <w:r w:rsidRPr="008C782D">
              <w:rPr>
                <w:rFonts w:ascii="Calibri" w:hAnsi="Calibri"/>
                <w:iCs/>
                <w:sz w:val="20"/>
                <w:szCs w:val="20"/>
              </w:rPr>
              <w:t>Υπερωμοειδικός</w:t>
            </w:r>
            <w:r w:rsidRPr="008C782D">
              <w:rPr>
                <w:rFonts w:ascii="Calibri" w:hAnsi="Calibri"/>
                <w:iCs/>
                <w:sz w:val="20"/>
                <w:szCs w:val="20"/>
                <w:lang w:val="en-US"/>
              </w:rPr>
              <w:t xml:space="preserve"> </w:t>
            </w:r>
            <w:r w:rsidRPr="008C782D">
              <w:rPr>
                <w:rFonts w:ascii="Calibri" w:hAnsi="Calibri"/>
                <w:iCs/>
                <w:sz w:val="20"/>
                <w:szCs w:val="20"/>
              </w:rPr>
              <w:t>τραχηλικός</w:t>
            </w:r>
            <w:r w:rsidRPr="008C782D">
              <w:rPr>
                <w:rFonts w:ascii="Calibri" w:hAnsi="Calibri"/>
                <w:iCs/>
                <w:sz w:val="20"/>
                <w:szCs w:val="20"/>
                <w:lang w:val="en-US"/>
              </w:rPr>
              <w:t xml:space="preserve"> </w:t>
            </w:r>
            <w:r w:rsidRPr="008C782D">
              <w:rPr>
                <w:rFonts w:ascii="Calibri" w:hAnsi="Calibri"/>
                <w:iCs/>
                <w:sz w:val="20"/>
                <w:szCs w:val="20"/>
              </w:rPr>
              <w:t>λεμφαδενικός</w:t>
            </w:r>
            <w:r w:rsidRPr="008C782D">
              <w:rPr>
                <w:rFonts w:ascii="Calibri" w:hAnsi="Calibri"/>
                <w:iCs/>
                <w:sz w:val="20"/>
                <w:szCs w:val="20"/>
                <w:lang w:val="en-US"/>
              </w:rPr>
              <w:t xml:space="preserve"> </w:t>
            </w:r>
            <w:r w:rsidRPr="008C782D">
              <w:rPr>
                <w:rFonts w:ascii="Calibri" w:hAnsi="Calibri"/>
                <w:iCs/>
                <w:sz w:val="20"/>
                <w:szCs w:val="20"/>
              </w:rPr>
              <w:t>καθαρισμός επιπέδων Ι-Ι</w:t>
            </w:r>
            <w:r>
              <w:rPr>
                <w:rFonts w:ascii="Calibri" w:hAnsi="Calibri"/>
                <w:iCs/>
                <w:sz w:val="20"/>
                <w:szCs w:val="20"/>
              </w:rPr>
              <w:t>ΙΙ</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3</w:t>
            </w:r>
          </w:p>
        </w:tc>
      </w:tr>
      <w:tr w:rsidR="00B37D83" w:rsidRPr="008C782D" w:rsidTr="00170AFC">
        <w:tc>
          <w:tcPr>
            <w:tcW w:w="6805" w:type="dxa"/>
          </w:tcPr>
          <w:p w:rsidR="00B37D83" w:rsidRPr="008C782D" w:rsidRDefault="00B37D83" w:rsidP="00170AFC">
            <w:pPr>
              <w:overflowPunct w:val="0"/>
              <w:autoSpaceDE w:val="0"/>
              <w:autoSpaceDN w:val="0"/>
              <w:adjustRightInd w:val="0"/>
              <w:jc w:val="both"/>
              <w:rPr>
                <w:rFonts w:ascii="Calibri" w:hAnsi="Calibri"/>
                <w:iCs/>
                <w:sz w:val="20"/>
                <w:szCs w:val="20"/>
              </w:rPr>
            </w:pPr>
            <w:r w:rsidRPr="008C782D">
              <w:rPr>
                <w:rFonts w:ascii="Calibri" w:hAnsi="Calibri"/>
                <w:iCs/>
                <w:sz w:val="20"/>
                <w:szCs w:val="20"/>
              </w:rPr>
              <w:t>Εκλεκτικός τραχηλικός λεμφαδενικός καθαρισμός επιπέδων Ι-ΙV</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iCs/>
                <w:sz w:val="20"/>
                <w:szCs w:val="20"/>
              </w:rPr>
              <w:t>Αφαίρεση - βιοψία</w:t>
            </w:r>
            <w:r w:rsidRPr="008C782D">
              <w:rPr>
                <w:rFonts w:ascii="Calibri" w:hAnsi="Calibri"/>
                <w:iCs/>
                <w:sz w:val="20"/>
                <w:szCs w:val="20"/>
                <w:lang w:val="en-US"/>
              </w:rPr>
              <w:t xml:space="preserve"> </w:t>
            </w:r>
            <w:r w:rsidRPr="008C782D">
              <w:rPr>
                <w:rFonts w:ascii="Calibri" w:hAnsi="Calibri"/>
                <w:iCs/>
                <w:sz w:val="20"/>
                <w:szCs w:val="20"/>
              </w:rPr>
              <w:t>τραχηλικού</w:t>
            </w:r>
            <w:r w:rsidRPr="008C782D">
              <w:rPr>
                <w:rFonts w:ascii="Calibri" w:hAnsi="Calibri"/>
                <w:iCs/>
                <w:sz w:val="20"/>
                <w:szCs w:val="20"/>
                <w:lang w:val="en-US"/>
              </w:rPr>
              <w:t xml:space="preserve"> </w:t>
            </w:r>
            <w:r w:rsidRPr="008C782D">
              <w:rPr>
                <w:rFonts w:ascii="Calibri" w:hAnsi="Calibri"/>
                <w:iCs/>
                <w:sz w:val="20"/>
                <w:szCs w:val="20"/>
              </w:rPr>
              <w:t>λεμφαδένα</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2</w:t>
            </w:r>
          </w:p>
        </w:tc>
      </w:tr>
      <w:tr w:rsidR="00B37D83" w:rsidRPr="008C782D" w:rsidTr="00170AFC">
        <w:tc>
          <w:tcPr>
            <w:tcW w:w="6805" w:type="dxa"/>
          </w:tcPr>
          <w:p w:rsidR="00B37D83" w:rsidRPr="008C782D" w:rsidRDefault="00B37D83" w:rsidP="00170AFC">
            <w:pPr>
              <w:overflowPunct w:val="0"/>
              <w:autoSpaceDE w:val="0"/>
              <w:autoSpaceDN w:val="0"/>
              <w:adjustRightInd w:val="0"/>
              <w:jc w:val="both"/>
              <w:rPr>
                <w:rFonts w:ascii="Calibri" w:hAnsi="Calibri"/>
                <w:iCs/>
                <w:sz w:val="20"/>
                <w:szCs w:val="20"/>
              </w:rPr>
            </w:pPr>
            <w:r w:rsidRPr="008C782D">
              <w:rPr>
                <w:rFonts w:ascii="Calibri" w:hAnsi="Calibri"/>
                <w:iCs/>
                <w:sz w:val="20"/>
                <w:szCs w:val="20"/>
              </w:rPr>
              <w:t xml:space="preserve">Τμηματική οστεκτομή κάτω γνάθου </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2</w:t>
            </w:r>
          </w:p>
        </w:tc>
      </w:tr>
      <w:tr w:rsidR="00B37D83" w:rsidRPr="008C782D" w:rsidTr="00170AFC">
        <w:tc>
          <w:tcPr>
            <w:tcW w:w="6805" w:type="dxa"/>
          </w:tcPr>
          <w:p w:rsidR="00B37D83" w:rsidRPr="008C782D" w:rsidRDefault="00B37D83" w:rsidP="00170AFC">
            <w:pPr>
              <w:overflowPunct w:val="0"/>
              <w:autoSpaceDE w:val="0"/>
              <w:autoSpaceDN w:val="0"/>
              <w:adjustRightInd w:val="0"/>
              <w:jc w:val="both"/>
              <w:rPr>
                <w:rFonts w:ascii="Calibri" w:hAnsi="Calibri"/>
                <w:iCs/>
                <w:sz w:val="20"/>
                <w:szCs w:val="20"/>
                <w:lang w:val="en-US"/>
              </w:rPr>
            </w:pPr>
            <w:r w:rsidRPr="008C782D">
              <w:rPr>
                <w:rFonts w:ascii="Calibri" w:hAnsi="Calibri"/>
                <w:iCs/>
                <w:sz w:val="20"/>
                <w:szCs w:val="20"/>
              </w:rPr>
              <w:t>Περιφερική οστεκτομή κάτω γνάθου</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iCs/>
                <w:sz w:val="20"/>
                <w:szCs w:val="20"/>
              </w:rPr>
              <w:t>Εκτομή όγκου από το έδαφος του στόματος</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iCs/>
                <w:sz w:val="20"/>
                <w:szCs w:val="20"/>
              </w:rPr>
            </w:pPr>
            <w:r w:rsidRPr="008C782D">
              <w:rPr>
                <w:rFonts w:ascii="Calibri" w:hAnsi="Calibri"/>
                <w:iCs/>
                <w:sz w:val="20"/>
                <w:szCs w:val="20"/>
              </w:rPr>
              <w:t>Εκτομή όγκου από την υπερώα</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iCs/>
                <w:sz w:val="20"/>
                <w:szCs w:val="20"/>
              </w:rPr>
            </w:pPr>
            <w:r w:rsidRPr="008C782D">
              <w:rPr>
                <w:rFonts w:ascii="Calibri" w:hAnsi="Calibri"/>
                <w:iCs/>
                <w:sz w:val="20"/>
                <w:szCs w:val="20"/>
              </w:rPr>
              <w:t>Αφαίρεση βλάβης/όγκου από τα χείλη</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overflowPunct w:val="0"/>
              <w:autoSpaceDE w:val="0"/>
              <w:autoSpaceDN w:val="0"/>
              <w:adjustRightInd w:val="0"/>
              <w:jc w:val="both"/>
              <w:rPr>
                <w:rFonts w:ascii="Calibri" w:hAnsi="Calibri"/>
                <w:iCs/>
                <w:sz w:val="20"/>
                <w:szCs w:val="20"/>
              </w:rPr>
            </w:pPr>
            <w:r w:rsidRPr="008C782D">
              <w:rPr>
                <w:rFonts w:ascii="Calibri" w:hAnsi="Calibri"/>
                <w:iCs/>
                <w:sz w:val="20"/>
                <w:szCs w:val="20"/>
              </w:rPr>
              <w:t xml:space="preserve">Αφαίρεση βραγχιακής κύστης από το τράχηλο </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iCs/>
                <w:sz w:val="20"/>
                <w:szCs w:val="20"/>
              </w:rPr>
            </w:pPr>
            <w:r w:rsidRPr="008C782D">
              <w:rPr>
                <w:rFonts w:ascii="Calibri" w:hAnsi="Calibri"/>
                <w:iCs/>
                <w:sz w:val="20"/>
                <w:szCs w:val="20"/>
              </w:rPr>
              <w:t>Αφαίρεση λιπώματος από την τραχηλοπροσωπική περιοχή</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overflowPunct w:val="0"/>
              <w:autoSpaceDE w:val="0"/>
              <w:autoSpaceDN w:val="0"/>
              <w:adjustRightInd w:val="0"/>
              <w:jc w:val="both"/>
              <w:rPr>
                <w:rFonts w:ascii="Calibri" w:hAnsi="Calibri"/>
                <w:iCs/>
                <w:sz w:val="20"/>
                <w:szCs w:val="20"/>
              </w:rPr>
            </w:pPr>
            <w:r w:rsidRPr="008C782D">
              <w:rPr>
                <w:rFonts w:ascii="Calibri" w:hAnsi="Calibri"/>
                <w:iCs/>
                <w:sz w:val="20"/>
                <w:szCs w:val="20"/>
              </w:rPr>
              <w:t>Επιπολής παρωτιδεκτομή</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7</w:t>
            </w:r>
          </w:p>
        </w:tc>
      </w:tr>
      <w:tr w:rsidR="00B37D83" w:rsidRPr="008C782D" w:rsidTr="00170AFC">
        <w:tc>
          <w:tcPr>
            <w:tcW w:w="6805" w:type="dxa"/>
          </w:tcPr>
          <w:p w:rsidR="00B37D83" w:rsidRPr="008C782D" w:rsidRDefault="00B37D83" w:rsidP="00170AFC">
            <w:pPr>
              <w:overflowPunct w:val="0"/>
              <w:autoSpaceDE w:val="0"/>
              <w:autoSpaceDN w:val="0"/>
              <w:adjustRightInd w:val="0"/>
              <w:jc w:val="both"/>
              <w:rPr>
                <w:rFonts w:ascii="Calibri" w:hAnsi="Calibri"/>
                <w:iCs/>
                <w:sz w:val="20"/>
                <w:szCs w:val="20"/>
              </w:rPr>
            </w:pPr>
            <w:r w:rsidRPr="008C782D">
              <w:rPr>
                <w:rFonts w:ascii="Calibri" w:hAnsi="Calibri"/>
                <w:iCs/>
                <w:sz w:val="20"/>
                <w:szCs w:val="20"/>
              </w:rPr>
              <w:t>Υφολική - Ολική παρωτιδεκτομή</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2</w:t>
            </w:r>
          </w:p>
        </w:tc>
      </w:tr>
      <w:tr w:rsidR="00B37D83" w:rsidRPr="008C782D" w:rsidTr="00170AFC">
        <w:tc>
          <w:tcPr>
            <w:tcW w:w="6805" w:type="dxa"/>
          </w:tcPr>
          <w:p w:rsidR="00B37D83" w:rsidRPr="008C782D" w:rsidRDefault="00B37D83" w:rsidP="00170AFC">
            <w:pPr>
              <w:overflowPunct w:val="0"/>
              <w:autoSpaceDE w:val="0"/>
              <w:autoSpaceDN w:val="0"/>
              <w:adjustRightInd w:val="0"/>
              <w:jc w:val="both"/>
              <w:rPr>
                <w:rFonts w:ascii="Calibri" w:hAnsi="Calibri"/>
                <w:iCs/>
                <w:sz w:val="20"/>
                <w:szCs w:val="20"/>
              </w:rPr>
            </w:pPr>
            <w:r w:rsidRPr="008C782D">
              <w:rPr>
                <w:rFonts w:ascii="Calibri" w:hAnsi="Calibri"/>
                <w:iCs/>
                <w:sz w:val="20"/>
                <w:szCs w:val="20"/>
              </w:rPr>
              <w:t>Αφαίρεση του υπογνάθιου αδένα</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3</w:t>
            </w:r>
          </w:p>
        </w:tc>
      </w:tr>
      <w:tr w:rsidR="00B37D83" w:rsidRPr="000C7B50" w:rsidTr="00170AFC">
        <w:tc>
          <w:tcPr>
            <w:tcW w:w="6805" w:type="dxa"/>
          </w:tcPr>
          <w:p w:rsidR="00B37D83" w:rsidRPr="000C7B50" w:rsidRDefault="00B37D83" w:rsidP="00170AFC">
            <w:pPr>
              <w:overflowPunct w:val="0"/>
              <w:autoSpaceDE w:val="0"/>
              <w:autoSpaceDN w:val="0"/>
              <w:adjustRightInd w:val="0"/>
              <w:jc w:val="both"/>
              <w:rPr>
                <w:rFonts w:ascii="Calibri" w:hAnsi="Calibri"/>
                <w:iCs/>
                <w:sz w:val="20"/>
                <w:szCs w:val="20"/>
              </w:rPr>
            </w:pPr>
            <w:r w:rsidRPr="000C7B50">
              <w:rPr>
                <w:rFonts w:ascii="Calibri" w:hAnsi="Calibri"/>
                <w:iCs/>
                <w:sz w:val="20"/>
                <w:szCs w:val="20"/>
              </w:rPr>
              <w:t>Αφαίρεση</w:t>
            </w:r>
            <w:r w:rsidRPr="000C7B50">
              <w:rPr>
                <w:rFonts w:ascii="Calibri" w:hAnsi="Calibri"/>
                <w:iCs/>
                <w:sz w:val="20"/>
                <w:szCs w:val="20"/>
                <w:lang w:val="en-US"/>
              </w:rPr>
              <w:t xml:space="preserve"> </w:t>
            </w:r>
            <w:r w:rsidRPr="000C7B50">
              <w:rPr>
                <w:rFonts w:ascii="Calibri" w:hAnsi="Calibri"/>
                <w:iCs/>
                <w:sz w:val="20"/>
                <w:szCs w:val="20"/>
              </w:rPr>
              <w:t>του</w:t>
            </w:r>
            <w:r w:rsidRPr="000C7B50">
              <w:rPr>
                <w:rFonts w:ascii="Calibri" w:hAnsi="Calibri"/>
                <w:iCs/>
                <w:sz w:val="20"/>
                <w:szCs w:val="20"/>
                <w:lang w:val="en-US"/>
              </w:rPr>
              <w:t xml:space="preserve"> </w:t>
            </w:r>
            <w:r w:rsidRPr="000C7B50">
              <w:rPr>
                <w:rFonts w:ascii="Calibri" w:hAnsi="Calibri"/>
                <w:iCs/>
                <w:sz w:val="20"/>
                <w:szCs w:val="20"/>
              </w:rPr>
              <w:t>υπογλώσσιου</w:t>
            </w:r>
            <w:r w:rsidRPr="000C7B50">
              <w:rPr>
                <w:rFonts w:ascii="Calibri" w:hAnsi="Calibri"/>
                <w:iCs/>
                <w:sz w:val="20"/>
                <w:szCs w:val="20"/>
                <w:lang w:val="en-US"/>
              </w:rPr>
              <w:t xml:space="preserve"> </w:t>
            </w:r>
            <w:r w:rsidRPr="000C7B50">
              <w:rPr>
                <w:rFonts w:ascii="Calibri" w:hAnsi="Calibri"/>
                <w:iCs/>
                <w:sz w:val="20"/>
                <w:szCs w:val="20"/>
              </w:rPr>
              <w:t>αδένα</w:t>
            </w:r>
          </w:p>
        </w:tc>
        <w:tc>
          <w:tcPr>
            <w:tcW w:w="1984" w:type="dxa"/>
          </w:tcPr>
          <w:p w:rsidR="00B37D83" w:rsidRPr="000C7B50" w:rsidRDefault="00B37D83" w:rsidP="00170AFC">
            <w:pPr>
              <w:jc w:val="center"/>
              <w:rPr>
                <w:rFonts w:ascii="Calibri" w:hAnsi="Calibri"/>
                <w:sz w:val="20"/>
                <w:szCs w:val="20"/>
              </w:rPr>
            </w:pPr>
            <w:r w:rsidRPr="000C7B50">
              <w:rPr>
                <w:rFonts w:ascii="Calibri" w:hAnsi="Calibri"/>
                <w:sz w:val="20"/>
                <w:szCs w:val="20"/>
              </w:rPr>
              <w:t>1</w:t>
            </w:r>
          </w:p>
        </w:tc>
      </w:tr>
      <w:tr w:rsidR="00B37D83" w:rsidRPr="00F33ECF" w:rsidTr="00170AFC">
        <w:tc>
          <w:tcPr>
            <w:tcW w:w="6805" w:type="dxa"/>
          </w:tcPr>
          <w:p w:rsidR="00B37D83" w:rsidRPr="00F33ECF" w:rsidRDefault="00B37D83" w:rsidP="00170AFC">
            <w:pPr>
              <w:rPr>
                <w:rFonts w:ascii="Calibri" w:hAnsi="Calibri"/>
                <w:sz w:val="20"/>
                <w:szCs w:val="20"/>
              </w:rPr>
            </w:pPr>
            <w:r w:rsidRPr="00F33ECF">
              <w:rPr>
                <w:rFonts w:ascii="Calibri" w:hAnsi="Calibri"/>
                <w:sz w:val="20"/>
                <w:szCs w:val="20"/>
              </w:rPr>
              <w:t>Αφαίρεση όγκου από τα παρίσθμια</w:t>
            </w:r>
          </w:p>
        </w:tc>
        <w:tc>
          <w:tcPr>
            <w:tcW w:w="1984" w:type="dxa"/>
          </w:tcPr>
          <w:p w:rsidR="00B37D83" w:rsidRPr="00F33ECF" w:rsidRDefault="00B37D83" w:rsidP="00170AFC">
            <w:pPr>
              <w:jc w:val="center"/>
              <w:rPr>
                <w:rFonts w:ascii="Calibri" w:hAnsi="Calibri"/>
                <w:sz w:val="20"/>
                <w:szCs w:val="20"/>
              </w:rPr>
            </w:pPr>
            <w:r w:rsidRPr="00F33ECF">
              <w:rPr>
                <w:rFonts w:ascii="Calibri" w:hAnsi="Calibri"/>
                <w:sz w:val="20"/>
                <w:szCs w:val="20"/>
              </w:rPr>
              <w:t>1</w:t>
            </w:r>
          </w:p>
        </w:tc>
      </w:tr>
      <w:tr w:rsidR="00B37D83" w:rsidRPr="008C782D" w:rsidTr="00170AFC">
        <w:tc>
          <w:tcPr>
            <w:tcW w:w="6805" w:type="dxa"/>
          </w:tcPr>
          <w:p w:rsidR="00B37D83" w:rsidRPr="008C782D" w:rsidRDefault="00B37D83" w:rsidP="00170AFC">
            <w:pPr>
              <w:overflowPunct w:val="0"/>
              <w:autoSpaceDE w:val="0"/>
              <w:autoSpaceDN w:val="0"/>
              <w:adjustRightInd w:val="0"/>
              <w:jc w:val="both"/>
              <w:rPr>
                <w:rFonts w:ascii="Calibri" w:hAnsi="Calibri"/>
                <w:iCs/>
                <w:sz w:val="20"/>
                <w:szCs w:val="20"/>
                <w:lang w:val="en-US"/>
              </w:rPr>
            </w:pPr>
            <w:r w:rsidRPr="008C782D">
              <w:rPr>
                <w:rFonts w:ascii="Calibri" w:hAnsi="Calibri"/>
                <w:iCs/>
                <w:sz w:val="20"/>
                <w:szCs w:val="20"/>
              </w:rPr>
              <w:t xml:space="preserve">Τραχειοστομία </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3</w:t>
            </w:r>
          </w:p>
        </w:tc>
      </w:tr>
      <w:tr w:rsidR="00B37D83" w:rsidRPr="008C782D" w:rsidTr="00170AFC">
        <w:tc>
          <w:tcPr>
            <w:tcW w:w="6805" w:type="dxa"/>
          </w:tcPr>
          <w:p w:rsidR="00B37D83" w:rsidRPr="008C782D" w:rsidRDefault="00B37D83" w:rsidP="00170AFC">
            <w:pPr>
              <w:overflowPunct w:val="0"/>
              <w:autoSpaceDE w:val="0"/>
              <w:autoSpaceDN w:val="0"/>
              <w:adjustRightInd w:val="0"/>
              <w:jc w:val="both"/>
              <w:rPr>
                <w:rFonts w:ascii="Calibri" w:hAnsi="Calibri"/>
                <w:b/>
                <w:sz w:val="20"/>
                <w:szCs w:val="20"/>
              </w:rPr>
            </w:pPr>
            <w:r w:rsidRPr="008C782D">
              <w:rPr>
                <w:rFonts w:ascii="Calibri" w:hAnsi="Calibri"/>
                <w:b/>
                <w:sz w:val="20"/>
                <w:szCs w:val="20"/>
              </w:rPr>
              <w:t>ΕΠΑΝΟΡΘΩΤΙΚΗ ΧΕΙΡΟΥΡΓΙΚΗ</w:t>
            </w:r>
          </w:p>
        </w:tc>
        <w:tc>
          <w:tcPr>
            <w:tcW w:w="1984" w:type="dxa"/>
          </w:tcPr>
          <w:p w:rsidR="00B37D83" w:rsidRPr="008C782D" w:rsidRDefault="00B37D83" w:rsidP="00170AFC">
            <w:pPr>
              <w:jc w:val="center"/>
              <w:rPr>
                <w:rFonts w:ascii="Calibri" w:hAnsi="Calibri"/>
                <w:sz w:val="20"/>
                <w:szCs w:val="20"/>
                <w:lang w:val="en-US"/>
              </w:rPr>
            </w:pPr>
          </w:p>
        </w:tc>
      </w:tr>
      <w:tr w:rsidR="00B37D83" w:rsidRPr="008C782D" w:rsidTr="00170AFC">
        <w:tc>
          <w:tcPr>
            <w:tcW w:w="6805" w:type="dxa"/>
          </w:tcPr>
          <w:p w:rsidR="00B37D83" w:rsidRPr="008C782D" w:rsidRDefault="00B37D83" w:rsidP="00170AFC">
            <w:pPr>
              <w:overflowPunct w:val="0"/>
              <w:autoSpaceDE w:val="0"/>
              <w:autoSpaceDN w:val="0"/>
              <w:adjustRightInd w:val="0"/>
              <w:jc w:val="both"/>
              <w:rPr>
                <w:rFonts w:ascii="Calibri" w:hAnsi="Calibri"/>
                <w:sz w:val="20"/>
                <w:szCs w:val="20"/>
              </w:rPr>
            </w:pPr>
            <w:r w:rsidRPr="008C782D">
              <w:rPr>
                <w:rFonts w:ascii="Calibri" w:hAnsi="Calibri"/>
                <w:sz w:val="20"/>
                <w:szCs w:val="20"/>
              </w:rPr>
              <w:t>Ολικού πάχους δερματικό μόσχευμα</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overflowPunct w:val="0"/>
              <w:autoSpaceDE w:val="0"/>
              <w:autoSpaceDN w:val="0"/>
              <w:adjustRightInd w:val="0"/>
              <w:jc w:val="both"/>
              <w:rPr>
                <w:rFonts w:ascii="Calibri" w:hAnsi="Calibri"/>
                <w:sz w:val="20"/>
                <w:szCs w:val="20"/>
              </w:rPr>
            </w:pPr>
            <w:r w:rsidRPr="008C782D">
              <w:rPr>
                <w:rFonts w:ascii="Calibri" w:hAnsi="Calibri"/>
                <w:sz w:val="20"/>
                <w:szCs w:val="20"/>
              </w:rPr>
              <w:t>Μερικού πάχους δερματικό μόσχευμα</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overflowPunct w:val="0"/>
              <w:autoSpaceDE w:val="0"/>
              <w:autoSpaceDN w:val="0"/>
              <w:adjustRightInd w:val="0"/>
              <w:jc w:val="both"/>
              <w:rPr>
                <w:rFonts w:ascii="Calibri" w:hAnsi="Calibri"/>
                <w:iCs/>
                <w:sz w:val="20"/>
                <w:szCs w:val="20"/>
              </w:rPr>
            </w:pPr>
            <w:r w:rsidRPr="008C782D">
              <w:rPr>
                <w:rFonts w:ascii="Calibri" w:hAnsi="Calibri"/>
                <w:iCs/>
                <w:sz w:val="20"/>
                <w:szCs w:val="20"/>
              </w:rPr>
              <w:t xml:space="preserve">Αγγειούμενος περονιαίος κρημνός </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sz w:val="20"/>
                <w:szCs w:val="20"/>
                <w:lang w:val="en-US"/>
              </w:rPr>
            </w:pPr>
            <w:r w:rsidRPr="008C782D">
              <w:rPr>
                <w:rFonts w:ascii="Calibri" w:hAnsi="Calibri"/>
                <w:sz w:val="20"/>
                <w:szCs w:val="20"/>
              </w:rPr>
              <w:t xml:space="preserve">Αρτηριακή αναστόμωση </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sz w:val="20"/>
                <w:szCs w:val="20"/>
                <w:lang w:val="en-US"/>
              </w:rPr>
            </w:pPr>
            <w:r w:rsidRPr="008C782D">
              <w:rPr>
                <w:rFonts w:ascii="Calibri" w:hAnsi="Calibri"/>
                <w:sz w:val="20"/>
                <w:szCs w:val="20"/>
              </w:rPr>
              <w:t>Φλεβική αναστόμωση</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Δερματικός κρημνός στην περιοχή κεφαλής &amp; τραχήλου</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2</w:t>
            </w:r>
          </w:p>
        </w:tc>
      </w:tr>
      <w:tr w:rsidR="00B37D83" w:rsidRPr="008C782D" w:rsidTr="00170AFC">
        <w:tc>
          <w:tcPr>
            <w:tcW w:w="6805" w:type="dxa"/>
          </w:tcPr>
          <w:p w:rsidR="00B37D83" w:rsidRPr="008C782D" w:rsidRDefault="00B37D83" w:rsidP="00170AFC">
            <w:pPr>
              <w:rPr>
                <w:rFonts w:ascii="Calibri" w:hAnsi="Calibri"/>
                <w:b/>
                <w:sz w:val="20"/>
                <w:szCs w:val="20"/>
              </w:rPr>
            </w:pPr>
            <w:r w:rsidRPr="008C782D">
              <w:rPr>
                <w:rFonts w:ascii="Calibri" w:hAnsi="Calibri"/>
                <w:b/>
                <w:sz w:val="20"/>
                <w:szCs w:val="20"/>
              </w:rPr>
              <w:t>ΑΙΣΘΗΤΙΚΗ ΧΕΙΡΟΥΡΓΙΚΗ</w:t>
            </w:r>
          </w:p>
        </w:tc>
        <w:tc>
          <w:tcPr>
            <w:tcW w:w="1984" w:type="dxa"/>
          </w:tcPr>
          <w:p w:rsidR="00B37D83" w:rsidRPr="008C782D" w:rsidRDefault="00B37D83" w:rsidP="00170AFC">
            <w:pPr>
              <w:jc w:val="center"/>
              <w:rPr>
                <w:rFonts w:ascii="Calibri" w:hAnsi="Calibri"/>
                <w:sz w:val="20"/>
                <w:szCs w:val="20"/>
                <w:lang w:val="en-US"/>
              </w:rPr>
            </w:pPr>
          </w:p>
        </w:tc>
      </w:tr>
      <w:tr w:rsidR="00B37D83" w:rsidRPr="008C782D" w:rsidTr="00170AFC">
        <w:tc>
          <w:tcPr>
            <w:tcW w:w="6805" w:type="dxa"/>
          </w:tcPr>
          <w:p w:rsidR="00B37D83" w:rsidRPr="008C782D" w:rsidRDefault="00B37D83" w:rsidP="00170AFC">
            <w:pPr>
              <w:rPr>
                <w:rFonts w:ascii="Calibri" w:hAnsi="Calibri"/>
                <w:sz w:val="20"/>
                <w:szCs w:val="20"/>
                <w:lang w:val="en-US"/>
              </w:rPr>
            </w:pPr>
            <w:r w:rsidRPr="008C782D">
              <w:rPr>
                <w:rFonts w:ascii="Calibri" w:hAnsi="Calibri"/>
                <w:sz w:val="20"/>
                <w:szCs w:val="20"/>
              </w:rPr>
              <w:t>Εκτομή ουλής - χηλοειδούς</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3</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Διόρθωση δυσμορφίας ρινοηθμοειδικού συμπλέγματος με πρόθεση και κανθοπηξία</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b/>
                <w:sz w:val="20"/>
                <w:szCs w:val="20"/>
              </w:rPr>
            </w:pPr>
            <w:r w:rsidRPr="008C782D">
              <w:rPr>
                <w:rFonts w:ascii="Calibri" w:hAnsi="Calibri"/>
                <w:b/>
                <w:sz w:val="20"/>
                <w:szCs w:val="20"/>
              </w:rPr>
              <w:t>ΟΡΘΟΓΝΑΘΙΚΗ ΧΕΙΡΟΥΡΓΙΚΗ</w:t>
            </w:r>
          </w:p>
        </w:tc>
        <w:tc>
          <w:tcPr>
            <w:tcW w:w="1984" w:type="dxa"/>
          </w:tcPr>
          <w:p w:rsidR="00B37D83" w:rsidRPr="008C782D" w:rsidRDefault="00B37D83" w:rsidP="00170AFC">
            <w:pPr>
              <w:jc w:val="center"/>
              <w:rPr>
                <w:rFonts w:ascii="Calibri" w:hAnsi="Calibri"/>
                <w:sz w:val="20"/>
                <w:szCs w:val="20"/>
              </w:rPr>
            </w:pPr>
          </w:p>
        </w:tc>
      </w:tr>
      <w:tr w:rsidR="00B37D83" w:rsidRPr="008C782D" w:rsidTr="00170AFC">
        <w:tc>
          <w:tcPr>
            <w:tcW w:w="6805" w:type="dxa"/>
          </w:tcPr>
          <w:p w:rsidR="00B37D83" w:rsidRPr="008C782D" w:rsidRDefault="00B37D83" w:rsidP="00170AFC">
            <w:pPr>
              <w:overflowPunct w:val="0"/>
              <w:autoSpaceDE w:val="0"/>
              <w:autoSpaceDN w:val="0"/>
              <w:adjustRightInd w:val="0"/>
              <w:jc w:val="both"/>
              <w:rPr>
                <w:rFonts w:ascii="Calibri" w:hAnsi="Calibri"/>
                <w:iCs/>
                <w:sz w:val="20"/>
                <w:szCs w:val="20"/>
              </w:rPr>
            </w:pPr>
            <w:r w:rsidRPr="008C782D">
              <w:rPr>
                <w:rFonts w:ascii="Calibri" w:hAnsi="Calibri"/>
                <w:iCs/>
                <w:sz w:val="20"/>
                <w:szCs w:val="20"/>
              </w:rPr>
              <w:t>Οβελιαία οστεοτομία του κλάδου της κάτω γνάθου</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6</w:t>
            </w:r>
          </w:p>
        </w:tc>
      </w:tr>
      <w:tr w:rsidR="00B37D83" w:rsidRPr="008C782D" w:rsidTr="00170AFC">
        <w:tc>
          <w:tcPr>
            <w:tcW w:w="6805" w:type="dxa"/>
          </w:tcPr>
          <w:p w:rsidR="00B37D83" w:rsidRPr="008E0CA4" w:rsidRDefault="00B37D83" w:rsidP="00170AFC">
            <w:pPr>
              <w:overflowPunct w:val="0"/>
              <w:autoSpaceDE w:val="0"/>
              <w:autoSpaceDN w:val="0"/>
              <w:adjustRightInd w:val="0"/>
              <w:jc w:val="both"/>
              <w:rPr>
                <w:rFonts w:ascii="Calibri" w:hAnsi="Calibri"/>
                <w:iCs/>
                <w:sz w:val="20"/>
                <w:szCs w:val="20"/>
                <w:lang w:val="en-US"/>
              </w:rPr>
            </w:pPr>
            <w:r w:rsidRPr="008C782D">
              <w:rPr>
                <w:rFonts w:ascii="Calibri" w:hAnsi="Calibri"/>
                <w:iCs/>
                <w:sz w:val="20"/>
                <w:szCs w:val="20"/>
              </w:rPr>
              <w:t xml:space="preserve">Οστεοτομία άνω γνάθου </w:t>
            </w:r>
            <w:r>
              <w:rPr>
                <w:rFonts w:ascii="Calibri" w:hAnsi="Calibri"/>
                <w:iCs/>
                <w:sz w:val="20"/>
                <w:szCs w:val="20"/>
                <w:lang w:val="en-US"/>
              </w:rPr>
              <w:t>Le Fort I</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3</w:t>
            </w:r>
          </w:p>
        </w:tc>
      </w:tr>
      <w:tr w:rsidR="00B37D83" w:rsidRPr="008C782D" w:rsidTr="00170AFC">
        <w:tc>
          <w:tcPr>
            <w:tcW w:w="6805" w:type="dxa"/>
          </w:tcPr>
          <w:p w:rsidR="00B37D83" w:rsidRPr="008C782D" w:rsidRDefault="00B37D83" w:rsidP="00170AFC">
            <w:pPr>
              <w:overflowPunct w:val="0"/>
              <w:autoSpaceDE w:val="0"/>
              <w:autoSpaceDN w:val="0"/>
              <w:adjustRightInd w:val="0"/>
              <w:jc w:val="both"/>
              <w:rPr>
                <w:rFonts w:ascii="Calibri" w:hAnsi="Calibri"/>
                <w:iCs/>
                <w:sz w:val="20"/>
                <w:szCs w:val="20"/>
              </w:rPr>
            </w:pPr>
            <w:r w:rsidRPr="0089624A">
              <w:rPr>
                <w:rFonts w:ascii="Calibri" w:hAnsi="Calibri" w:cs="Arial"/>
                <w:b/>
                <w:sz w:val="20"/>
                <w:szCs w:val="20"/>
              </w:rPr>
              <w:t>Κ</w:t>
            </w:r>
            <w:r>
              <w:rPr>
                <w:rFonts w:ascii="Calibri" w:hAnsi="Calibri" w:cs="Arial"/>
                <w:b/>
                <w:sz w:val="20"/>
                <w:szCs w:val="20"/>
              </w:rPr>
              <w:t xml:space="preserve">ΥΣΤΙΚΕΣ ΑΛΛΟΙΩΣΕΙΣ ΤΩΝ ΓΝΑΘΩΝ </w:t>
            </w:r>
          </w:p>
        </w:tc>
        <w:tc>
          <w:tcPr>
            <w:tcW w:w="1984" w:type="dxa"/>
          </w:tcPr>
          <w:p w:rsidR="00B37D83" w:rsidRPr="008C782D" w:rsidRDefault="00B37D83" w:rsidP="00170AFC">
            <w:pPr>
              <w:jc w:val="center"/>
              <w:rPr>
                <w:rFonts w:ascii="Calibri" w:hAnsi="Calibri"/>
                <w:sz w:val="20"/>
                <w:szCs w:val="20"/>
              </w:rPr>
            </w:pPr>
          </w:p>
        </w:tc>
      </w:tr>
      <w:tr w:rsidR="00B37D83" w:rsidRPr="008C782D" w:rsidTr="00170AFC">
        <w:tc>
          <w:tcPr>
            <w:tcW w:w="6805" w:type="dxa"/>
          </w:tcPr>
          <w:p w:rsidR="00B37D83" w:rsidRPr="008C782D" w:rsidRDefault="00B37D83" w:rsidP="00170AFC">
            <w:pPr>
              <w:overflowPunct w:val="0"/>
              <w:autoSpaceDE w:val="0"/>
              <w:autoSpaceDN w:val="0"/>
              <w:adjustRightInd w:val="0"/>
              <w:jc w:val="both"/>
              <w:rPr>
                <w:rFonts w:ascii="Calibri" w:hAnsi="Calibri"/>
                <w:iCs/>
                <w:sz w:val="20"/>
                <w:szCs w:val="20"/>
              </w:rPr>
            </w:pPr>
            <w:r w:rsidRPr="008C782D">
              <w:rPr>
                <w:rFonts w:ascii="Calibri" w:hAnsi="Calibri"/>
                <w:sz w:val="20"/>
                <w:szCs w:val="20"/>
              </w:rPr>
              <w:t xml:space="preserve">Εκπυρήνιση </w:t>
            </w:r>
            <w:r>
              <w:rPr>
                <w:rFonts w:ascii="Calibri" w:hAnsi="Calibri"/>
                <w:sz w:val="20"/>
                <w:szCs w:val="20"/>
              </w:rPr>
              <w:t xml:space="preserve">εκτεταμένων </w:t>
            </w:r>
            <w:r w:rsidRPr="008C782D">
              <w:rPr>
                <w:rFonts w:ascii="Calibri" w:hAnsi="Calibri"/>
                <w:sz w:val="20"/>
                <w:szCs w:val="20"/>
              </w:rPr>
              <w:t>κυστικών αλλοιώσεων των γνάθων</w:t>
            </w:r>
          </w:p>
        </w:tc>
        <w:tc>
          <w:tcPr>
            <w:tcW w:w="1984" w:type="dxa"/>
          </w:tcPr>
          <w:p w:rsidR="00B37D83" w:rsidRPr="008C782D" w:rsidRDefault="00B37D83" w:rsidP="00170AFC">
            <w:pPr>
              <w:jc w:val="center"/>
              <w:rPr>
                <w:rFonts w:ascii="Calibri" w:hAnsi="Calibri"/>
                <w:sz w:val="20"/>
                <w:szCs w:val="20"/>
              </w:rPr>
            </w:pPr>
            <w:r>
              <w:rPr>
                <w:rFonts w:ascii="Calibri" w:hAnsi="Calibri"/>
                <w:sz w:val="20"/>
                <w:szCs w:val="20"/>
              </w:rPr>
              <w:t>24</w:t>
            </w:r>
          </w:p>
        </w:tc>
      </w:tr>
      <w:tr w:rsidR="00B37D83" w:rsidRPr="008C782D" w:rsidTr="00170AFC">
        <w:tc>
          <w:tcPr>
            <w:tcW w:w="6805" w:type="dxa"/>
          </w:tcPr>
          <w:p w:rsidR="00B37D83" w:rsidRPr="008C782D" w:rsidRDefault="00B37D83" w:rsidP="00170AFC">
            <w:pPr>
              <w:rPr>
                <w:rFonts w:ascii="Calibri" w:hAnsi="Calibri"/>
                <w:b/>
                <w:sz w:val="20"/>
                <w:szCs w:val="20"/>
              </w:rPr>
            </w:pPr>
            <w:r w:rsidRPr="008C782D">
              <w:rPr>
                <w:rFonts w:ascii="Calibri" w:hAnsi="Calibri"/>
                <w:b/>
                <w:sz w:val="20"/>
                <w:szCs w:val="20"/>
              </w:rPr>
              <w:t>ΧΕΙΡΟΥΡΓΙΚΗ ΣΤΟΜΑΤΟΣ</w:t>
            </w:r>
          </w:p>
        </w:tc>
        <w:tc>
          <w:tcPr>
            <w:tcW w:w="1984" w:type="dxa"/>
          </w:tcPr>
          <w:p w:rsidR="00B37D83" w:rsidRPr="008C782D" w:rsidRDefault="00B37D83" w:rsidP="00170AFC">
            <w:pPr>
              <w:jc w:val="center"/>
              <w:rPr>
                <w:rFonts w:ascii="Calibri" w:hAnsi="Calibri"/>
                <w:sz w:val="20"/>
                <w:szCs w:val="20"/>
              </w:rPr>
            </w:pP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Ενδοστοματική αφαίρεση λίθων του υπογναθίου</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iCs/>
                <w:sz w:val="20"/>
                <w:szCs w:val="20"/>
              </w:rPr>
            </w:pPr>
            <w:r w:rsidRPr="008C782D">
              <w:rPr>
                <w:rFonts w:ascii="Calibri" w:hAnsi="Calibri"/>
                <w:iCs/>
                <w:sz w:val="20"/>
                <w:szCs w:val="20"/>
              </w:rPr>
              <w:t>Αφαίρεση βλάβης από το στοματικό βλεννογόνο</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iCs/>
                <w:sz w:val="20"/>
                <w:szCs w:val="20"/>
              </w:rPr>
              <w:t>Ενδοστοματική βιοψία βλαβών</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Σύγκλειση ρινο-στοματικής επικοινωνίας</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3</w:t>
            </w:r>
          </w:p>
        </w:tc>
      </w:tr>
      <w:tr w:rsidR="00B37D83" w:rsidRPr="008C782D" w:rsidTr="00170AFC">
        <w:tc>
          <w:tcPr>
            <w:tcW w:w="6805" w:type="dxa"/>
          </w:tcPr>
          <w:p w:rsidR="00B37D83" w:rsidRPr="008C782D" w:rsidRDefault="00B37D83" w:rsidP="00170AFC">
            <w:pPr>
              <w:rPr>
                <w:rFonts w:ascii="Calibri" w:hAnsi="Calibri"/>
                <w:sz w:val="20"/>
                <w:szCs w:val="20"/>
                <w:lang w:val="en-US"/>
              </w:rPr>
            </w:pPr>
            <w:r w:rsidRPr="008C782D">
              <w:rPr>
                <w:rFonts w:ascii="Calibri" w:hAnsi="Calibri"/>
                <w:sz w:val="20"/>
                <w:szCs w:val="20"/>
              </w:rPr>
              <w:t xml:space="preserve">Κορωνοειδεκτομή </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 xml:space="preserve">Γλωσσικός κρημνός </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Υπερώϊος κρημνός</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Αφαίρεση</w:t>
            </w:r>
            <w:r w:rsidRPr="008C782D">
              <w:rPr>
                <w:rFonts w:ascii="Calibri" w:hAnsi="Calibri"/>
                <w:sz w:val="20"/>
                <w:szCs w:val="20"/>
                <w:lang w:val="en-US"/>
              </w:rPr>
              <w:t xml:space="preserve"> </w:t>
            </w:r>
            <w:r w:rsidRPr="008C782D">
              <w:rPr>
                <w:rFonts w:ascii="Calibri" w:hAnsi="Calibri"/>
                <w:sz w:val="20"/>
                <w:szCs w:val="20"/>
              </w:rPr>
              <w:t>έγκλειστων</w:t>
            </w:r>
            <w:r w:rsidRPr="008C782D">
              <w:rPr>
                <w:rFonts w:ascii="Calibri" w:hAnsi="Calibri"/>
                <w:sz w:val="20"/>
                <w:szCs w:val="20"/>
                <w:lang w:val="en-US"/>
              </w:rPr>
              <w:t xml:space="preserve"> </w:t>
            </w:r>
            <w:r w:rsidRPr="008C782D">
              <w:rPr>
                <w:rFonts w:ascii="Calibri" w:hAnsi="Calibri"/>
                <w:sz w:val="20"/>
                <w:szCs w:val="20"/>
              </w:rPr>
              <w:t>σωφρονιστήρων</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11</w:t>
            </w:r>
          </w:p>
        </w:tc>
      </w:tr>
      <w:tr w:rsidR="00B37D83" w:rsidRPr="008C782D" w:rsidTr="00170AFC">
        <w:tc>
          <w:tcPr>
            <w:tcW w:w="6805" w:type="dxa"/>
          </w:tcPr>
          <w:p w:rsidR="00B37D83" w:rsidRPr="008C782D" w:rsidRDefault="00B37D83" w:rsidP="00170AFC">
            <w:pPr>
              <w:rPr>
                <w:rFonts w:ascii="Calibri" w:hAnsi="Calibri"/>
                <w:sz w:val="20"/>
                <w:szCs w:val="20"/>
                <w:lang w:val="en-US"/>
              </w:rPr>
            </w:pPr>
            <w:r w:rsidRPr="008C782D">
              <w:rPr>
                <w:rFonts w:ascii="Calibri" w:hAnsi="Calibri"/>
                <w:sz w:val="20"/>
                <w:szCs w:val="20"/>
              </w:rPr>
              <w:t>Χειρουργική εξαγωγή δοντιών/ριζών</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4</w:t>
            </w:r>
          </w:p>
        </w:tc>
      </w:tr>
      <w:tr w:rsidR="00B37D83" w:rsidRPr="008C782D" w:rsidTr="00170AFC">
        <w:tc>
          <w:tcPr>
            <w:tcW w:w="6805" w:type="dxa"/>
          </w:tcPr>
          <w:p w:rsidR="00B37D83" w:rsidRPr="008C782D" w:rsidRDefault="00B37D83" w:rsidP="00170AFC">
            <w:pPr>
              <w:rPr>
                <w:rFonts w:ascii="Calibri" w:hAnsi="Calibri"/>
                <w:sz w:val="20"/>
                <w:szCs w:val="20"/>
                <w:lang w:val="en-US"/>
              </w:rPr>
            </w:pPr>
            <w:r w:rsidRPr="008C782D">
              <w:rPr>
                <w:rFonts w:ascii="Calibri" w:hAnsi="Calibri"/>
                <w:sz w:val="20"/>
                <w:szCs w:val="20"/>
              </w:rPr>
              <w:t>Πολλαπλές εξαγωγές</w:t>
            </w:r>
            <w:r w:rsidRPr="008C782D">
              <w:rPr>
                <w:rFonts w:ascii="Calibri" w:hAnsi="Calibri"/>
                <w:sz w:val="20"/>
                <w:szCs w:val="20"/>
                <w:lang w:val="en-US"/>
              </w:rPr>
              <w:t xml:space="preserve"> </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Ακρορριζεκτομή</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21</w:t>
            </w:r>
          </w:p>
        </w:tc>
      </w:tr>
      <w:tr w:rsidR="00B37D83" w:rsidRPr="00C9763D" w:rsidTr="00170AFC">
        <w:tc>
          <w:tcPr>
            <w:tcW w:w="6805" w:type="dxa"/>
          </w:tcPr>
          <w:p w:rsidR="00B37D83" w:rsidRPr="00C9763D" w:rsidRDefault="00B37D83" w:rsidP="00170AFC">
            <w:pPr>
              <w:rPr>
                <w:rFonts w:ascii="Calibri" w:hAnsi="Calibri"/>
                <w:sz w:val="20"/>
                <w:szCs w:val="20"/>
              </w:rPr>
            </w:pPr>
            <w:r w:rsidRPr="00C9763D">
              <w:rPr>
                <w:rFonts w:ascii="Calibri" w:hAnsi="Calibri"/>
                <w:sz w:val="20"/>
                <w:szCs w:val="20"/>
              </w:rPr>
              <w:t>Εμβύθιση ουλοπαρειακής αύλακας</w:t>
            </w:r>
          </w:p>
        </w:tc>
        <w:tc>
          <w:tcPr>
            <w:tcW w:w="1984" w:type="dxa"/>
          </w:tcPr>
          <w:p w:rsidR="00B37D83" w:rsidRPr="00C9763D" w:rsidRDefault="00B37D83" w:rsidP="00170AFC">
            <w:pPr>
              <w:jc w:val="center"/>
              <w:rPr>
                <w:rFonts w:ascii="Calibri" w:hAnsi="Calibri"/>
                <w:sz w:val="20"/>
                <w:szCs w:val="20"/>
              </w:rPr>
            </w:pPr>
            <w:r w:rsidRPr="00C9763D">
              <w:rPr>
                <w:rFonts w:ascii="Calibri" w:hAnsi="Calibri"/>
                <w:sz w:val="20"/>
                <w:szCs w:val="20"/>
              </w:rPr>
              <w:t>3</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b/>
                <w:sz w:val="20"/>
                <w:szCs w:val="20"/>
              </w:rPr>
              <w:t>ΔΙΑΦΟΡΑ</w:t>
            </w:r>
          </w:p>
        </w:tc>
        <w:tc>
          <w:tcPr>
            <w:tcW w:w="1984" w:type="dxa"/>
          </w:tcPr>
          <w:p w:rsidR="00B37D83" w:rsidRPr="008C782D" w:rsidRDefault="00B37D83" w:rsidP="00170AFC">
            <w:pPr>
              <w:jc w:val="center"/>
              <w:rPr>
                <w:rFonts w:ascii="Calibri" w:hAnsi="Calibri"/>
                <w:sz w:val="20"/>
                <w:szCs w:val="20"/>
                <w:lang w:val="en-US"/>
              </w:rPr>
            </w:pP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Αφαίρεση υλικών οστεοσύνθεσης</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24</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Οστεομυελίτιδα κάτω γνάθου</w:t>
            </w:r>
            <w:r>
              <w:rPr>
                <w:rFonts w:ascii="Calibri" w:hAnsi="Calibri"/>
                <w:sz w:val="20"/>
                <w:szCs w:val="20"/>
              </w:rPr>
              <w:t xml:space="preserve"> </w:t>
            </w:r>
            <w:r w:rsidRPr="008C782D">
              <w:rPr>
                <w:rFonts w:ascii="Calibri" w:hAnsi="Calibri"/>
                <w:sz w:val="20"/>
                <w:szCs w:val="20"/>
              </w:rPr>
              <w:t>- χειρουργικός καθαρισμός</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4</w:t>
            </w:r>
          </w:p>
        </w:tc>
      </w:tr>
      <w:tr w:rsidR="00B37D83" w:rsidRPr="00C9763D" w:rsidTr="00170AFC">
        <w:tc>
          <w:tcPr>
            <w:tcW w:w="6805" w:type="dxa"/>
          </w:tcPr>
          <w:p w:rsidR="00B37D83" w:rsidRPr="00C9763D" w:rsidRDefault="00B37D83" w:rsidP="00170AFC">
            <w:pPr>
              <w:rPr>
                <w:rFonts w:ascii="Calibri" w:hAnsi="Calibri"/>
                <w:sz w:val="20"/>
                <w:szCs w:val="20"/>
                <w:lang w:val="en-US"/>
              </w:rPr>
            </w:pPr>
            <w:r w:rsidRPr="00C9763D">
              <w:rPr>
                <w:rFonts w:ascii="Calibri" w:hAnsi="Calibri"/>
                <w:sz w:val="20"/>
                <w:szCs w:val="20"/>
              </w:rPr>
              <w:t>Ανάταξη εξαρθρήματος</w:t>
            </w:r>
          </w:p>
        </w:tc>
        <w:tc>
          <w:tcPr>
            <w:tcW w:w="1984" w:type="dxa"/>
          </w:tcPr>
          <w:p w:rsidR="00B37D83" w:rsidRPr="00C9763D" w:rsidRDefault="00B37D83" w:rsidP="00170AFC">
            <w:pPr>
              <w:jc w:val="center"/>
              <w:rPr>
                <w:rFonts w:ascii="Calibri" w:hAnsi="Calibri"/>
                <w:sz w:val="20"/>
                <w:szCs w:val="20"/>
              </w:rPr>
            </w:pPr>
            <w:r w:rsidRPr="00C9763D">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b/>
                <w:sz w:val="20"/>
                <w:szCs w:val="20"/>
              </w:rPr>
            </w:pPr>
            <w:r w:rsidRPr="008C782D">
              <w:rPr>
                <w:rFonts w:ascii="Calibri" w:hAnsi="Calibri"/>
                <w:b/>
                <w:sz w:val="20"/>
                <w:szCs w:val="20"/>
              </w:rPr>
              <w:t xml:space="preserve">ΕΚΤΑΚΤΑ-ΕΠΕΙΓΟΝΤΑ </w:t>
            </w:r>
          </w:p>
        </w:tc>
        <w:tc>
          <w:tcPr>
            <w:tcW w:w="1984" w:type="dxa"/>
          </w:tcPr>
          <w:p w:rsidR="00B37D83" w:rsidRPr="008C782D" w:rsidRDefault="00B37D83" w:rsidP="00170AFC">
            <w:pPr>
              <w:jc w:val="center"/>
              <w:rPr>
                <w:rFonts w:ascii="Calibri" w:hAnsi="Calibri"/>
                <w:sz w:val="20"/>
                <w:szCs w:val="20"/>
                <w:lang w:val="en-US"/>
              </w:rPr>
            </w:pP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Επίσχεση αιμορραγίας</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2</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Πυροβολισμός</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Τραχειοστομία</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bl>
    <w:p w:rsidR="00B37D83" w:rsidRDefault="00B37D83" w:rsidP="0019012F">
      <w:pPr>
        <w:rPr>
          <w:rFonts w:ascii="Calibri" w:hAnsi="Calibri"/>
          <w:sz w:val="22"/>
          <w:szCs w:val="22"/>
        </w:rPr>
      </w:pPr>
    </w:p>
    <w:p w:rsidR="00B37D83" w:rsidRPr="003370DC" w:rsidRDefault="00B37D83" w:rsidP="0019012F">
      <w:pPr>
        <w:jc w:val="center"/>
        <w:rPr>
          <w:rFonts w:ascii="Calibri" w:hAnsi="Calibri" w:cs="Arial"/>
          <w:b/>
          <w:sz w:val="22"/>
          <w:szCs w:val="22"/>
        </w:rPr>
      </w:pPr>
      <w:r>
        <w:rPr>
          <w:rFonts w:ascii="Calibri" w:hAnsi="Calibri" w:cs="Arial"/>
          <w:b/>
          <w:sz w:val="22"/>
          <w:szCs w:val="22"/>
        </w:rPr>
        <w:t>2013:</w:t>
      </w:r>
      <w:r w:rsidRPr="003370DC">
        <w:rPr>
          <w:rFonts w:ascii="Calibri" w:hAnsi="Calibri" w:cs="Arial"/>
          <w:b/>
          <w:sz w:val="22"/>
          <w:szCs w:val="22"/>
        </w:rPr>
        <w:t xml:space="preserve"> Επεμβάσεις υπό ΓΑ (ανά είδος επεμβάσεως)</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05"/>
        <w:gridCol w:w="1984"/>
      </w:tblGrid>
      <w:tr w:rsidR="00B37D83" w:rsidRPr="008C782D" w:rsidTr="00170AFC">
        <w:tc>
          <w:tcPr>
            <w:tcW w:w="6805" w:type="dxa"/>
          </w:tcPr>
          <w:p w:rsidR="00B37D83" w:rsidRPr="008C782D" w:rsidRDefault="00B37D83" w:rsidP="00170AFC">
            <w:pPr>
              <w:jc w:val="center"/>
              <w:rPr>
                <w:rFonts w:ascii="Calibri" w:hAnsi="Calibri"/>
                <w:b/>
                <w:sz w:val="20"/>
                <w:szCs w:val="20"/>
              </w:rPr>
            </w:pPr>
            <w:r w:rsidRPr="00E05D91">
              <w:rPr>
                <w:rFonts w:ascii="Calibri" w:hAnsi="Calibri" w:cs="Arial"/>
                <w:b/>
                <w:sz w:val="20"/>
                <w:szCs w:val="20"/>
              </w:rPr>
              <w:t>Είδος επέμβασης</w:t>
            </w:r>
          </w:p>
        </w:tc>
        <w:tc>
          <w:tcPr>
            <w:tcW w:w="1984" w:type="dxa"/>
          </w:tcPr>
          <w:p w:rsidR="00B37D83" w:rsidRPr="008C782D" w:rsidRDefault="00B37D83" w:rsidP="00170AFC">
            <w:pPr>
              <w:jc w:val="center"/>
              <w:rPr>
                <w:rFonts w:ascii="Calibri" w:hAnsi="Calibri" w:cs="Arial"/>
                <w:b/>
                <w:sz w:val="20"/>
                <w:szCs w:val="20"/>
              </w:rPr>
            </w:pPr>
            <w:r w:rsidRPr="008C782D">
              <w:rPr>
                <w:rFonts w:ascii="Calibri" w:hAnsi="Calibri" w:cs="Arial"/>
                <w:b/>
                <w:sz w:val="20"/>
                <w:szCs w:val="20"/>
              </w:rPr>
              <w:t>Αριθμός επεμβάσεων</w:t>
            </w:r>
          </w:p>
        </w:tc>
      </w:tr>
      <w:tr w:rsidR="00B37D83" w:rsidRPr="008C782D" w:rsidTr="00170AFC">
        <w:tc>
          <w:tcPr>
            <w:tcW w:w="6805" w:type="dxa"/>
          </w:tcPr>
          <w:p w:rsidR="00B37D83" w:rsidRPr="008C782D" w:rsidRDefault="00B37D83" w:rsidP="00170AFC">
            <w:pPr>
              <w:rPr>
                <w:rFonts w:ascii="Calibri" w:hAnsi="Calibri"/>
                <w:b/>
                <w:sz w:val="20"/>
                <w:szCs w:val="20"/>
              </w:rPr>
            </w:pPr>
            <w:r w:rsidRPr="008C782D">
              <w:rPr>
                <w:rFonts w:ascii="Calibri" w:hAnsi="Calibri"/>
                <w:b/>
                <w:sz w:val="20"/>
                <w:szCs w:val="20"/>
              </w:rPr>
              <w:t>ΤΡΑΥΜΑΤΙΟΛΟΓΙΑ</w:t>
            </w:r>
          </w:p>
        </w:tc>
        <w:tc>
          <w:tcPr>
            <w:tcW w:w="1984" w:type="dxa"/>
          </w:tcPr>
          <w:p w:rsidR="00B37D83" w:rsidRPr="008C782D" w:rsidRDefault="00B37D83" w:rsidP="00170AFC">
            <w:pPr>
              <w:jc w:val="center"/>
              <w:rPr>
                <w:rFonts w:ascii="Calibri" w:hAnsi="Calibri" w:cs="Arial"/>
                <w:b/>
                <w:sz w:val="20"/>
                <w:szCs w:val="20"/>
              </w:rPr>
            </w:pP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Ανοικτή ανάταξη &amp; οστεοσύνθεση καταγμάτων κάτω γνάθου</w:t>
            </w:r>
          </w:p>
        </w:tc>
        <w:tc>
          <w:tcPr>
            <w:tcW w:w="1984" w:type="dxa"/>
          </w:tcPr>
          <w:p w:rsidR="00B37D83" w:rsidRPr="008C782D" w:rsidRDefault="00B37D83" w:rsidP="00170AFC">
            <w:pPr>
              <w:jc w:val="center"/>
              <w:rPr>
                <w:rFonts w:ascii="Calibri" w:hAnsi="Calibri"/>
                <w:sz w:val="20"/>
                <w:szCs w:val="20"/>
              </w:rPr>
            </w:pPr>
            <w:r>
              <w:rPr>
                <w:rFonts w:ascii="Calibri" w:hAnsi="Calibri"/>
                <w:sz w:val="20"/>
                <w:szCs w:val="20"/>
              </w:rPr>
              <w:t>54</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Διαγναθική ακινητοποίηση  καταγμάτων κάτω γνάθου</w:t>
            </w:r>
          </w:p>
        </w:tc>
        <w:tc>
          <w:tcPr>
            <w:tcW w:w="1984" w:type="dxa"/>
          </w:tcPr>
          <w:p w:rsidR="00B37D83" w:rsidRPr="008C782D" w:rsidRDefault="00B37D83" w:rsidP="00170AFC">
            <w:pPr>
              <w:jc w:val="center"/>
              <w:rPr>
                <w:rFonts w:ascii="Calibri" w:hAnsi="Calibri"/>
                <w:sz w:val="20"/>
                <w:szCs w:val="20"/>
              </w:rPr>
            </w:pPr>
            <w:r>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Κλειστή ανάταξη καταγμάτων ζυγωματικού συμπλέγματος</w:t>
            </w:r>
          </w:p>
        </w:tc>
        <w:tc>
          <w:tcPr>
            <w:tcW w:w="1984" w:type="dxa"/>
          </w:tcPr>
          <w:p w:rsidR="00B37D83" w:rsidRPr="008C782D" w:rsidRDefault="00B37D83" w:rsidP="00170AFC">
            <w:pPr>
              <w:jc w:val="center"/>
              <w:rPr>
                <w:rFonts w:ascii="Calibri" w:hAnsi="Calibri"/>
                <w:sz w:val="20"/>
                <w:szCs w:val="20"/>
              </w:rPr>
            </w:pPr>
            <w:r>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Ανοικτή ανάταξη &amp; οστεοσύνθεση καταγμάτων ζυγωματοκογχικού συμπλέγματος</w:t>
            </w:r>
          </w:p>
        </w:tc>
        <w:tc>
          <w:tcPr>
            <w:tcW w:w="1984" w:type="dxa"/>
          </w:tcPr>
          <w:p w:rsidR="00B37D83" w:rsidRPr="008C782D" w:rsidRDefault="00B37D83" w:rsidP="00170AFC">
            <w:pPr>
              <w:jc w:val="center"/>
              <w:rPr>
                <w:rFonts w:ascii="Calibri" w:hAnsi="Calibri"/>
                <w:sz w:val="20"/>
                <w:szCs w:val="20"/>
              </w:rPr>
            </w:pPr>
            <w:r>
              <w:rPr>
                <w:rFonts w:ascii="Calibri" w:hAnsi="Calibri"/>
                <w:sz w:val="20"/>
                <w:szCs w:val="20"/>
              </w:rPr>
              <w:t>43</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Αποκατάσταση καταγμάτων  των τοιχωμάτων του οφθαλμικού κόγχου</w:t>
            </w:r>
          </w:p>
        </w:tc>
        <w:tc>
          <w:tcPr>
            <w:tcW w:w="1984" w:type="dxa"/>
          </w:tcPr>
          <w:p w:rsidR="00B37D83" w:rsidRPr="008C782D" w:rsidRDefault="00B37D83" w:rsidP="00170AFC">
            <w:pPr>
              <w:jc w:val="center"/>
              <w:rPr>
                <w:rFonts w:ascii="Calibri" w:hAnsi="Calibri"/>
                <w:sz w:val="20"/>
                <w:szCs w:val="20"/>
              </w:rPr>
            </w:pPr>
            <w:r>
              <w:rPr>
                <w:rFonts w:ascii="Calibri" w:hAnsi="Calibri"/>
                <w:sz w:val="20"/>
                <w:szCs w:val="20"/>
              </w:rPr>
              <w:t>11</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Ανοικτή ανάταξη &amp; οστεοσύνθεση καταγμάτων άνω γνάθου (</w:t>
            </w:r>
            <w:r w:rsidRPr="008C782D">
              <w:rPr>
                <w:rFonts w:ascii="Calibri" w:hAnsi="Calibri"/>
                <w:sz w:val="20"/>
                <w:szCs w:val="20"/>
                <w:lang w:val="en-US"/>
              </w:rPr>
              <w:t>Le</w:t>
            </w:r>
            <w:r w:rsidRPr="008C782D">
              <w:rPr>
                <w:rFonts w:ascii="Calibri" w:hAnsi="Calibri"/>
                <w:sz w:val="20"/>
                <w:szCs w:val="20"/>
              </w:rPr>
              <w:t xml:space="preserve"> </w:t>
            </w:r>
            <w:r w:rsidRPr="008C782D">
              <w:rPr>
                <w:rFonts w:ascii="Calibri" w:hAnsi="Calibri"/>
                <w:sz w:val="20"/>
                <w:szCs w:val="20"/>
                <w:lang w:val="en-US"/>
              </w:rPr>
              <w:t>Fort</w:t>
            </w:r>
            <w:r w:rsidRPr="008C782D">
              <w:rPr>
                <w:rFonts w:ascii="Calibri" w:hAnsi="Calibri"/>
                <w:sz w:val="20"/>
                <w:szCs w:val="20"/>
              </w:rPr>
              <w:t xml:space="preserve"> )</w:t>
            </w:r>
          </w:p>
        </w:tc>
        <w:tc>
          <w:tcPr>
            <w:tcW w:w="1984" w:type="dxa"/>
          </w:tcPr>
          <w:p w:rsidR="00B37D83" w:rsidRPr="008C782D" w:rsidRDefault="00B37D83" w:rsidP="00170AFC">
            <w:pPr>
              <w:jc w:val="center"/>
              <w:rPr>
                <w:rFonts w:ascii="Calibri" w:hAnsi="Calibri"/>
                <w:sz w:val="20"/>
                <w:szCs w:val="20"/>
              </w:rPr>
            </w:pPr>
            <w:r>
              <w:rPr>
                <w:rFonts w:ascii="Calibri" w:hAnsi="Calibri"/>
                <w:sz w:val="20"/>
                <w:szCs w:val="20"/>
              </w:rPr>
              <w:t>18</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Ανοικτή ανάταξη &amp; οστεοσύνθεση ρινοηθμοειδικών καταγμάτων</w:t>
            </w:r>
          </w:p>
        </w:tc>
        <w:tc>
          <w:tcPr>
            <w:tcW w:w="1984" w:type="dxa"/>
          </w:tcPr>
          <w:p w:rsidR="00B37D83" w:rsidRPr="008C782D" w:rsidRDefault="00B37D83" w:rsidP="00170AFC">
            <w:pPr>
              <w:jc w:val="center"/>
              <w:rPr>
                <w:rFonts w:ascii="Calibri" w:hAnsi="Calibri"/>
                <w:sz w:val="20"/>
                <w:szCs w:val="20"/>
              </w:rPr>
            </w:pPr>
            <w:r>
              <w:rPr>
                <w:rFonts w:ascii="Calibri" w:hAnsi="Calibri"/>
                <w:sz w:val="20"/>
                <w:szCs w:val="20"/>
              </w:rPr>
              <w:t>3</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Ανοικτή ανάταξη &amp; οστεοσύνθεση καταγμάτων φατνιακής απόφυσης</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2</w:t>
            </w:r>
          </w:p>
        </w:tc>
      </w:tr>
      <w:tr w:rsidR="00B37D83" w:rsidRPr="008C782D" w:rsidTr="00170AFC">
        <w:tc>
          <w:tcPr>
            <w:tcW w:w="6805" w:type="dxa"/>
          </w:tcPr>
          <w:p w:rsidR="00B37D83" w:rsidRPr="008C782D" w:rsidRDefault="00B37D83" w:rsidP="00170AFC">
            <w:pPr>
              <w:rPr>
                <w:rFonts w:ascii="Calibri" w:hAnsi="Calibri"/>
                <w:sz w:val="20"/>
                <w:szCs w:val="20"/>
                <w:lang w:val="en-US"/>
              </w:rPr>
            </w:pPr>
            <w:r w:rsidRPr="008C782D">
              <w:rPr>
                <w:rFonts w:ascii="Calibri" w:hAnsi="Calibri"/>
                <w:sz w:val="20"/>
                <w:szCs w:val="20"/>
              </w:rPr>
              <w:t>Στεφανιαίος κρημνός</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Κλειστή ανάταξη καταγμάτων των ρινικών οστών</w:t>
            </w:r>
          </w:p>
        </w:tc>
        <w:tc>
          <w:tcPr>
            <w:tcW w:w="1984" w:type="dxa"/>
          </w:tcPr>
          <w:p w:rsidR="00B37D83" w:rsidRPr="008C782D" w:rsidRDefault="00B37D83" w:rsidP="00170AFC">
            <w:pPr>
              <w:jc w:val="center"/>
              <w:rPr>
                <w:rFonts w:ascii="Calibri" w:hAnsi="Calibri"/>
                <w:sz w:val="20"/>
                <w:szCs w:val="20"/>
              </w:rPr>
            </w:pPr>
            <w:r>
              <w:rPr>
                <w:rFonts w:ascii="Calibri" w:hAnsi="Calibri"/>
                <w:sz w:val="20"/>
                <w:szCs w:val="20"/>
              </w:rPr>
              <w:t>2</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Αν</w:t>
            </w:r>
            <w:r>
              <w:rPr>
                <w:rFonts w:ascii="Calibri" w:hAnsi="Calibri"/>
                <w:sz w:val="20"/>
                <w:szCs w:val="20"/>
              </w:rPr>
              <w:t xml:space="preserve">οικτή ανάταξη &amp; οστεοσύνθεση </w:t>
            </w:r>
            <w:r w:rsidRPr="008C782D">
              <w:rPr>
                <w:rFonts w:ascii="Calibri" w:hAnsi="Calibri"/>
                <w:sz w:val="20"/>
                <w:szCs w:val="20"/>
              </w:rPr>
              <w:t>κονδυλικών καταγμάτων γνάθου</w:t>
            </w:r>
          </w:p>
        </w:tc>
        <w:tc>
          <w:tcPr>
            <w:tcW w:w="1984" w:type="dxa"/>
          </w:tcPr>
          <w:p w:rsidR="00B37D83" w:rsidRPr="008C782D" w:rsidRDefault="00B37D83" w:rsidP="00170AFC">
            <w:pPr>
              <w:jc w:val="center"/>
              <w:rPr>
                <w:rFonts w:ascii="Calibri" w:hAnsi="Calibri"/>
                <w:sz w:val="20"/>
                <w:szCs w:val="20"/>
              </w:rPr>
            </w:pPr>
            <w:r>
              <w:rPr>
                <w:rFonts w:ascii="Calibri" w:hAnsi="Calibri"/>
                <w:sz w:val="20"/>
                <w:szCs w:val="20"/>
              </w:rPr>
              <w:t>9</w:t>
            </w:r>
          </w:p>
        </w:tc>
      </w:tr>
      <w:tr w:rsidR="00B37D83" w:rsidRPr="008C782D" w:rsidTr="00170AFC">
        <w:tc>
          <w:tcPr>
            <w:tcW w:w="6805" w:type="dxa"/>
          </w:tcPr>
          <w:p w:rsidR="00B37D83" w:rsidRPr="008C782D" w:rsidRDefault="00B37D83" w:rsidP="00170AFC">
            <w:pPr>
              <w:overflowPunct w:val="0"/>
              <w:autoSpaceDE w:val="0"/>
              <w:autoSpaceDN w:val="0"/>
              <w:adjustRightInd w:val="0"/>
              <w:rPr>
                <w:rFonts w:ascii="Calibri" w:hAnsi="Calibri"/>
                <w:b/>
                <w:iCs/>
                <w:sz w:val="20"/>
                <w:szCs w:val="20"/>
              </w:rPr>
            </w:pPr>
            <w:r w:rsidRPr="008C782D">
              <w:rPr>
                <w:rFonts w:ascii="Calibri" w:hAnsi="Calibri"/>
                <w:b/>
                <w:sz w:val="20"/>
                <w:szCs w:val="20"/>
              </w:rPr>
              <w:t>ΟΓΚΟΛΟΓΙΑ ΚΕΦΑΛΗΣ &amp; ΤΡΑΧΗΛΟΥ</w:t>
            </w:r>
          </w:p>
        </w:tc>
        <w:tc>
          <w:tcPr>
            <w:tcW w:w="1984" w:type="dxa"/>
          </w:tcPr>
          <w:p w:rsidR="00B37D83" w:rsidRPr="008C782D" w:rsidRDefault="00B37D83" w:rsidP="00170AFC">
            <w:pPr>
              <w:rPr>
                <w:rFonts w:ascii="Calibri" w:hAnsi="Calibri" w:cs="Arial"/>
                <w:b/>
                <w:sz w:val="20"/>
                <w:szCs w:val="20"/>
              </w:rPr>
            </w:pPr>
          </w:p>
        </w:tc>
      </w:tr>
      <w:tr w:rsidR="00B37D83" w:rsidRPr="008C782D" w:rsidTr="00170AFC">
        <w:tc>
          <w:tcPr>
            <w:tcW w:w="6805" w:type="dxa"/>
          </w:tcPr>
          <w:p w:rsidR="00B37D83" w:rsidRPr="005A29BC" w:rsidRDefault="00B37D83" w:rsidP="00170AFC">
            <w:pPr>
              <w:overflowPunct w:val="0"/>
              <w:autoSpaceDE w:val="0"/>
              <w:autoSpaceDN w:val="0"/>
              <w:adjustRightInd w:val="0"/>
              <w:rPr>
                <w:rFonts w:ascii="Calibri" w:hAnsi="Calibri"/>
                <w:iCs/>
                <w:sz w:val="20"/>
                <w:szCs w:val="20"/>
              </w:rPr>
            </w:pPr>
            <w:r w:rsidRPr="008C782D">
              <w:rPr>
                <w:rFonts w:ascii="Calibri" w:hAnsi="Calibri"/>
                <w:iCs/>
                <w:sz w:val="20"/>
                <w:szCs w:val="20"/>
              </w:rPr>
              <w:t>Υπερωμοειδικός</w:t>
            </w:r>
            <w:r w:rsidRPr="005A29BC">
              <w:rPr>
                <w:rFonts w:ascii="Calibri" w:hAnsi="Calibri"/>
                <w:iCs/>
                <w:sz w:val="20"/>
                <w:szCs w:val="20"/>
              </w:rPr>
              <w:t xml:space="preserve"> </w:t>
            </w:r>
            <w:r w:rsidRPr="008C782D">
              <w:rPr>
                <w:rFonts w:ascii="Calibri" w:hAnsi="Calibri"/>
                <w:iCs/>
                <w:sz w:val="20"/>
                <w:szCs w:val="20"/>
              </w:rPr>
              <w:t>τραχηλικός</w:t>
            </w:r>
            <w:r w:rsidRPr="005A29BC">
              <w:rPr>
                <w:rFonts w:ascii="Calibri" w:hAnsi="Calibri"/>
                <w:iCs/>
                <w:sz w:val="20"/>
                <w:szCs w:val="20"/>
              </w:rPr>
              <w:t xml:space="preserve"> </w:t>
            </w:r>
            <w:r w:rsidRPr="008C782D">
              <w:rPr>
                <w:rFonts w:ascii="Calibri" w:hAnsi="Calibri"/>
                <w:iCs/>
                <w:sz w:val="20"/>
                <w:szCs w:val="20"/>
              </w:rPr>
              <w:t>λεμφαδενικός</w:t>
            </w:r>
            <w:r w:rsidRPr="005A29BC">
              <w:rPr>
                <w:rFonts w:ascii="Calibri" w:hAnsi="Calibri"/>
                <w:iCs/>
                <w:sz w:val="20"/>
                <w:szCs w:val="20"/>
              </w:rPr>
              <w:t xml:space="preserve"> </w:t>
            </w:r>
            <w:r w:rsidRPr="008C782D">
              <w:rPr>
                <w:rFonts w:ascii="Calibri" w:hAnsi="Calibri"/>
                <w:iCs/>
                <w:sz w:val="20"/>
                <w:szCs w:val="20"/>
              </w:rPr>
              <w:t>καθαρισμός επιπέδων Ι-Ι</w:t>
            </w:r>
            <w:r>
              <w:rPr>
                <w:rFonts w:ascii="Calibri" w:hAnsi="Calibri"/>
                <w:iCs/>
                <w:sz w:val="20"/>
                <w:szCs w:val="20"/>
              </w:rPr>
              <w:t>ΙΙ</w:t>
            </w:r>
          </w:p>
        </w:tc>
        <w:tc>
          <w:tcPr>
            <w:tcW w:w="1984" w:type="dxa"/>
          </w:tcPr>
          <w:p w:rsidR="00B37D83" w:rsidRPr="008C782D" w:rsidRDefault="00B37D83" w:rsidP="00170AFC">
            <w:pPr>
              <w:jc w:val="center"/>
              <w:rPr>
                <w:rFonts w:ascii="Calibri" w:hAnsi="Calibri"/>
                <w:sz w:val="20"/>
                <w:szCs w:val="20"/>
              </w:rPr>
            </w:pPr>
            <w:r>
              <w:rPr>
                <w:rFonts w:ascii="Calibri" w:hAnsi="Calibri"/>
                <w:sz w:val="20"/>
                <w:szCs w:val="20"/>
              </w:rPr>
              <w:t>6</w:t>
            </w:r>
          </w:p>
        </w:tc>
      </w:tr>
      <w:tr w:rsidR="00B37D83" w:rsidRPr="008C782D" w:rsidTr="00170AFC">
        <w:tc>
          <w:tcPr>
            <w:tcW w:w="6805" w:type="dxa"/>
          </w:tcPr>
          <w:p w:rsidR="00B37D83" w:rsidRPr="008C782D" w:rsidRDefault="00B37D83" w:rsidP="00170AFC">
            <w:pPr>
              <w:overflowPunct w:val="0"/>
              <w:autoSpaceDE w:val="0"/>
              <w:autoSpaceDN w:val="0"/>
              <w:adjustRightInd w:val="0"/>
              <w:rPr>
                <w:rFonts w:ascii="Calibri" w:hAnsi="Calibri"/>
                <w:iCs/>
                <w:sz w:val="20"/>
                <w:szCs w:val="20"/>
              </w:rPr>
            </w:pPr>
            <w:r w:rsidRPr="008C782D">
              <w:rPr>
                <w:rFonts w:ascii="Calibri" w:hAnsi="Calibri"/>
                <w:iCs/>
                <w:sz w:val="20"/>
                <w:szCs w:val="20"/>
              </w:rPr>
              <w:t>Εκλεκτικός τραχηλικός λεμφαδενικός καθαρισμός επιπέδων Ι-ΙV</w:t>
            </w:r>
          </w:p>
        </w:tc>
        <w:tc>
          <w:tcPr>
            <w:tcW w:w="1984" w:type="dxa"/>
          </w:tcPr>
          <w:p w:rsidR="00B37D83" w:rsidRPr="008C782D" w:rsidRDefault="00B37D83" w:rsidP="00170AFC">
            <w:pPr>
              <w:jc w:val="center"/>
              <w:rPr>
                <w:rFonts w:ascii="Calibri" w:hAnsi="Calibri"/>
                <w:sz w:val="20"/>
                <w:szCs w:val="20"/>
              </w:rPr>
            </w:pPr>
            <w:r>
              <w:rPr>
                <w:rFonts w:ascii="Calibri" w:hAnsi="Calibri"/>
                <w:sz w:val="20"/>
                <w:szCs w:val="20"/>
              </w:rPr>
              <w:t>2</w:t>
            </w:r>
          </w:p>
        </w:tc>
      </w:tr>
      <w:tr w:rsidR="00B37D83" w:rsidRPr="008C782D" w:rsidTr="00170AFC">
        <w:tc>
          <w:tcPr>
            <w:tcW w:w="6805" w:type="dxa"/>
          </w:tcPr>
          <w:p w:rsidR="00B37D83" w:rsidRPr="008C782D" w:rsidRDefault="00B37D83" w:rsidP="00170AFC">
            <w:pPr>
              <w:overflowPunct w:val="0"/>
              <w:autoSpaceDE w:val="0"/>
              <w:autoSpaceDN w:val="0"/>
              <w:adjustRightInd w:val="0"/>
              <w:rPr>
                <w:rFonts w:ascii="Calibri" w:hAnsi="Calibri"/>
                <w:iCs/>
                <w:sz w:val="20"/>
                <w:szCs w:val="20"/>
              </w:rPr>
            </w:pPr>
            <w:r>
              <w:rPr>
                <w:rFonts w:ascii="Calibri" w:hAnsi="Calibri"/>
                <w:iCs/>
                <w:sz w:val="20"/>
                <w:szCs w:val="20"/>
              </w:rPr>
              <w:t>Τροποποιημένος ριζικός</w:t>
            </w:r>
            <w:r w:rsidRPr="008C782D">
              <w:rPr>
                <w:rFonts w:ascii="Calibri" w:hAnsi="Calibri"/>
                <w:iCs/>
                <w:sz w:val="20"/>
                <w:szCs w:val="20"/>
              </w:rPr>
              <w:t xml:space="preserve"> τραχηλικός λεμφαδενικός</w:t>
            </w:r>
          </w:p>
        </w:tc>
        <w:tc>
          <w:tcPr>
            <w:tcW w:w="1984" w:type="dxa"/>
          </w:tcPr>
          <w:p w:rsidR="00B37D83" w:rsidRDefault="00B37D83" w:rsidP="00170AFC">
            <w:pPr>
              <w:jc w:val="center"/>
              <w:rPr>
                <w:rFonts w:ascii="Calibri" w:hAnsi="Calibri"/>
                <w:sz w:val="20"/>
                <w:szCs w:val="20"/>
              </w:rPr>
            </w:pPr>
            <w:r>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iCs/>
                <w:sz w:val="20"/>
                <w:szCs w:val="20"/>
              </w:rPr>
              <w:t>Αφαίρεση - βιοψία</w:t>
            </w:r>
            <w:r w:rsidRPr="008C782D">
              <w:rPr>
                <w:rFonts w:ascii="Calibri" w:hAnsi="Calibri"/>
                <w:iCs/>
                <w:sz w:val="20"/>
                <w:szCs w:val="20"/>
                <w:lang w:val="en-US"/>
              </w:rPr>
              <w:t xml:space="preserve"> </w:t>
            </w:r>
            <w:r w:rsidRPr="008C782D">
              <w:rPr>
                <w:rFonts w:ascii="Calibri" w:hAnsi="Calibri"/>
                <w:iCs/>
                <w:sz w:val="20"/>
                <w:szCs w:val="20"/>
              </w:rPr>
              <w:t>τραχηλικού</w:t>
            </w:r>
            <w:r w:rsidRPr="008C782D">
              <w:rPr>
                <w:rFonts w:ascii="Calibri" w:hAnsi="Calibri"/>
                <w:iCs/>
                <w:sz w:val="20"/>
                <w:szCs w:val="20"/>
                <w:lang w:val="en-US"/>
              </w:rPr>
              <w:t xml:space="preserve"> </w:t>
            </w:r>
            <w:r w:rsidRPr="008C782D">
              <w:rPr>
                <w:rFonts w:ascii="Calibri" w:hAnsi="Calibri"/>
                <w:iCs/>
                <w:sz w:val="20"/>
                <w:szCs w:val="20"/>
              </w:rPr>
              <w:t>λεμφαδένα</w:t>
            </w:r>
          </w:p>
        </w:tc>
        <w:tc>
          <w:tcPr>
            <w:tcW w:w="1984" w:type="dxa"/>
          </w:tcPr>
          <w:p w:rsidR="00B37D83" w:rsidRPr="008C782D" w:rsidRDefault="00B37D83" w:rsidP="00170AFC">
            <w:pPr>
              <w:jc w:val="center"/>
              <w:rPr>
                <w:rFonts w:ascii="Calibri" w:hAnsi="Calibri"/>
                <w:sz w:val="20"/>
                <w:szCs w:val="20"/>
              </w:rPr>
            </w:pPr>
            <w:r>
              <w:rPr>
                <w:rFonts w:ascii="Calibri" w:hAnsi="Calibri"/>
                <w:sz w:val="20"/>
                <w:szCs w:val="20"/>
              </w:rPr>
              <w:t>4</w:t>
            </w:r>
          </w:p>
        </w:tc>
      </w:tr>
      <w:tr w:rsidR="00B37D83" w:rsidRPr="008C782D" w:rsidTr="00170AFC">
        <w:tc>
          <w:tcPr>
            <w:tcW w:w="6805" w:type="dxa"/>
          </w:tcPr>
          <w:p w:rsidR="00B37D83" w:rsidRPr="008C782D" w:rsidRDefault="00B37D83" w:rsidP="00170AFC">
            <w:pPr>
              <w:overflowPunct w:val="0"/>
              <w:autoSpaceDE w:val="0"/>
              <w:autoSpaceDN w:val="0"/>
              <w:adjustRightInd w:val="0"/>
              <w:rPr>
                <w:rFonts w:ascii="Calibri" w:hAnsi="Calibri"/>
                <w:iCs/>
                <w:sz w:val="20"/>
                <w:szCs w:val="20"/>
                <w:lang w:val="en-US"/>
              </w:rPr>
            </w:pPr>
            <w:r w:rsidRPr="008C782D">
              <w:rPr>
                <w:rFonts w:ascii="Calibri" w:hAnsi="Calibri"/>
                <w:iCs/>
                <w:sz w:val="20"/>
                <w:szCs w:val="20"/>
              </w:rPr>
              <w:t>Μερική</w:t>
            </w:r>
            <w:r w:rsidRPr="008C782D">
              <w:rPr>
                <w:rFonts w:ascii="Calibri" w:hAnsi="Calibri"/>
                <w:iCs/>
                <w:sz w:val="20"/>
                <w:szCs w:val="20"/>
                <w:lang w:val="en-US"/>
              </w:rPr>
              <w:t xml:space="preserve"> </w:t>
            </w:r>
            <w:r w:rsidRPr="008C782D">
              <w:rPr>
                <w:rFonts w:ascii="Calibri" w:hAnsi="Calibri"/>
                <w:iCs/>
                <w:sz w:val="20"/>
                <w:szCs w:val="20"/>
              </w:rPr>
              <w:t>γλωσσεκτομή</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6</w:t>
            </w:r>
          </w:p>
        </w:tc>
      </w:tr>
      <w:tr w:rsidR="00B37D83" w:rsidRPr="008C782D" w:rsidTr="00170AFC">
        <w:tc>
          <w:tcPr>
            <w:tcW w:w="6805" w:type="dxa"/>
          </w:tcPr>
          <w:p w:rsidR="00B37D83" w:rsidRPr="008C782D" w:rsidRDefault="00B37D83" w:rsidP="00170AFC">
            <w:pPr>
              <w:overflowPunct w:val="0"/>
              <w:autoSpaceDE w:val="0"/>
              <w:autoSpaceDN w:val="0"/>
              <w:adjustRightInd w:val="0"/>
              <w:rPr>
                <w:rFonts w:ascii="Calibri" w:hAnsi="Calibri"/>
                <w:iCs/>
                <w:sz w:val="20"/>
                <w:szCs w:val="20"/>
              </w:rPr>
            </w:pPr>
            <w:r w:rsidRPr="008C782D">
              <w:rPr>
                <w:rFonts w:ascii="Calibri" w:hAnsi="Calibri"/>
                <w:iCs/>
                <w:sz w:val="20"/>
                <w:szCs w:val="20"/>
              </w:rPr>
              <w:t>Τμηματική οστεκτομή κάτω γνάθου</w:t>
            </w:r>
          </w:p>
        </w:tc>
        <w:tc>
          <w:tcPr>
            <w:tcW w:w="1984" w:type="dxa"/>
          </w:tcPr>
          <w:p w:rsidR="00B37D83" w:rsidRPr="008C782D" w:rsidRDefault="00B37D83" w:rsidP="00170AFC">
            <w:pPr>
              <w:jc w:val="center"/>
              <w:rPr>
                <w:rFonts w:ascii="Calibri" w:hAnsi="Calibri"/>
                <w:sz w:val="20"/>
                <w:szCs w:val="20"/>
              </w:rPr>
            </w:pPr>
            <w:r>
              <w:rPr>
                <w:rFonts w:ascii="Calibri" w:hAnsi="Calibri"/>
                <w:sz w:val="20"/>
                <w:szCs w:val="20"/>
              </w:rPr>
              <w:t>5</w:t>
            </w:r>
          </w:p>
        </w:tc>
      </w:tr>
      <w:tr w:rsidR="00B37D83" w:rsidRPr="008C782D" w:rsidTr="00170AFC">
        <w:tc>
          <w:tcPr>
            <w:tcW w:w="6805" w:type="dxa"/>
          </w:tcPr>
          <w:p w:rsidR="00B37D83" w:rsidRPr="008C782D" w:rsidRDefault="00B37D83" w:rsidP="00170AFC">
            <w:pPr>
              <w:overflowPunct w:val="0"/>
              <w:autoSpaceDE w:val="0"/>
              <w:autoSpaceDN w:val="0"/>
              <w:adjustRightInd w:val="0"/>
              <w:rPr>
                <w:rFonts w:ascii="Calibri" w:hAnsi="Calibri"/>
                <w:iCs/>
                <w:sz w:val="20"/>
                <w:szCs w:val="20"/>
                <w:lang w:val="en-US"/>
              </w:rPr>
            </w:pPr>
            <w:r w:rsidRPr="008C782D">
              <w:rPr>
                <w:rFonts w:ascii="Calibri" w:hAnsi="Calibri"/>
                <w:iCs/>
                <w:sz w:val="20"/>
                <w:szCs w:val="20"/>
              </w:rPr>
              <w:t>Περιφερική οστεκτομή κάτω γνάθου</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3</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iCs/>
                <w:sz w:val="20"/>
                <w:szCs w:val="20"/>
              </w:rPr>
              <w:t>Εκτομή όγκου από το έδαφος του στόματος</w:t>
            </w:r>
          </w:p>
        </w:tc>
        <w:tc>
          <w:tcPr>
            <w:tcW w:w="1984" w:type="dxa"/>
          </w:tcPr>
          <w:p w:rsidR="00B37D83" w:rsidRPr="008C782D" w:rsidRDefault="00B37D83" w:rsidP="00170AFC">
            <w:pPr>
              <w:jc w:val="center"/>
              <w:rPr>
                <w:rFonts w:ascii="Calibri" w:hAnsi="Calibri"/>
                <w:sz w:val="20"/>
                <w:szCs w:val="20"/>
              </w:rPr>
            </w:pPr>
            <w:r>
              <w:rPr>
                <w:rFonts w:ascii="Calibri" w:hAnsi="Calibri"/>
                <w:sz w:val="20"/>
                <w:szCs w:val="20"/>
              </w:rPr>
              <w:t>2</w:t>
            </w:r>
          </w:p>
        </w:tc>
      </w:tr>
      <w:tr w:rsidR="00B37D83" w:rsidRPr="00836920" w:rsidTr="00170AFC">
        <w:tc>
          <w:tcPr>
            <w:tcW w:w="6805" w:type="dxa"/>
          </w:tcPr>
          <w:p w:rsidR="00B37D83" w:rsidRPr="00836920" w:rsidRDefault="00B37D83" w:rsidP="00170AFC">
            <w:pPr>
              <w:rPr>
                <w:rFonts w:ascii="Calibri" w:hAnsi="Calibri"/>
                <w:iCs/>
                <w:sz w:val="20"/>
                <w:szCs w:val="20"/>
              </w:rPr>
            </w:pPr>
            <w:r w:rsidRPr="00836920">
              <w:rPr>
                <w:rFonts w:ascii="Calibri" w:hAnsi="Calibri"/>
                <w:iCs/>
                <w:sz w:val="20"/>
                <w:szCs w:val="20"/>
              </w:rPr>
              <w:t>Εκτομή όγκου από την υπογενείδια χώρα</w:t>
            </w:r>
          </w:p>
        </w:tc>
        <w:tc>
          <w:tcPr>
            <w:tcW w:w="1984" w:type="dxa"/>
          </w:tcPr>
          <w:p w:rsidR="00B37D83" w:rsidRPr="00836920" w:rsidRDefault="00B37D83" w:rsidP="00170AFC">
            <w:pPr>
              <w:jc w:val="center"/>
              <w:rPr>
                <w:rFonts w:ascii="Calibri" w:hAnsi="Calibri"/>
                <w:sz w:val="20"/>
                <w:szCs w:val="20"/>
              </w:rPr>
            </w:pPr>
            <w:r w:rsidRPr="00836920">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iCs/>
                <w:sz w:val="20"/>
                <w:szCs w:val="20"/>
              </w:rPr>
            </w:pPr>
            <w:r w:rsidRPr="008C782D">
              <w:rPr>
                <w:rFonts w:ascii="Calibri" w:hAnsi="Calibri"/>
                <w:iCs/>
                <w:sz w:val="20"/>
                <w:szCs w:val="20"/>
              </w:rPr>
              <w:t>Εκτομή όγκου από την</w:t>
            </w:r>
            <w:r>
              <w:rPr>
                <w:rFonts w:ascii="Calibri" w:hAnsi="Calibri"/>
                <w:iCs/>
                <w:sz w:val="20"/>
                <w:szCs w:val="20"/>
              </w:rPr>
              <w:t xml:space="preserve"> άνω γνάθο</w:t>
            </w:r>
          </w:p>
        </w:tc>
        <w:tc>
          <w:tcPr>
            <w:tcW w:w="1984" w:type="dxa"/>
          </w:tcPr>
          <w:p w:rsidR="00B37D83" w:rsidRDefault="00B37D83" w:rsidP="00170AFC">
            <w:pPr>
              <w:jc w:val="center"/>
              <w:rPr>
                <w:rFonts w:ascii="Calibri" w:hAnsi="Calibri"/>
                <w:sz w:val="20"/>
                <w:szCs w:val="20"/>
              </w:rPr>
            </w:pPr>
            <w:r>
              <w:rPr>
                <w:rFonts w:ascii="Calibri" w:hAnsi="Calibri"/>
                <w:sz w:val="20"/>
                <w:szCs w:val="20"/>
              </w:rPr>
              <w:t>2</w:t>
            </w:r>
          </w:p>
        </w:tc>
      </w:tr>
      <w:tr w:rsidR="00B37D83" w:rsidRPr="008C782D" w:rsidTr="00170AFC">
        <w:tc>
          <w:tcPr>
            <w:tcW w:w="6805" w:type="dxa"/>
          </w:tcPr>
          <w:p w:rsidR="00B37D83" w:rsidRPr="008C782D" w:rsidRDefault="00B37D83" w:rsidP="00170AFC">
            <w:pPr>
              <w:rPr>
                <w:rFonts w:ascii="Calibri" w:hAnsi="Calibri"/>
                <w:iCs/>
                <w:sz w:val="20"/>
                <w:szCs w:val="20"/>
              </w:rPr>
            </w:pPr>
            <w:r w:rsidRPr="008C782D">
              <w:rPr>
                <w:rFonts w:ascii="Calibri" w:hAnsi="Calibri"/>
                <w:iCs/>
                <w:sz w:val="20"/>
                <w:szCs w:val="20"/>
              </w:rPr>
              <w:t>Εκτομή όγκου από την υπερώα</w:t>
            </w:r>
          </w:p>
        </w:tc>
        <w:tc>
          <w:tcPr>
            <w:tcW w:w="1984" w:type="dxa"/>
          </w:tcPr>
          <w:p w:rsidR="00B37D83" w:rsidRPr="008C782D" w:rsidRDefault="00B37D83" w:rsidP="00170AFC">
            <w:pPr>
              <w:jc w:val="center"/>
              <w:rPr>
                <w:rFonts w:ascii="Calibri" w:hAnsi="Calibri"/>
                <w:sz w:val="20"/>
                <w:szCs w:val="20"/>
              </w:rPr>
            </w:pPr>
            <w:r>
              <w:rPr>
                <w:rFonts w:ascii="Calibri" w:hAnsi="Calibri"/>
                <w:sz w:val="20"/>
                <w:szCs w:val="20"/>
              </w:rPr>
              <w:t>2</w:t>
            </w:r>
          </w:p>
        </w:tc>
      </w:tr>
      <w:tr w:rsidR="00B37D83" w:rsidRPr="008C782D" w:rsidTr="00170AFC">
        <w:tc>
          <w:tcPr>
            <w:tcW w:w="6805" w:type="dxa"/>
          </w:tcPr>
          <w:p w:rsidR="00B37D83" w:rsidRPr="008C782D" w:rsidRDefault="00B37D83" w:rsidP="00170AFC">
            <w:pPr>
              <w:rPr>
                <w:rFonts w:ascii="Calibri" w:hAnsi="Calibri"/>
                <w:iCs/>
                <w:sz w:val="20"/>
                <w:szCs w:val="20"/>
              </w:rPr>
            </w:pPr>
            <w:r w:rsidRPr="008C782D">
              <w:rPr>
                <w:rFonts w:ascii="Calibri" w:hAnsi="Calibri"/>
                <w:iCs/>
                <w:sz w:val="20"/>
                <w:szCs w:val="20"/>
              </w:rPr>
              <w:t>Εκτομή όγκου από την</w:t>
            </w:r>
            <w:r>
              <w:rPr>
                <w:rFonts w:ascii="Calibri" w:hAnsi="Calibri"/>
                <w:iCs/>
                <w:sz w:val="20"/>
                <w:szCs w:val="20"/>
              </w:rPr>
              <w:t xml:space="preserve"> παρειά</w:t>
            </w:r>
          </w:p>
        </w:tc>
        <w:tc>
          <w:tcPr>
            <w:tcW w:w="1984" w:type="dxa"/>
          </w:tcPr>
          <w:p w:rsidR="00B37D83" w:rsidRDefault="00B37D83" w:rsidP="00170AFC">
            <w:pPr>
              <w:jc w:val="center"/>
              <w:rPr>
                <w:rFonts w:ascii="Calibri" w:hAnsi="Calibri"/>
                <w:sz w:val="20"/>
                <w:szCs w:val="20"/>
              </w:rPr>
            </w:pPr>
            <w:r>
              <w:rPr>
                <w:rFonts w:ascii="Calibri" w:hAnsi="Calibri"/>
                <w:sz w:val="20"/>
                <w:szCs w:val="20"/>
              </w:rPr>
              <w:t>2</w:t>
            </w:r>
          </w:p>
        </w:tc>
      </w:tr>
      <w:tr w:rsidR="00B37D83" w:rsidRPr="008C782D" w:rsidTr="00170AFC">
        <w:tc>
          <w:tcPr>
            <w:tcW w:w="6805" w:type="dxa"/>
          </w:tcPr>
          <w:p w:rsidR="00B37D83" w:rsidRPr="008C782D" w:rsidRDefault="00B37D83" w:rsidP="00170AFC">
            <w:pPr>
              <w:rPr>
                <w:rFonts w:ascii="Calibri" w:hAnsi="Calibri"/>
                <w:iCs/>
                <w:sz w:val="20"/>
                <w:szCs w:val="20"/>
              </w:rPr>
            </w:pPr>
            <w:r w:rsidRPr="008C782D">
              <w:rPr>
                <w:rFonts w:ascii="Calibri" w:hAnsi="Calibri"/>
                <w:iCs/>
                <w:sz w:val="20"/>
                <w:szCs w:val="20"/>
              </w:rPr>
              <w:t>Αφαίρεση λιπώματος από τραχηλοπροσωπική περιοχή</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iCs/>
                <w:sz w:val="20"/>
                <w:szCs w:val="20"/>
              </w:rPr>
            </w:pPr>
            <w:r w:rsidRPr="008C782D">
              <w:rPr>
                <w:rFonts w:ascii="Calibri" w:hAnsi="Calibri"/>
                <w:iCs/>
                <w:sz w:val="20"/>
                <w:szCs w:val="20"/>
              </w:rPr>
              <w:t>Αφαίρεση</w:t>
            </w:r>
            <w:r>
              <w:rPr>
                <w:rFonts w:ascii="Calibri" w:hAnsi="Calibri"/>
                <w:iCs/>
                <w:sz w:val="20"/>
                <w:szCs w:val="20"/>
              </w:rPr>
              <w:t xml:space="preserve"> βραγχιακής κύστης τραχήλου</w:t>
            </w:r>
          </w:p>
        </w:tc>
        <w:tc>
          <w:tcPr>
            <w:tcW w:w="1984" w:type="dxa"/>
          </w:tcPr>
          <w:p w:rsidR="00B37D83" w:rsidRPr="008C782D" w:rsidRDefault="00B37D83" w:rsidP="00170AFC">
            <w:pPr>
              <w:jc w:val="center"/>
              <w:rPr>
                <w:rFonts w:ascii="Calibri" w:hAnsi="Calibri"/>
                <w:sz w:val="20"/>
                <w:szCs w:val="20"/>
              </w:rPr>
            </w:pPr>
            <w:r>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iCs/>
                <w:sz w:val="20"/>
                <w:szCs w:val="20"/>
              </w:rPr>
            </w:pPr>
            <w:r w:rsidRPr="008C782D">
              <w:rPr>
                <w:rFonts w:ascii="Calibri" w:hAnsi="Calibri"/>
                <w:iCs/>
                <w:sz w:val="20"/>
                <w:szCs w:val="20"/>
              </w:rPr>
              <w:t>Αφαίρεση</w:t>
            </w:r>
            <w:r>
              <w:rPr>
                <w:rFonts w:ascii="Calibri" w:hAnsi="Calibri"/>
                <w:iCs/>
                <w:sz w:val="20"/>
                <w:szCs w:val="20"/>
              </w:rPr>
              <w:t xml:space="preserve"> υπογναθίου αδένα</w:t>
            </w:r>
          </w:p>
        </w:tc>
        <w:tc>
          <w:tcPr>
            <w:tcW w:w="1984" w:type="dxa"/>
          </w:tcPr>
          <w:p w:rsidR="00B37D83" w:rsidRDefault="00B37D83" w:rsidP="00170AFC">
            <w:pPr>
              <w:jc w:val="center"/>
              <w:rPr>
                <w:rFonts w:ascii="Calibri" w:hAnsi="Calibri"/>
                <w:sz w:val="20"/>
                <w:szCs w:val="20"/>
              </w:rPr>
            </w:pPr>
            <w:r>
              <w:rPr>
                <w:rFonts w:ascii="Calibri" w:hAnsi="Calibri"/>
                <w:sz w:val="20"/>
                <w:szCs w:val="20"/>
              </w:rPr>
              <w:t>5</w:t>
            </w:r>
          </w:p>
        </w:tc>
      </w:tr>
      <w:tr w:rsidR="00B37D83" w:rsidRPr="008C782D" w:rsidTr="00170AFC">
        <w:tc>
          <w:tcPr>
            <w:tcW w:w="6805" w:type="dxa"/>
          </w:tcPr>
          <w:p w:rsidR="00B37D83" w:rsidRPr="008C782D" w:rsidRDefault="00B37D83" w:rsidP="00170AFC">
            <w:pPr>
              <w:overflowPunct w:val="0"/>
              <w:autoSpaceDE w:val="0"/>
              <w:autoSpaceDN w:val="0"/>
              <w:adjustRightInd w:val="0"/>
              <w:rPr>
                <w:rFonts w:ascii="Calibri" w:hAnsi="Calibri"/>
                <w:iCs/>
                <w:sz w:val="20"/>
                <w:szCs w:val="20"/>
              </w:rPr>
            </w:pPr>
            <w:r w:rsidRPr="008C782D">
              <w:rPr>
                <w:rFonts w:ascii="Calibri" w:hAnsi="Calibri"/>
                <w:iCs/>
                <w:sz w:val="20"/>
                <w:szCs w:val="20"/>
              </w:rPr>
              <w:t>Επιπολής παρωτιδεκτομή</w:t>
            </w:r>
          </w:p>
        </w:tc>
        <w:tc>
          <w:tcPr>
            <w:tcW w:w="1984" w:type="dxa"/>
          </w:tcPr>
          <w:p w:rsidR="00B37D83" w:rsidRPr="008C782D" w:rsidRDefault="00B37D83" w:rsidP="00170AFC">
            <w:pPr>
              <w:jc w:val="center"/>
              <w:rPr>
                <w:rFonts w:ascii="Calibri" w:hAnsi="Calibri"/>
                <w:sz w:val="20"/>
                <w:szCs w:val="20"/>
              </w:rPr>
            </w:pPr>
            <w:r>
              <w:rPr>
                <w:rFonts w:ascii="Calibri" w:hAnsi="Calibri"/>
                <w:sz w:val="20"/>
                <w:szCs w:val="20"/>
              </w:rPr>
              <w:t>6</w:t>
            </w:r>
          </w:p>
        </w:tc>
      </w:tr>
      <w:tr w:rsidR="00B37D83" w:rsidRPr="008C782D" w:rsidTr="00170AFC">
        <w:tc>
          <w:tcPr>
            <w:tcW w:w="6805" w:type="dxa"/>
          </w:tcPr>
          <w:p w:rsidR="00B37D83" w:rsidRPr="008C782D" w:rsidRDefault="00B37D83" w:rsidP="00170AFC">
            <w:pPr>
              <w:overflowPunct w:val="0"/>
              <w:autoSpaceDE w:val="0"/>
              <w:autoSpaceDN w:val="0"/>
              <w:adjustRightInd w:val="0"/>
              <w:rPr>
                <w:rFonts w:ascii="Calibri" w:hAnsi="Calibri"/>
                <w:iCs/>
                <w:sz w:val="20"/>
                <w:szCs w:val="20"/>
              </w:rPr>
            </w:pPr>
            <w:r w:rsidRPr="008C782D">
              <w:rPr>
                <w:rFonts w:ascii="Calibri" w:hAnsi="Calibri"/>
                <w:iCs/>
                <w:sz w:val="20"/>
                <w:szCs w:val="20"/>
              </w:rPr>
              <w:t>Υφολική - Ολική παρωτιδεκτομή</w:t>
            </w:r>
          </w:p>
        </w:tc>
        <w:tc>
          <w:tcPr>
            <w:tcW w:w="1984" w:type="dxa"/>
          </w:tcPr>
          <w:p w:rsidR="00B37D83" w:rsidRPr="008C782D" w:rsidRDefault="00B37D83" w:rsidP="00170AFC">
            <w:pPr>
              <w:jc w:val="center"/>
              <w:rPr>
                <w:rFonts w:ascii="Calibri" w:hAnsi="Calibri"/>
                <w:sz w:val="20"/>
                <w:szCs w:val="20"/>
              </w:rPr>
            </w:pPr>
            <w:r>
              <w:rPr>
                <w:rFonts w:ascii="Calibri" w:hAnsi="Calibri"/>
                <w:sz w:val="20"/>
                <w:szCs w:val="20"/>
              </w:rPr>
              <w:t>3</w:t>
            </w:r>
          </w:p>
        </w:tc>
      </w:tr>
      <w:tr w:rsidR="00B37D83" w:rsidRPr="008C782D" w:rsidTr="00170AFC">
        <w:tc>
          <w:tcPr>
            <w:tcW w:w="6805" w:type="dxa"/>
          </w:tcPr>
          <w:p w:rsidR="00B37D83" w:rsidRPr="008C782D" w:rsidRDefault="00B37D83" w:rsidP="00170AFC">
            <w:pPr>
              <w:overflowPunct w:val="0"/>
              <w:autoSpaceDE w:val="0"/>
              <w:autoSpaceDN w:val="0"/>
              <w:adjustRightInd w:val="0"/>
              <w:rPr>
                <w:rFonts w:ascii="Calibri" w:hAnsi="Calibri"/>
                <w:iCs/>
                <w:sz w:val="20"/>
                <w:szCs w:val="20"/>
              </w:rPr>
            </w:pPr>
            <w:r>
              <w:rPr>
                <w:rFonts w:ascii="Calibri" w:hAnsi="Calibri"/>
                <w:iCs/>
                <w:sz w:val="20"/>
                <w:szCs w:val="20"/>
              </w:rPr>
              <w:t>Περικαψική εκτομή όγκου παρωτίδας</w:t>
            </w:r>
          </w:p>
        </w:tc>
        <w:tc>
          <w:tcPr>
            <w:tcW w:w="1984" w:type="dxa"/>
          </w:tcPr>
          <w:p w:rsidR="00B37D83" w:rsidRDefault="00B37D83" w:rsidP="00170AFC">
            <w:pPr>
              <w:jc w:val="center"/>
              <w:rPr>
                <w:rFonts w:ascii="Calibri" w:hAnsi="Calibri"/>
                <w:sz w:val="20"/>
                <w:szCs w:val="20"/>
              </w:rPr>
            </w:pPr>
            <w:r>
              <w:rPr>
                <w:rFonts w:ascii="Calibri" w:hAnsi="Calibri"/>
                <w:sz w:val="20"/>
                <w:szCs w:val="20"/>
              </w:rPr>
              <w:t>1</w:t>
            </w:r>
          </w:p>
        </w:tc>
      </w:tr>
      <w:tr w:rsidR="00B37D83" w:rsidRPr="008C782D" w:rsidTr="00170AFC">
        <w:tc>
          <w:tcPr>
            <w:tcW w:w="6805" w:type="dxa"/>
          </w:tcPr>
          <w:p w:rsidR="00B37D83" w:rsidRPr="008C782D" w:rsidRDefault="00B37D83" w:rsidP="00170AFC">
            <w:pPr>
              <w:overflowPunct w:val="0"/>
              <w:autoSpaceDE w:val="0"/>
              <w:autoSpaceDN w:val="0"/>
              <w:adjustRightInd w:val="0"/>
              <w:rPr>
                <w:rFonts w:ascii="Calibri" w:hAnsi="Calibri"/>
                <w:iCs/>
                <w:sz w:val="20"/>
                <w:szCs w:val="20"/>
                <w:lang w:val="en-US"/>
              </w:rPr>
            </w:pPr>
            <w:r w:rsidRPr="008C782D">
              <w:rPr>
                <w:rFonts w:ascii="Calibri" w:hAnsi="Calibri"/>
                <w:iCs/>
                <w:sz w:val="20"/>
                <w:szCs w:val="20"/>
              </w:rPr>
              <w:t>Τραχειοστομία</w:t>
            </w:r>
          </w:p>
        </w:tc>
        <w:tc>
          <w:tcPr>
            <w:tcW w:w="1984" w:type="dxa"/>
          </w:tcPr>
          <w:p w:rsidR="00B37D83" w:rsidRPr="008C782D" w:rsidRDefault="00B37D83" w:rsidP="00170AFC">
            <w:pPr>
              <w:jc w:val="center"/>
              <w:rPr>
                <w:rFonts w:ascii="Calibri" w:hAnsi="Calibri"/>
                <w:sz w:val="20"/>
                <w:szCs w:val="20"/>
              </w:rPr>
            </w:pPr>
            <w:r>
              <w:rPr>
                <w:rFonts w:ascii="Calibri" w:hAnsi="Calibri"/>
                <w:sz w:val="20"/>
                <w:szCs w:val="20"/>
              </w:rPr>
              <w:t>3</w:t>
            </w:r>
          </w:p>
        </w:tc>
      </w:tr>
      <w:tr w:rsidR="00B37D83" w:rsidRPr="008C782D" w:rsidTr="00170AFC">
        <w:tc>
          <w:tcPr>
            <w:tcW w:w="6805" w:type="dxa"/>
          </w:tcPr>
          <w:p w:rsidR="00B37D83" w:rsidRPr="008C782D" w:rsidRDefault="00B37D83" w:rsidP="00170AFC">
            <w:pPr>
              <w:overflowPunct w:val="0"/>
              <w:autoSpaceDE w:val="0"/>
              <w:autoSpaceDN w:val="0"/>
              <w:adjustRightInd w:val="0"/>
              <w:rPr>
                <w:rFonts w:ascii="Calibri" w:hAnsi="Calibri"/>
                <w:b/>
                <w:sz w:val="20"/>
                <w:szCs w:val="20"/>
              </w:rPr>
            </w:pPr>
            <w:r w:rsidRPr="008C782D">
              <w:rPr>
                <w:rFonts w:ascii="Calibri" w:hAnsi="Calibri"/>
                <w:b/>
                <w:sz w:val="20"/>
                <w:szCs w:val="20"/>
              </w:rPr>
              <w:t>ΕΠΑΝΟΡΘΩΤΙΚΗ ΧΕΙΡΟΥΡΓΙΚΗ</w:t>
            </w:r>
          </w:p>
        </w:tc>
        <w:tc>
          <w:tcPr>
            <w:tcW w:w="1984" w:type="dxa"/>
          </w:tcPr>
          <w:p w:rsidR="00B37D83" w:rsidRPr="008C782D" w:rsidRDefault="00B37D83" w:rsidP="00170AFC">
            <w:pPr>
              <w:rPr>
                <w:rFonts w:ascii="Calibri" w:hAnsi="Calibri" w:cs="Arial"/>
                <w:b/>
                <w:sz w:val="20"/>
                <w:szCs w:val="20"/>
              </w:rPr>
            </w:pPr>
          </w:p>
        </w:tc>
      </w:tr>
      <w:tr w:rsidR="00B37D83" w:rsidRPr="008C782D" w:rsidTr="00170AFC">
        <w:tc>
          <w:tcPr>
            <w:tcW w:w="6805" w:type="dxa"/>
          </w:tcPr>
          <w:p w:rsidR="00B37D83" w:rsidRPr="008C782D" w:rsidRDefault="00B37D83" w:rsidP="00170AFC">
            <w:pPr>
              <w:overflowPunct w:val="0"/>
              <w:autoSpaceDE w:val="0"/>
              <w:autoSpaceDN w:val="0"/>
              <w:adjustRightInd w:val="0"/>
              <w:rPr>
                <w:rFonts w:ascii="Calibri" w:hAnsi="Calibri"/>
                <w:sz w:val="20"/>
                <w:szCs w:val="20"/>
              </w:rPr>
            </w:pPr>
            <w:r w:rsidRPr="008C782D">
              <w:rPr>
                <w:rFonts w:ascii="Calibri" w:hAnsi="Calibri"/>
                <w:sz w:val="20"/>
                <w:szCs w:val="20"/>
              </w:rPr>
              <w:t>Μερικού πάχους δερματικό μόσχευμα</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overflowPunct w:val="0"/>
              <w:autoSpaceDE w:val="0"/>
              <w:autoSpaceDN w:val="0"/>
              <w:adjustRightInd w:val="0"/>
              <w:rPr>
                <w:rFonts w:ascii="Calibri" w:hAnsi="Calibri"/>
                <w:sz w:val="20"/>
                <w:szCs w:val="20"/>
              </w:rPr>
            </w:pPr>
            <w:r>
              <w:rPr>
                <w:rFonts w:ascii="Calibri" w:hAnsi="Calibri"/>
                <w:sz w:val="20"/>
                <w:szCs w:val="20"/>
              </w:rPr>
              <w:t>Υπερώϊος κρημνός</w:t>
            </w:r>
          </w:p>
        </w:tc>
        <w:tc>
          <w:tcPr>
            <w:tcW w:w="1984" w:type="dxa"/>
          </w:tcPr>
          <w:p w:rsidR="00B37D83" w:rsidRPr="008C782D" w:rsidRDefault="00B37D83" w:rsidP="00170AFC">
            <w:pPr>
              <w:jc w:val="center"/>
              <w:rPr>
                <w:rFonts w:ascii="Calibri" w:hAnsi="Calibri"/>
                <w:sz w:val="20"/>
                <w:szCs w:val="20"/>
              </w:rPr>
            </w:pPr>
            <w:r>
              <w:rPr>
                <w:rFonts w:ascii="Calibri" w:hAnsi="Calibri"/>
                <w:sz w:val="20"/>
                <w:szCs w:val="20"/>
              </w:rPr>
              <w:t>1</w:t>
            </w:r>
          </w:p>
        </w:tc>
      </w:tr>
      <w:tr w:rsidR="00B37D83" w:rsidRPr="008C782D" w:rsidTr="00170AFC">
        <w:tc>
          <w:tcPr>
            <w:tcW w:w="6805" w:type="dxa"/>
          </w:tcPr>
          <w:p w:rsidR="00B37D83" w:rsidRPr="008C782D" w:rsidRDefault="00B37D83" w:rsidP="00170AFC">
            <w:pPr>
              <w:overflowPunct w:val="0"/>
              <w:autoSpaceDE w:val="0"/>
              <w:autoSpaceDN w:val="0"/>
              <w:adjustRightInd w:val="0"/>
              <w:rPr>
                <w:rFonts w:ascii="Calibri" w:hAnsi="Calibri"/>
                <w:iCs/>
                <w:sz w:val="20"/>
                <w:szCs w:val="20"/>
                <w:lang w:val="en-US"/>
              </w:rPr>
            </w:pPr>
            <w:r w:rsidRPr="008C782D">
              <w:rPr>
                <w:rFonts w:ascii="Calibri" w:hAnsi="Calibri"/>
                <w:iCs/>
                <w:sz w:val="20"/>
                <w:szCs w:val="20"/>
              </w:rPr>
              <w:t>Αγγειούμενος</w:t>
            </w:r>
            <w:r w:rsidRPr="008C782D">
              <w:rPr>
                <w:rFonts w:ascii="Calibri" w:hAnsi="Calibri"/>
                <w:iCs/>
                <w:sz w:val="20"/>
                <w:szCs w:val="20"/>
                <w:lang w:val="en-US"/>
              </w:rPr>
              <w:t xml:space="preserve"> </w:t>
            </w:r>
            <w:r>
              <w:rPr>
                <w:rFonts w:ascii="Calibri" w:hAnsi="Calibri"/>
                <w:iCs/>
                <w:sz w:val="20"/>
                <w:szCs w:val="20"/>
              </w:rPr>
              <w:t>περονιαίος</w:t>
            </w:r>
            <w:r w:rsidRPr="008C782D">
              <w:rPr>
                <w:rFonts w:ascii="Calibri" w:hAnsi="Calibri"/>
                <w:iCs/>
                <w:sz w:val="20"/>
                <w:szCs w:val="20"/>
                <w:lang w:val="en-US"/>
              </w:rPr>
              <w:t xml:space="preserve"> </w:t>
            </w:r>
            <w:r w:rsidRPr="008C782D">
              <w:rPr>
                <w:rFonts w:ascii="Calibri" w:hAnsi="Calibri"/>
                <w:iCs/>
                <w:sz w:val="20"/>
                <w:szCs w:val="20"/>
              </w:rPr>
              <w:t>κρημνός</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sz w:val="20"/>
                <w:szCs w:val="20"/>
                <w:lang w:val="en-US"/>
              </w:rPr>
            </w:pPr>
            <w:r w:rsidRPr="008C782D">
              <w:rPr>
                <w:rFonts w:ascii="Calibri" w:hAnsi="Calibri"/>
                <w:sz w:val="20"/>
                <w:szCs w:val="20"/>
              </w:rPr>
              <w:t>Αρτηριακή αναστόμωση</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sz w:val="20"/>
                <w:szCs w:val="20"/>
                <w:lang w:val="en-US"/>
              </w:rPr>
            </w:pPr>
            <w:r w:rsidRPr="008C782D">
              <w:rPr>
                <w:rFonts w:ascii="Calibri" w:hAnsi="Calibri"/>
                <w:sz w:val="20"/>
                <w:szCs w:val="20"/>
              </w:rPr>
              <w:t>Φλεβική αναστόμωση</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sz w:val="20"/>
                <w:szCs w:val="20"/>
              </w:rPr>
            </w:pPr>
            <w:r>
              <w:rPr>
                <w:rFonts w:ascii="Calibri" w:hAnsi="Calibri"/>
                <w:sz w:val="20"/>
                <w:szCs w:val="20"/>
              </w:rPr>
              <w:t>Λήψη οστικού μοσχεύματος από λαγόνιο ακρολοφία</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b/>
                <w:sz w:val="20"/>
                <w:szCs w:val="20"/>
              </w:rPr>
            </w:pPr>
            <w:r w:rsidRPr="008C782D">
              <w:rPr>
                <w:rFonts w:ascii="Calibri" w:hAnsi="Calibri"/>
                <w:b/>
                <w:sz w:val="20"/>
                <w:szCs w:val="20"/>
              </w:rPr>
              <w:t>ΑΙΣΘΗΤΙΚΗ ΧΕΙΡΟΥΡΓΙΚΗ</w:t>
            </w:r>
          </w:p>
        </w:tc>
        <w:tc>
          <w:tcPr>
            <w:tcW w:w="1984" w:type="dxa"/>
          </w:tcPr>
          <w:p w:rsidR="00B37D83" w:rsidRPr="008C782D" w:rsidRDefault="00B37D83" w:rsidP="00170AFC">
            <w:pPr>
              <w:jc w:val="center"/>
              <w:rPr>
                <w:rFonts w:ascii="Calibri" w:hAnsi="Calibri"/>
                <w:sz w:val="20"/>
                <w:szCs w:val="20"/>
                <w:lang w:val="en-US"/>
              </w:rPr>
            </w:pPr>
          </w:p>
        </w:tc>
      </w:tr>
      <w:tr w:rsidR="00B37D83" w:rsidRPr="008C782D" w:rsidTr="00170AFC">
        <w:tc>
          <w:tcPr>
            <w:tcW w:w="6805" w:type="dxa"/>
          </w:tcPr>
          <w:p w:rsidR="00B37D83" w:rsidRPr="008C782D" w:rsidRDefault="00B37D83" w:rsidP="00170AFC">
            <w:pPr>
              <w:rPr>
                <w:rFonts w:ascii="Calibri" w:hAnsi="Calibri"/>
                <w:sz w:val="20"/>
                <w:szCs w:val="20"/>
                <w:lang w:val="en-US"/>
              </w:rPr>
            </w:pPr>
            <w:r w:rsidRPr="008C782D">
              <w:rPr>
                <w:rFonts w:ascii="Calibri" w:hAnsi="Calibri"/>
                <w:sz w:val="20"/>
                <w:szCs w:val="20"/>
              </w:rPr>
              <w:t>Εκτομή ουλής - χηλοειδούς</w:t>
            </w:r>
          </w:p>
        </w:tc>
        <w:tc>
          <w:tcPr>
            <w:tcW w:w="1984" w:type="dxa"/>
          </w:tcPr>
          <w:p w:rsidR="00B37D83" w:rsidRPr="008C782D" w:rsidRDefault="00B37D83" w:rsidP="00170AFC">
            <w:pPr>
              <w:jc w:val="center"/>
              <w:rPr>
                <w:rFonts w:ascii="Calibri" w:hAnsi="Calibri"/>
                <w:sz w:val="20"/>
                <w:szCs w:val="20"/>
              </w:rPr>
            </w:pPr>
            <w:r>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 xml:space="preserve">Διόρθωση εμβύθισης στην περιοχή </w:t>
            </w:r>
            <w:r>
              <w:rPr>
                <w:rFonts w:ascii="Calibri" w:hAnsi="Calibri"/>
                <w:sz w:val="20"/>
                <w:szCs w:val="20"/>
              </w:rPr>
              <w:t>της κάτω γνάθου</w:t>
            </w:r>
            <w:r w:rsidRPr="008C782D">
              <w:rPr>
                <w:rFonts w:ascii="Calibri" w:hAnsi="Calibri"/>
                <w:sz w:val="20"/>
                <w:szCs w:val="20"/>
              </w:rPr>
              <w:t xml:space="preserve"> με πρόθεση</w:t>
            </w:r>
          </w:p>
        </w:tc>
        <w:tc>
          <w:tcPr>
            <w:tcW w:w="1984" w:type="dxa"/>
          </w:tcPr>
          <w:p w:rsidR="00B37D83" w:rsidRPr="008C782D" w:rsidRDefault="00B37D83" w:rsidP="00170AFC">
            <w:pPr>
              <w:jc w:val="center"/>
              <w:rPr>
                <w:rFonts w:ascii="Calibri" w:hAnsi="Calibri"/>
                <w:sz w:val="20"/>
                <w:szCs w:val="20"/>
              </w:rPr>
            </w:pPr>
            <w:r>
              <w:rPr>
                <w:rFonts w:ascii="Calibri" w:hAnsi="Calibri"/>
                <w:sz w:val="20"/>
                <w:szCs w:val="20"/>
              </w:rPr>
              <w:t>2</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Διόρθωση</w:t>
            </w:r>
            <w:r>
              <w:rPr>
                <w:rFonts w:ascii="Calibri" w:hAnsi="Calibri"/>
                <w:sz w:val="20"/>
                <w:szCs w:val="20"/>
              </w:rPr>
              <w:t xml:space="preserve"> μετατραυματικής δυσμορφίας</w:t>
            </w:r>
          </w:p>
        </w:tc>
        <w:tc>
          <w:tcPr>
            <w:tcW w:w="1984" w:type="dxa"/>
          </w:tcPr>
          <w:p w:rsidR="00B37D83" w:rsidRDefault="00B37D83" w:rsidP="00170AFC">
            <w:pPr>
              <w:jc w:val="center"/>
              <w:rPr>
                <w:rFonts w:ascii="Calibri" w:hAnsi="Calibri"/>
                <w:sz w:val="20"/>
                <w:szCs w:val="20"/>
              </w:rPr>
            </w:pPr>
            <w:r>
              <w:rPr>
                <w:rFonts w:ascii="Calibri" w:hAnsi="Calibri"/>
                <w:sz w:val="20"/>
                <w:szCs w:val="20"/>
              </w:rPr>
              <w:t>2</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Διόρθωση</w:t>
            </w:r>
            <w:r>
              <w:rPr>
                <w:rFonts w:ascii="Calibri" w:hAnsi="Calibri"/>
                <w:sz w:val="20"/>
                <w:szCs w:val="20"/>
              </w:rPr>
              <w:t xml:space="preserve"> υπερτροφίας μασητήρα </w:t>
            </w:r>
          </w:p>
        </w:tc>
        <w:tc>
          <w:tcPr>
            <w:tcW w:w="1984" w:type="dxa"/>
          </w:tcPr>
          <w:p w:rsidR="00B37D83" w:rsidRDefault="00B37D83" w:rsidP="00170AFC">
            <w:pPr>
              <w:jc w:val="center"/>
              <w:rPr>
                <w:rFonts w:ascii="Calibri" w:hAnsi="Calibri"/>
                <w:sz w:val="20"/>
                <w:szCs w:val="20"/>
              </w:rPr>
            </w:pPr>
            <w:r>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b/>
                <w:sz w:val="20"/>
                <w:szCs w:val="20"/>
              </w:rPr>
            </w:pPr>
            <w:r w:rsidRPr="008C782D">
              <w:rPr>
                <w:rFonts w:ascii="Calibri" w:hAnsi="Calibri"/>
                <w:b/>
                <w:sz w:val="20"/>
                <w:szCs w:val="20"/>
              </w:rPr>
              <w:t>ΟΡΘΟΓΝΑΘΙΚΗ ΧΕΙΡΟΥΡΓΙΚΗ</w:t>
            </w:r>
          </w:p>
        </w:tc>
        <w:tc>
          <w:tcPr>
            <w:tcW w:w="1984" w:type="dxa"/>
          </w:tcPr>
          <w:p w:rsidR="00B37D83" w:rsidRPr="008C782D" w:rsidRDefault="00B37D83" w:rsidP="00170AFC">
            <w:pPr>
              <w:jc w:val="center"/>
              <w:rPr>
                <w:rFonts w:ascii="Calibri" w:hAnsi="Calibri"/>
                <w:sz w:val="20"/>
                <w:szCs w:val="20"/>
              </w:rPr>
            </w:pPr>
          </w:p>
        </w:tc>
      </w:tr>
      <w:tr w:rsidR="00B37D83" w:rsidRPr="008C782D" w:rsidTr="00170AFC">
        <w:tc>
          <w:tcPr>
            <w:tcW w:w="6805" w:type="dxa"/>
          </w:tcPr>
          <w:p w:rsidR="00B37D83" w:rsidRPr="008C782D" w:rsidRDefault="00B37D83" w:rsidP="00170AFC">
            <w:pPr>
              <w:overflowPunct w:val="0"/>
              <w:autoSpaceDE w:val="0"/>
              <w:autoSpaceDN w:val="0"/>
              <w:adjustRightInd w:val="0"/>
              <w:rPr>
                <w:rFonts w:ascii="Calibri" w:hAnsi="Calibri"/>
                <w:iCs/>
                <w:sz w:val="20"/>
                <w:szCs w:val="20"/>
              </w:rPr>
            </w:pPr>
            <w:r w:rsidRPr="008C782D">
              <w:rPr>
                <w:rFonts w:ascii="Calibri" w:hAnsi="Calibri"/>
                <w:iCs/>
                <w:sz w:val="20"/>
                <w:szCs w:val="20"/>
              </w:rPr>
              <w:t>Οβελιαία οστεοτομία του κλάδου της κάτω γνάθου</w:t>
            </w:r>
          </w:p>
        </w:tc>
        <w:tc>
          <w:tcPr>
            <w:tcW w:w="1984" w:type="dxa"/>
          </w:tcPr>
          <w:p w:rsidR="00B37D83" w:rsidRPr="008C782D" w:rsidRDefault="00B37D83" w:rsidP="00170AFC">
            <w:pPr>
              <w:jc w:val="center"/>
              <w:rPr>
                <w:rFonts w:ascii="Calibri" w:hAnsi="Calibri"/>
                <w:sz w:val="20"/>
                <w:szCs w:val="20"/>
              </w:rPr>
            </w:pPr>
            <w:r>
              <w:rPr>
                <w:rFonts w:ascii="Calibri" w:hAnsi="Calibri"/>
                <w:sz w:val="20"/>
                <w:szCs w:val="20"/>
              </w:rPr>
              <w:t>4</w:t>
            </w:r>
          </w:p>
        </w:tc>
      </w:tr>
      <w:tr w:rsidR="00B37D83" w:rsidRPr="008C782D" w:rsidTr="00170AFC">
        <w:tc>
          <w:tcPr>
            <w:tcW w:w="6805" w:type="dxa"/>
          </w:tcPr>
          <w:p w:rsidR="00B37D83" w:rsidRPr="008C782D" w:rsidRDefault="00B37D83" w:rsidP="00170AFC">
            <w:pPr>
              <w:overflowPunct w:val="0"/>
              <w:autoSpaceDE w:val="0"/>
              <w:autoSpaceDN w:val="0"/>
              <w:adjustRightInd w:val="0"/>
              <w:rPr>
                <w:rFonts w:ascii="Calibri" w:hAnsi="Calibri"/>
                <w:iCs/>
                <w:sz w:val="20"/>
                <w:szCs w:val="20"/>
                <w:lang w:val="en-US"/>
              </w:rPr>
            </w:pPr>
            <w:r w:rsidRPr="008C782D">
              <w:rPr>
                <w:rFonts w:ascii="Calibri" w:hAnsi="Calibri"/>
                <w:iCs/>
                <w:sz w:val="20"/>
                <w:szCs w:val="20"/>
              </w:rPr>
              <w:t>Γενειοπλαστική</w:t>
            </w:r>
          </w:p>
        </w:tc>
        <w:tc>
          <w:tcPr>
            <w:tcW w:w="1984" w:type="dxa"/>
          </w:tcPr>
          <w:p w:rsidR="00B37D83" w:rsidRPr="008C782D" w:rsidRDefault="00B37D83" w:rsidP="00170AFC">
            <w:pPr>
              <w:jc w:val="center"/>
              <w:rPr>
                <w:rFonts w:ascii="Calibri" w:hAnsi="Calibri"/>
                <w:sz w:val="20"/>
                <w:szCs w:val="20"/>
              </w:rPr>
            </w:pPr>
            <w:r>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sz w:val="20"/>
                <w:szCs w:val="20"/>
                <w:lang w:val="en-US"/>
              </w:rPr>
            </w:pPr>
            <w:r>
              <w:rPr>
                <w:rFonts w:ascii="Calibri" w:hAnsi="Calibri"/>
                <w:iCs/>
                <w:sz w:val="20"/>
                <w:szCs w:val="20"/>
              </w:rPr>
              <w:t>Ο</w:t>
            </w:r>
            <w:r w:rsidRPr="008C782D">
              <w:rPr>
                <w:rFonts w:ascii="Calibri" w:hAnsi="Calibri"/>
                <w:iCs/>
                <w:sz w:val="20"/>
                <w:szCs w:val="20"/>
              </w:rPr>
              <w:t xml:space="preserve">στεοτομία </w:t>
            </w:r>
            <w:r>
              <w:rPr>
                <w:rFonts w:ascii="Calibri" w:hAnsi="Calibri"/>
                <w:sz w:val="20"/>
                <w:szCs w:val="20"/>
              </w:rPr>
              <w:t>ζ</w:t>
            </w:r>
            <w:r w:rsidRPr="008C782D">
              <w:rPr>
                <w:rFonts w:ascii="Calibri" w:hAnsi="Calibri"/>
                <w:sz w:val="20"/>
                <w:szCs w:val="20"/>
              </w:rPr>
              <w:t>υγωματικού</w:t>
            </w:r>
          </w:p>
        </w:tc>
        <w:tc>
          <w:tcPr>
            <w:tcW w:w="1984" w:type="dxa"/>
          </w:tcPr>
          <w:p w:rsidR="00B37D83" w:rsidRPr="008C782D" w:rsidRDefault="00B37D83" w:rsidP="00170AFC">
            <w:pPr>
              <w:jc w:val="center"/>
              <w:rPr>
                <w:rFonts w:ascii="Calibri" w:hAnsi="Calibri"/>
                <w:sz w:val="20"/>
                <w:szCs w:val="20"/>
              </w:rPr>
            </w:pPr>
            <w:r>
              <w:rPr>
                <w:rFonts w:ascii="Calibri" w:hAnsi="Calibri"/>
                <w:sz w:val="20"/>
                <w:szCs w:val="20"/>
              </w:rPr>
              <w:t>2</w:t>
            </w:r>
          </w:p>
        </w:tc>
      </w:tr>
      <w:tr w:rsidR="00B37D83" w:rsidRPr="008C782D" w:rsidTr="00170AFC">
        <w:tc>
          <w:tcPr>
            <w:tcW w:w="6805" w:type="dxa"/>
          </w:tcPr>
          <w:p w:rsidR="00B37D83" w:rsidRDefault="00B37D83" w:rsidP="00170AFC">
            <w:pPr>
              <w:rPr>
                <w:rFonts w:ascii="Calibri" w:hAnsi="Calibri"/>
                <w:iCs/>
                <w:sz w:val="20"/>
                <w:szCs w:val="20"/>
              </w:rPr>
            </w:pPr>
            <w:r w:rsidRPr="0089624A">
              <w:rPr>
                <w:rFonts w:ascii="Calibri" w:hAnsi="Calibri" w:cs="Arial"/>
                <w:b/>
                <w:sz w:val="20"/>
                <w:szCs w:val="20"/>
              </w:rPr>
              <w:t>Κ</w:t>
            </w:r>
            <w:r>
              <w:rPr>
                <w:rFonts w:ascii="Calibri" w:hAnsi="Calibri" w:cs="Arial"/>
                <w:b/>
                <w:sz w:val="20"/>
                <w:szCs w:val="20"/>
              </w:rPr>
              <w:t xml:space="preserve">ΥΣΤΙΚΕΣ ΑΛΛΟΙΩΣΕΙΣ ΤΩΝ ΓΝΑΘΩΝ </w:t>
            </w:r>
          </w:p>
        </w:tc>
        <w:tc>
          <w:tcPr>
            <w:tcW w:w="1984" w:type="dxa"/>
          </w:tcPr>
          <w:p w:rsidR="00B37D83" w:rsidRDefault="00B37D83" w:rsidP="00170AFC">
            <w:pPr>
              <w:jc w:val="center"/>
              <w:rPr>
                <w:rFonts w:ascii="Calibri" w:hAnsi="Calibri"/>
                <w:sz w:val="20"/>
                <w:szCs w:val="20"/>
              </w:rPr>
            </w:pPr>
          </w:p>
        </w:tc>
      </w:tr>
      <w:tr w:rsidR="00B37D83" w:rsidRPr="008C782D" w:rsidTr="00170AFC">
        <w:tc>
          <w:tcPr>
            <w:tcW w:w="6805" w:type="dxa"/>
          </w:tcPr>
          <w:p w:rsidR="00B37D83" w:rsidRDefault="00B37D83" w:rsidP="00170AFC">
            <w:pPr>
              <w:rPr>
                <w:rFonts w:ascii="Calibri" w:hAnsi="Calibri"/>
                <w:iCs/>
                <w:sz w:val="20"/>
                <w:szCs w:val="20"/>
              </w:rPr>
            </w:pPr>
            <w:r w:rsidRPr="008C782D">
              <w:rPr>
                <w:rFonts w:ascii="Calibri" w:hAnsi="Calibri"/>
                <w:sz w:val="20"/>
                <w:szCs w:val="20"/>
              </w:rPr>
              <w:t xml:space="preserve">Εκπυρήνιση </w:t>
            </w:r>
            <w:r>
              <w:rPr>
                <w:rFonts w:ascii="Calibri" w:hAnsi="Calibri"/>
                <w:sz w:val="20"/>
                <w:szCs w:val="20"/>
              </w:rPr>
              <w:t xml:space="preserve">εκτεταμένων </w:t>
            </w:r>
            <w:r w:rsidRPr="008C782D">
              <w:rPr>
                <w:rFonts w:ascii="Calibri" w:hAnsi="Calibri"/>
                <w:sz w:val="20"/>
                <w:szCs w:val="20"/>
              </w:rPr>
              <w:t>κυστικών αλλοιώσεων των γνάθων</w:t>
            </w:r>
          </w:p>
        </w:tc>
        <w:tc>
          <w:tcPr>
            <w:tcW w:w="1984" w:type="dxa"/>
          </w:tcPr>
          <w:p w:rsidR="00B37D83" w:rsidRDefault="00B37D83" w:rsidP="00170AFC">
            <w:pPr>
              <w:jc w:val="center"/>
              <w:rPr>
                <w:rFonts w:ascii="Calibri" w:hAnsi="Calibri"/>
                <w:sz w:val="20"/>
                <w:szCs w:val="20"/>
              </w:rPr>
            </w:pPr>
            <w:r>
              <w:rPr>
                <w:rFonts w:ascii="Calibri" w:hAnsi="Calibri"/>
                <w:sz w:val="20"/>
                <w:szCs w:val="20"/>
              </w:rPr>
              <w:t>23</w:t>
            </w:r>
          </w:p>
        </w:tc>
      </w:tr>
      <w:tr w:rsidR="00B37D83" w:rsidRPr="008C782D" w:rsidTr="00170AFC">
        <w:tc>
          <w:tcPr>
            <w:tcW w:w="6805" w:type="dxa"/>
          </w:tcPr>
          <w:p w:rsidR="00B37D83" w:rsidRDefault="00B37D83" w:rsidP="00170AFC">
            <w:pPr>
              <w:rPr>
                <w:rFonts w:ascii="Calibri" w:hAnsi="Calibri"/>
                <w:iCs/>
                <w:sz w:val="20"/>
                <w:szCs w:val="20"/>
              </w:rPr>
            </w:pPr>
            <w:r w:rsidRPr="008C782D">
              <w:rPr>
                <w:rFonts w:ascii="Calibri" w:hAnsi="Calibri"/>
                <w:sz w:val="20"/>
                <w:szCs w:val="20"/>
              </w:rPr>
              <w:t xml:space="preserve">Εκπυρήνιση </w:t>
            </w:r>
            <w:r>
              <w:rPr>
                <w:rFonts w:ascii="Calibri" w:hAnsi="Calibri"/>
                <w:sz w:val="20"/>
                <w:szCs w:val="20"/>
              </w:rPr>
              <w:t xml:space="preserve">εκτεταμένων </w:t>
            </w:r>
            <w:r w:rsidRPr="008C782D">
              <w:rPr>
                <w:rFonts w:ascii="Calibri" w:hAnsi="Calibri"/>
                <w:sz w:val="20"/>
                <w:szCs w:val="20"/>
              </w:rPr>
              <w:t xml:space="preserve">κυστικών αλλοιώσεων </w:t>
            </w:r>
            <w:r>
              <w:rPr>
                <w:rFonts w:ascii="Calibri" w:hAnsi="Calibri"/>
                <w:sz w:val="20"/>
                <w:szCs w:val="20"/>
              </w:rPr>
              <w:t>και οστεοσύνθεση γνάθου</w:t>
            </w:r>
          </w:p>
        </w:tc>
        <w:tc>
          <w:tcPr>
            <w:tcW w:w="1984" w:type="dxa"/>
          </w:tcPr>
          <w:p w:rsidR="00B37D83" w:rsidRDefault="00B37D83" w:rsidP="00170AFC">
            <w:pPr>
              <w:jc w:val="center"/>
              <w:rPr>
                <w:rFonts w:ascii="Calibri" w:hAnsi="Calibri"/>
                <w:sz w:val="20"/>
                <w:szCs w:val="20"/>
              </w:rPr>
            </w:pPr>
            <w:r>
              <w:rPr>
                <w:rFonts w:ascii="Calibri" w:hAnsi="Calibri"/>
                <w:sz w:val="20"/>
                <w:szCs w:val="20"/>
              </w:rPr>
              <w:t>3</w:t>
            </w:r>
          </w:p>
        </w:tc>
      </w:tr>
      <w:tr w:rsidR="00B37D83" w:rsidRPr="008C782D" w:rsidTr="00170AFC">
        <w:tc>
          <w:tcPr>
            <w:tcW w:w="6805" w:type="dxa"/>
          </w:tcPr>
          <w:p w:rsidR="00B37D83" w:rsidRPr="008C782D" w:rsidRDefault="00B37D83" w:rsidP="00170AFC">
            <w:pPr>
              <w:rPr>
                <w:rFonts w:ascii="Calibri" w:hAnsi="Calibri"/>
                <w:b/>
                <w:sz w:val="20"/>
                <w:szCs w:val="20"/>
              </w:rPr>
            </w:pPr>
            <w:r w:rsidRPr="008C782D">
              <w:rPr>
                <w:rFonts w:ascii="Calibri" w:hAnsi="Calibri"/>
                <w:b/>
                <w:sz w:val="20"/>
                <w:szCs w:val="20"/>
              </w:rPr>
              <w:t>ΧΕΙΡΟΥΡΓΙΚΗ ΣΤΟΜΑΤΟΣ</w:t>
            </w:r>
          </w:p>
        </w:tc>
        <w:tc>
          <w:tcPr>
            <w:tcW w:w="1984" w:type="dxa"/>
          </w:tcPr>
          <w:p w:rsidR="00B37D83" w:rsidRPr="008C782D" w:rsidRDefault="00B37D83" w:rsidP="00170AFC">
            <w:pPr>
              <w:jc w:val="center"/>
              <w:rPr>
                <w:rFonts w:ascii="Calibri" w:hAnsi="Calibri"/>
                <w:sz w:val="20"/>
                <w:szCs w:val="20"/>
              </w:rPr>
            </w:pPr>
          </w:p>
        </w:tc>
      </w:tr>
      <w:tr w:rsidR="00B37D83" w:rsidRPr="008C782D" w:rsidTr="00170AFC">
        <w:tc>
          <w:tcPr>
            <w:tcW w:w="6805" w:type="dxa"/>
          </w:tcPr>
          <w:p w:rsidR="00B37D83" w:rsidRPr="008C782D" w:rsidRDefault="00B37D83" w:rsidP="00170AFC">
            <w:pPr>
              <w:rPr>
                <w:rFonts w:ascii="Calibri" w:hAnsi="Calibri"/>
                <w:sz w:val="20"/>
                <w:szCs w:val="20"/>
                <w:lang w:val="en-US"/>
              </w:rPr>
            </w:pPr>
            <w:r w:rsidRPr="008C782D">
              <w:rPr>
                <w:rFonts w:ascii="Calibri" w:hAnsi="Calibri"/>
                <w:sz w:val="20"/>
                <w:szCs w:val="20"/>
              </w:rPr>
              <w:t>Σύγκλειση αντρο-στοματικής επικοινωνίας</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Σύγκλειση ρινο-στοματικής επικοινωνίας</w:t>
            </w:r>
          </w:p>
        </w:tc>
        <w:tc>
          <w:tcPr>
            <w:tcW w:w="1984" w:type="dxa"/>
          </w:tcPr>
          <w:p w:rsidR="00B37D83" w:rsidRPr="008C782D" w:rsidRDefault="00B37D83" w:rsidP="00170AFC">
            <w:pPr>
              <w:jc w:val="center"/>
              <w:rPr>
                <w:rFonts w:ascii="Calibri" w:hAnsi="Calibri"/>
                <w:sz w:val="20"/>
                <w:szCs w:val="20"/>
              </w:rPr>
            </w:pPr>
            <w:r w:rsidRPr="008C782D">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sz w:val="20"/>
                <w:szCs w:val="20"/>
                <w:lang w:val="en-US"/>
              </w:rPr>
            </w:pPr>
            <w:r>
              <w:rPr>
                <w:rFonts w:ascii="Calibri" w:hAnsi="Calibri"/>
                <w:sz w:val="20"/>
                <w:szCs w:val="20"/>
              </w:rPr>
              <w:t>Κορωνοειδεκτομή</w:t>
            </w:r>
          </w:p>
        </w:tc>
        <w:tc>
          <w:tcPr>
            <w:tcW w:w="1984" w:type="dxa"/>
          </w:tcPr>
          <w:p w:rsidR="00B37D83" w:rsidRPr="008C782D" w:rsidRDefault="00B37D83" w:rsidP="00170AFC">
            <w:pPr>
              <w:jc w:val="center"/>
              <w:rPr>
                <w:rFonts w:ascii="Calibri" w:hAnsi="Calibri"/>
                <w:sz w:val="20"/>
                <w:szCs w:val="20"/>
              </w:rPr>
            </w:pPr>
            <w:r>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Αφαίρεση</w:t>
            </w:r>
            <w:r w:rsidRPr="008C782D">
              <w:rPr>
                <w:rFonts w:ascii="Calibri" w:hAnsi="Calibri"/>
                <w:sz w:val="20"/>
                <w:szCs w:val="20"/>
                <w:lang w:val="en-US"/>
              </w:rPr>
              <w:t xml:space="preserve"> </w:t>
            </w:r>
            <w:r w:rsidRPr="008C782D">
              <w:rPr>
                <w:rFonts w:ascii="Calibri" w:hAnsi="Calibri"/>
                <w:sz w:val="20"/>
                <w:szCs w:val="20"/>
              </w:rPr>
              <w:t>έγκλειστων</w:t>
            </w:r>
            <w:r w:rsidRPr="008C782D">
              <w:rPr>
                <w:rFonts w:ascii="Calibri" w:hAnsi="Calibri"/>
                <w:sz w:val="20"/>
                <w:szCs w:val="20"/>
                <w:lang w:val="en-US"/>
              </w:rPr>
              <w:t xml:space="preserve"> </w:t>
            </w:r>
            <w:r w:rsidRPr="008C782D">
              <w:rPr>
                <w:rFonts w:ascii="Calibri" w:hAnsi="Calibri"/>
                <w:sz w:val="20"/>
                <w:szCs w:val="20"/>
              </w:rPr>
              <w:t>σωφρονιστήρων</w:t>
            </w:r>
          </w:p>
        </w:tc>
        <w:tc>
          <w:tcPr>
            <w:tcW w:w="1984" w:type="dxa"/>
          </w:tcPr>
          <w:p w:rsidR="00B37D83" w:rsidRPr="008C782D" w:rsidRDefault="00B37D83" w:rsidP="00170AFC">
            <w:pPr>
              <w:jc w:val="center"/>
              <w:rPr>
                <w:rFonts w:ascii="Calibri" w:hAnsi="Calibri"/>
                <w:sz w:val="20"/>
                <w:szCs w:val="20"/>
              </w:rPr>
            </w:pPr>
            <w:r>
              <w:rPr>
                <w:rFonts w:ascii="Calibri" w:hAnsi="Calibri"/>
                <w:sz w:val="20"/>
                <w:szCs w:val="20"/>
              </w:rPr>
              <w:t>13</w:t>
            </w:r>
          </w:p>
        </w:tc>
      </w:tr>
      <w:tr w:rsidR="00B37D83" w:rsidRPr="008C782D" w:rsidTr="00170AFC">
        <w:tc>
          <w:tcPr>
            <w:tcW w:w="6805" w:type="dxa"/>
          </w:tcPr>
          <w:p w:rsidR="00B37D83" w:rsidRPr="008C782D" w:rsidRDefault="00B37D83" w:rsidP="00170AFC">
            <w:pPr>
              <w:rPr>
                <w:rFonts w:ascii="Calibri" w:hAnsi="Calibri"/>
                <w:sz w:val="20"/>
                <w:szCs w:val="20"/>
                <w:lang w:val="en-US"/>
              </w:rPr>
            </w:pPr>
            <w:r w:rsidRPr="008C782D">
              <w:rPr>
                <w:rFonts w:ascii="Calibri" w:hAnsi="Calibri"/>
                <w:sz w:val="20"/>
                <w:szCs w:val="20"/>
              </w:rPr>
              <w:t>Χειρουργική εξαγωγή δοντιών/ριζών</w:t>
            </w:r>
          </w:p>
        </w:tc>
        <w:tc>
          <w:tcPr>
            <w:tcW w:w="1984" w:type="dxa"/>
          </w:tcPr>
          <w:p w:rsidR="00B37D83" w:rsidRPr="008C782D" w:rsidRDefault="00B37D83" w:rsidP="00170AFC">
            <w:pPr>
              <w:jc w:val="center"/>
              <w:rPr>
                <w:rFonts w:ascii="Calibri" w:hAnsi="Calibri"/>
                <w:sz w:val="20"/>
                <w:szCs w:val="20"/>
              </w:rPr>
            </w:pPr>
            <w:r>
              <w:rPr>
                <w:rFonts w:ascii="Calibri" w:hAnsi="Calibri"/>
                <w:sz w:val="20"/>
                <w:szCs w:val="20"/>
              </w:rPr>
              <w:t>7</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Ακρορριζεκτομή</w:t>
            </w:r>
          </w:p>
        </w:tc>
        <w:tc>
          <w:tcPr>
            <w:tcW w:w="1984" w:type="dxa"/>
          </w:tcPr>
          <w:p w:rsidR="00B37D83" w:rsidRPr="008C782D" w:rsidRDefault="00B37D83" w:rsidP="00170AFC">
            <w:pPr>
              <w:jc w:val="center"/>
              <w:rPr>
                <w:rFonts w:ascii="Calibri" w:hAnsi="Calibri"/>
                <w:sz w:val="20"/>
                <w:szCs w:val="20"/>
              </w:rPr>
            </w:pPr>
            <w:r>
              <w:rPr>
                <w:rFonts w:ascii="Calibri" w:hAnsi="Calibri"/>
                <w:sz w:val="20"/>
                <w:szCs w:val="20"/>
              </w:rPr>
              <w:t>21</w:t>
            </w:r>
          </w:p>
        </w:tc>
      </w:tr>
      <w:tr w:rsidR="00B37D83" w:rsidRPr="00935952" w:rsidTr="00170AFC">
        <w:tc>
          <w:tcPr>
            <w:tcW w:w="6805" w:type="dxa"/>
          </w:tcPr>
          <w:p w:rsidR="00B37D83" w:rsidRPr="00935952" w:rsidRDefault="00B37D83" w:rsidP="00170AFC">
            <w:pPr>
              <w:rPr>
                <w:rFonts w:ascii="Calibri" w:hAnsi="Calibri"/>
                <w:sz w:val="20"/>
                <w:szCs w:val="20"/>
              </w:rPr>
            </w:pPr>
            <w:r w:rsidRPr="00935952">
              <w:rPr>
                <w:rFonts w:ascii="Calibri" w:hAnsi="Calibri"/>
                <w:sz w:val="20"/>
                <w:szCs w:val="20"/>
              </w:rPr>
              <w:t xml:space="preserve">Αποκατάσταση ατροφίας κάτω γνάθου με χρήση οστικών μοσχευμάτων </w:t>
            </w:r>
          </w:p>
        </w:tc>
        <w:tc>
          <w:tcPr>
            <w:tcW w:w="1984" w:type="dxa"/>
          </w:tcPr>
          <w:p w:rsidR="00B37D83" w:rsidRPr="00935952" w:rsidRDefault="00B37D83" w:rsidP="00170AFC">
            <w:pPr>
              <w:jc w:val="center"/>
              <w:rPr>
                <w:rFonts w:ascii="Calibri" w:hAnsi="Calibri"/>
                <w:sz w:val="20"/>
                <w:szCs w:val="20"/>
              </w:rPr>
            </w:pPr>
            <w:r w:rsidRPr="00935952">
              <w:rPr>
                <w:rFonts w:ascii="Calibri" w:hAnsi="Calibri"/>
                <w:sz w:val="20"/>
                <w:szCs w:val="20"/>
              </w:rPr>
              <w:t>2</w:t>
            </w:r>
          </w:p>
        </w:tc>
      </w:tr>
      <w:tr w:rsidR="00B37D83" w:rsidRPr="008C782D" w:rsidTr="00170AFC">
        <w:tc>
          <w:tcPr>
            <w:tcW w:w="6805" w:type="dxa"/>
          </w:tcPr>
          <w:p w:rsidR="00B37D83" w:rsidRDefault="00B37D83" w:rsidP="00170AFC">
            <w:pPr>
              <w:rPr>
                <w:rFonts w:ascii="Calibri" w:hAnsi="Calibri"/>
                <w:sz w:val="20"/>
                <w:szCs w:val="20"/>
              </w:rPr>
            </w:pPr>
            <w:r w:rsidRPr="008C782D">
              <w:rPr>
                <w:rFonts w:ascii="Calibri" w:hAnsi="Calibri"/>
                <w:sz w:val="20"/>
                <w:szCs w:val="20"/>
              </w:rPr>
              <w:t>Αφαίρεση</w:t>
            </w:r>
            <w:r>
              <w:rPr>
                <w:rFonts w:ascii="Calibri" w:hAnsi="Calibri"/>
                <w:sz w:val="20"/>
                <w:szCs w:val="20"/>
              </w:rPr>
              <w:t xml:space="preserve"> ινώδους υπερπλασίας</w:t>
            </w:r>
          </w:p>
        </w:tc>
        <w:tc>
          <w:tcPr>
            <w:tcW w:w="1984" w:type="dxa"/>
          </w:tcPr>
          <w:p w:rsidR="00B37D83" w:rsidRDefault="00B37D83" w:rsidP="00170AFC">
            <w:pPr>
              <w:jc w:val="center"/>
              <w:rPr>
                <w:rFonts w:ascii="Calibri" w:hAnsi="Calibri"/>
                <w:sz w:val="20"/>
                <w:szCs w:val="20"/>
              </w:rPr>
            </w:pPr>
            <w:r>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b/>
                <w:sz w:val="20"/>
                <w:szCs w:val="20"/>
              </w:rPr>
              <w:t>ΔΙΑΦΟΡΑ</w:t>
            </w:r>
          </w:p>
        </w:tc>
        <w:tc>
          <w:tcPr>
            <w:tcW w:w="1984" w:type="dxa"/>
          </w:tcPr>
          <w:p w:rsidR="00B37D83" w:rsidRDefault="00B37D83" w:rsidP="00170AFC">
            <w:pPr>
              <w:jc w:val="center"/>
              <w:rPr>
                <w:rFonts w:ascii="Calibri" w:hAnsi="Calibri"/>
                <w:sz w:val="20"/>
                <w:szCs w:val="20"/>
              </w:rPr>
            </w:pP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Αφαίρεση υλικών οστεοσύνθεσης</w:t>
            </w:r>
          </w:p>
        </w:tc>
        <w:tc>
          <w:tcPr>
            <w:tcW w:w="1984" w:type="dxa"/>
          </w:tcPr>
          <w:p w:rsidR="00B37D83" w:rsidRDefault="00B37D83" w:rsidP="00170AFC">
            <w:pPr>
              <w:jc w:val="center"/>
              <w:rPr>
                <w:rFonts w:ascii="Calibri" w:hAnsi="Calibri"/>
                <w:sz w:val="20"/>
                <w:szCs w:val="20"/>
              </w:rPr>
            </w:pPr>
            <w:r>
              <w:rPr>
                <w:rFonts w:ascii="Calibri" w:hAnsi="Calibri"/>
                <w:sz w:val="20"/>
                <w:szCs w:val="20"/>
              </w:rPr>
              <w:t>25</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Οστεομυελίτιδα κάτω γνάθου</w:t>
            </w:r>
            <w:r>
              <w:rPr>
                <w:rFonts w:ascii="Calibri" w:hAnsi="Calibri"/>
                <w:sz w:val="20"/>
                <w:szCs w:val="20"/>
              </w:rPr>
              <w:t xml:space="preserve"> </w:t>
            </w:r>
            <w:r w:rsidRPr="008C782D">
              <w:rPr>
                <w:rFonts w:ascii="Calibri" w:hAnsi="Calibri"/>
                <w:sz w:val="20"/>
                <w:szCs w:val="20"/>
              </w:rPr>
              <w:t>- χειρουργικός καθαρισμός</w:t>
            </w:r>
          </w:p>
        </w:tc>
        <w:tc>
          <w:tcPr>
            <w:tcW w:w="1984" w:type="dxa"/>
          </w:tcPr>
          <w:p w:rsidR="00B37D83" w:rsidRDefault="00B37D83" w:rsidP="00170AFC">
            <w:pPr>
              <w:jc w:val="center"/>
              <w:rPr>
                <w:rFonts w:ascii="Calibri" w:hAnsi="Calibri"/>
                <w:sz w:val="20"/>
                <w:szCs w:val="20"/>
              </w:rPr>
            </w:pPr>
            <w:r w:rsidRPr="008C782D">
              <w:rPr>
                <w:rFonts w:ascii="Calibri" w:hAnsi="Calibri"/>
                <w:sz w:val="20"/>
                <w:szCs w:val="20"/>
              </w:rPr>
              <w:t>4</w:t>
            </w:r>
          </w:p>
        </w:tc>
      </w:tr>
      <w:tr w:rsidR="00B37D83" w:rsidRPr="008C782D" w:rsidTr="00170AFC">
        <w:tc>
          <w:tcPr>
            <w:tcW w:w="6805" w:type="dxa"/>
          </w:tcPr>
          <w:p w:rsidR="00B37D83" w:rsidRPr="008C782D" w:rsidRDefault="00B37D83" w:rsidP="00170AFC">
            <w:pPr>
              <w:rPr>
                <w:rFonts w:ascii="Calibri" w:hAnsi="Calibri"/>
                <w:sz w:val="20"/>
                <w:szCs w:val="20"/>
              </w:rPr>
            </w:pPr>
            <w:r w:rsidRPr="008C782D">
              <w:rPr>
                <w:rFonts w:ascii="Calibri" w:hAnsi="Calibri"/>
                <w:sz w:val="20"/>
                <w:szCs w:val="20"/>
              </w:rPr>
              <w:t>Χειρουργικός καθαρισμός ιγμορείου άντρου</w:t>
            </w:r>
          </w:p>
        </w:tc>
        <w:tc>
          <w:tcPr>
            <w:tcW w:w="1984" w:type="dxa"/>
          </w:tcPr>
          <w:p w:rsidR="00B37D83" w:rsidRDefault="00B37D83" w:rsidP="00170AFC">
            <w:pPr>
              <w:jc w:val="center"/>
              <w:rPr>
                <w:rFonts w:ascii="Calibri" w:hAnsi="Calibri"/>
                <w:sz w:val="20"/>
                <w:szCs w:val="20"/>
              </w:rPr>
            </w:pPr>
            <w:r>
              <w:rPr>
                <w:rFonts w:ascii="Calibri" w:hAnsi="Calibri"/>
                <w:sz w:val="20"/>
                <w:szCs w:val="20"/>
              </w:rPr>
              <w:t>4</w:t>
            </w:r>
          </w:p>
        </w:tc>
      </w:tr>
      <w:tr w:rsidR="00B37D83" w:rsidRPr="008C782D" w:rsidTr="00170AFC">
        <w:tc>
          <w:tcPr>
            <w:tcW w:w="6805" w:type="dxa"/>
          </w:tcPr>
          <w:p w:rsidR="00B37D83" w:rsidRPr="008C782D" w:rsidRDefault="00B37D83" w:rsidP="00170AFC">
            <w:pPr>
              <w:rPr>
                <w:rFonts w:ascii="Calibri" w:hAnsi="Calibri"/>
                <w:sz w:val="20"/>
                <w:szCs w:val="20"/>
              </w:rPr>
            </w:pPr>
            <w:r>
              <w:rPr>
                <w:rFonts w:ascii="Calibri" w:hAnsi="Calibri"/>
                <w:sz w:val="20"/>
                <w:szCs w:val="20"/>
              </w:rPr>
              <w:t xml:space="preserve">Αγκύλωση ΚΓΔ – κονδυλεκτομή </w:t>
            </w:r>
          </w:p>
        </w:tc>
        <w:tc>
          <w:tcPr>
            <w:tcW w:w="1984" w:type="dxa"/>
          </w:tcPr>
          <w:p w:rsidR="00B37D83" w:rsidRDefault="00B37D83" w:rsidP="00170AFC">
            <w:pPr>
              <w:jc w:val="center"/>
              <w:rPr>
                <w:rFonts w:ascii="Calibri" w:hAnsi="Calibri"/>
                <w:sz w:val="20"/>
                <w:szCs w:val="20"/>
              </w:rPr>
            </w:pPr>
            <w:r>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sz w:val="20"/>
                <w:szCs w:val="20"/>
              </w:rPr>
            </w:pPr>
            <w:r>
              <w:rPr>
                <w:rFonts w:ascii="Calibri" w:hAnsi="Calibri"/>
                <w:sz w:val="20"/>
                <w:szCs w:val="20"/>
              </w:rPr>
              <w:t>Ανάταξη εξαρθρήματος κάτω γνάθου</w:t>
            </w:r>
          </w:p>
        </w:tc>
        <w:tc>
          <w:tcPr>
            <w:tcW w:w="1984" w:type="dxa"/>
          </w:tcPr>
          <w:p w:rsidR="00B37D83" w:rsidRDefault="00B37D83" w:rsidP="00170AFC">
            <w:pPr>
              <w:jc w:val="center"/>
              <w:rPr>
                <w:rFonts w:ascii="Calibri" w:hAnsi="Calibri"/>
                <w:sz w:val="20"/>
                <w:szCs w:val="20"/>
              </w:rPr>
            </w:pPr>
            <w:r>
              <w:rPr>
                <w:rFonts w:ascii="Calibri" w:hAnsi="Calibri"/>
                <w:sz w:val="20"/>
                <w:szCs w:val="20"/>
              </w:rPr>
              <w:t>1</w:t>
            </w:r>
          </w:p>
        </w:tc>
      </w:tr>
      <w:tr w:rsidR="00B37D83" w:rsidRPr="0091441B" w:rsidTr="00170AFC">
        <w:tc>
          <w:tcPr>
            <w:tcW w:w="6805" w:type="dxa"/>
          </w:tcPr>
          <w:p w:rsidR="00B37D83" w:rsidRPr="0091441B" w:rsidRDefault="00B37D83" w:rsidP="00170AFC">
            <w:pPr>
              <w:rPr>
                <w:rFonts w:ascii="Calibri" w:hAnsi="Calibri"/>
                <w:sz w:val="20"/>
                <w:szCs w:val="20"/>
              </w:rPr>
            </w:pPr>
            <w:r w:rsidRPr="0091441B">
              <w:rPr>
                <w:rFonts w:ascii="Calibri" w:hAnsi="Calibri"/>
                <w:sz w:val="20"/>
                <w:szCs w:val="20"/>
              </w:rPr>
              <w:t>Διάνοιξη αποστήματος</w:t>
            </w:r>
          </w:p>
        </w:tc>
        <w:tc>
          <w:tcPr>
            <w:tcW w:w="1984" w:type="dxa"/>
          </w:tcPr>
          <w:p w:rsidR="00B37D83" w:rsidRPr="0091441B" w:rsidRDefault="00B37D83" w:rsidP="00170AFC">
            <w:pPr>
              <w:jc w:val="center"/>
              <w:rPr>
                <w:rFonts w:ascii="Calibri" w:hAnsi="Calibri"/>
                <w:sz w:val="20"/>
                <w:szCs w:val="20"/>
              </w:rPr>
            </w:pPr>
            <w:r w:rsidRPr="0091441B">
              <w:rPr>
                <w:rFonts w:ascii="Calibri" w:hAnsi="Calibri"/>
                <w:sz w:val="20"/>
                <w:szCs w:val="20"/>
              </w:rPr>
              <w:t>1</w:t>
            </w:r>
          </w:p>
        </w:tc>
      </w:tr>
      <w:tr w:rsidR="00B37D83" w:rsidRPr="008C782D" w:rsidTr="00170AFC">
        <w:tc>
          <w:tcPr>
            <w:tcW w:w="6805" w:type="dxa"/>
          </w:tcPr>
          <w:p w:rsidR="00B37D83" w:rsidRPr="008C782D" w:rsidRDefault="00B37D83" w:rsidP="00170AFC">
            <w:pPr>
              <w:rPr>
                <w:rFonts w:ascii="Calibri" w:hAnsi="Calibri"/>
                <w:b/>
                <w:sz w:val="20"/>
                <w:szCs w:val="20"/>
              </w:rPr>
            </w:pPr>
            <w:r w:rsidRPr="008C782D">
              <w:rPr>
                <w:rFonts w:ascii="Calibri" w:hAnsi="Calibri"/>
                <w:b/>
                <w:sz w:val="20"/>
                <w:szCs w:val="20"/>
              </w:rPr>
              <w:t xml:space="preserve">ΕΚΤΑΚΤΑ-ΕΠΕΙΓΟΝΤΑ </w:t>
            </w:r>
          </w:p>
        </w:tc>
        <w:tc>
          <w:tcPr>
            <w:tcW w:w="1984" w:type="dxa"/>
          </w:tcPr>
          <w:p w:rsidR="00B37D83" w:rsidRPr="008C782D" w:rsidRDefault="00B37D83" w:rsidP="00170AFC">
            <w:pPr>
              <w:rPr>
                <w:rFonts w:ascii="Calibri" w:hAnsi="Calibri"/>
                <w:sz w:val="20"/>
                <w:szCs w:val="20"/>
                <w:lang w:val="en-US"/>
              </w:rPr>
            </w:pPr>
          </w:p>
        </w:tc>
      </w:tr>
      <w:tr w:rsidR="00B37D83" w:rsidRPr="008C782D" w:rsidTr="00170AFC">
        <w:tc>
          <w:tcPr>
            <w:tcW w:w="6805" w:type="dxa"/>
          </w:tcPr>
          <w:p w:rsidR="00B37D83" w:rsidRPr="008C782D" w:rsidRDefault="00B37D83" w:rsidP="00170AFC">
            <w:pPr>
              <w:rPr>
                <w:rFonts w:ascii="Calibri" w:hAnsi="Calibri"/>
                <w:sz w:val="20"/>
                <w:szCs w:val="20"/>
              </w:rPr>
            </w:pPr>
            <w:r>
              <w:rPr>
                <w:rFonts w:ascii="Calibri" w:hAnsi="Calibri"/>
                <w:sz w:val="20"/>
                <w:szCs w:val="20"/>
              </w:rPr>
              <w:t>Εμπύημα ιγμορείου</w:t>
            </w:r>
          </w:p>
        </w:tc>
        <w:tc>
          <w:tcPr>
            <w:tcW w:w="1984" w:type="dxa"/>
          </w:tcPr>
          <w:p w:rsidR="00B37D83" w:rsidRPr="008C782D" w:rsidRDefault="00B37D83" w:rsidP="00170AFC">
            <w:pPr>
              <w:jc w:val="center"/>
              <w:rPr>
                <w:rFonts w:ascii="Calibri" w:hAnsi="Calibri"/>
                <w:sz w:val="20"/>
                <w:szCs w:val="20"/>
              </w:rPr>
            </w:pPr>
            <w:r>
              <w:rPr>
                <w:rFonts w:ascii="Calibri" w:hAnsi="Calibri"/>
                <w:sz w:val="20"/>
                <w:szCs w:val="20"/>
              </w:rPr>
              <w:t>2</w:t>
            </w:r>
          </w:p>
        </w:tc>
      </w:tr>
      <w:tr w:rsidR="00B37D83" w:rsidRPr="008C782D" w:rsidTr="00170AFC">
        <w:tc>
          <w:tcPr>
            <w:tcW w:w="6805" w:type="dxa"/>
          </w:tcPr>
          <w:p w:rsidR="00B37D83" w:rsidRDefault="00B37D83" w:rsidP="00170AFC">
            <w:pPr>
              <w:rPr>
                <w:rFonts w:ascii="Calibri" w:hAnsi="Calibri"/>
                <w:sz w:val="20"/>
                <w:szCs w:val="20"/>
              </w:rPr>
            </w:pPr>
            <w:r>
              <w:rPr>
                <w:rFonts w:ascii="Calibri" w:hAnsi="Calibri"/>
                <w:sz w:val="20"/>
                <w:szCs w:val="20"/>
              </w:rPr>
              <w:t>Πυροβολισμός</w:t>
            </w:r>
          </w:p>
        </w:tc>
        <w:tc>
          <w:tcPr>
            <w:tcW w:w="1984" w:type="dxa"/>
          </w:tcPr>
          <w:p w:rsidR="00B37D83" w:rsidRDefault="00B37D83" w:rsidP="00170AFC">
            <w:pPr>
              <w:jc w:val="center"/>
              <w:rPr>
                <w:rFonts w:ascii="Calibri" w:hAnsi="Calibri"/>
                <w:sz w:val="20"/>
                <w:szCs w:val="20"/>
              </w:rPr>
            </w:pPr>
            <w:r>
              <w:rPr>
                <w:rFonts w:ascii="Calibri" w:hAnsi="Calibri"/>
                <w:sz w:val="20"/>
                <w:szCs w:val="20"/>
              </w:rPr>
              <w:t>1</w:t>
            </w:r>
          </w:p>
        </w:tc>
      </w:tr>
      <w:tr w:rsidR="00B37D83" w:rsidRPr="008C782D" w:rsidTr="00170AFC">
        <w:tc>
          <w:tcPr>
            <w:tcW w:w="6805" w:type="dxa"/>
          </w:tcPr>
          <w:p w:rsidR="00B37D83" w:rsidRDefault="00B37D83" w:rsidP="00170AFC">
            <w:pPr>
              <w:rPr>
                <w:rFonts w:ascii="Calibri" w:hAnsi="Calibri"/>
                <w:sz w:val="20"/>
                <w:szCs w:val="20"/>
              </w:rPr>
            </w:pPr>
            <w:r>
              <w:rPr>
                <w:rFonts w:ascii="Calibri" w:hAnsi="Calibri"/>
                <w:sz w:val="20"/>
                <w:szCs w:val="20"/>
              </w:rPr>
              <w:t>Διάνοιξη αποστήματος</w:t>
            </w:r>
          </w:p>
        </w:tc>
        <w:tc>
          <w:tcPr>
            <w:tcW w:w="1984" w:type="dxa"/>
          </w:tcPr>
          <w:p w:rsidR="00B37D83" w:rsidRDefault="00B37D83" w:rsidP="00170AFC">
            <w:pPr>
              <w:jc w:val="center"/>
              <w:rPr>
                <w:rFonts w:ascii="Calibri" w:hAnsi="Calibri"/>
                <w:sz w:val="20"/>
                <w:szCs w:val="20"/>
              </w:rPr>
            </w:pPr>
            <w:r>
              <w:rPr>
                <w:rFonts w:ascii="Calibri" w:hAnsi="Calibri"/>
                <w:sz w:val="20"/>
                <w:szCs w:val="20"/>
              </w:rPr>
              <w:t>1</w:t>
            </w:r>
          </w:p>
        </w:tc>
      </w:tr>
    </w:tbl>
    <w:p w:rsidR="00B37D83" w:rsidRDefault="00B37D83" w:rsidP="0019012F">
      <w:pPr>
        <w:rPr>
          <w:rFonts w:ascii="Calibri" w:hAnsi="Calibri"/>
          <w:sz w:val="22"/>
          <w:szCs w:val="22"/>
        </w:rPr>
      </w:pPr>
    </w:p>
    <w:p w:rsidR="00B37D83" w:rsidRPr="003370DC" w:rsidRDefault="00B37D83" w:rsidP="0019012F">
      <w:pPr>
        <w:jc w:val="center"/>
        <w:rPr>
          <w:rFonts w:ascii="Calibri" w:hAnsi="Calibri" w:cs="Arial"/>
          <w:b/>
          <w:sz w:val="22"/>
          <w:szCs w:val="22"/>
        </w:rPr>
      </w:pPr>
      <w:r>
        <w:rPr>
          <w:rFonts w:ascii="Calibri" w:hAnsi="Calibri" w:cs="Arial"/>
          <w:b/>
          <w:sz w:val="22"/>
          <w:szCs w:val="22"/>
        </w:rPr>
        <w:t>2014:</w:t>
      </w:r>
      <w:r w:rsidRPr="003370DC">
        <w:rPr>
          <w:rFonts w:ascii="Calibri" w:hAnsi="Calibri" w:cs="Arial"/>
          <w:b/>
          <w:sz w:val="22"/>
          <w:szCs w:val="22"/>
        </w:rPr>
        <w:t xml:space="preserve"> Επεμβάσεις υπό ΓΑ (ανά είδος επεμβάσεως)</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47"/>
        <w:gridCol w:w="1842"/>
      </w:tblGrid>
      <w:tr w:rsidR="00B37D83" w:rsidRPr="008C782D" w:rsidTr="00170AFC">
        <w:tc>
          <w:tcPr>
            <w:tcW w:w="6947" w:type="dxa"/>
          </w:tcPr>
          <w:p w:rsidR="00B37D83" w:rsidRPr="008C782D" w:rsidRDefault="00B37D83" w:rsidP="00170AFC">
            <w:pPr>
              <w:jc w:val="center"/>
              <w:rPr>
                <w:rFonts w:ascii="Calibri" w:hAnsi="Calibri"/>
                <w:b/>
                <w:sz w:val="20"/>
                <w:szCs w:val="20"/>
              </w:rPr>
            </w:pPr>
            <w:r w:rsidRPr="00E05D91">
              <w:rPr>
                <w:rFonts w:ascii="Calibri" w:hAnsi="Calibri" w:cs="Arial"/>
                <w:b/>
                <w:sz w:val="20"/>
                <w:szCs w:val="20"/>
              </w:rPr>
              <w:t>Είδος επέμβασης</w:t>
            </w:r>
          </w:p>
        </w:tc>
        <w:tc>
          <w:tcPr>
            <w:tcW w:w="1842" w:type="dxa"/>
          </w:tcPr>
          <w:p w:rsidR="00B37D83" w:rsidRPr="008C782D" w:rsidRDefault="00B37D83" w:rsidP="00170AFC">
            <w:pPr>
              <w:jc w:val="center"/>
              <w:rPr>
                <w:rFonts w:ascii="Calibri" w:hAnsi="Calibri" w:cs="Arial"/>
                <w:b/>
                <w:sz w:val="20"/>
                <w:szCs w:val="20"/>
              </w:rPr>
            </w:pPr>
            <w:r w:rsidRPr="008C782D">
              <w:rPr>
                <w:rFonts w:ascii="Calibri" w:hAnsi="Calibri" w:cs="Arial"/>
                <w:b/>
                <w:sz w:val="20"/>
                <w:szCs w:val="20"/>
              </w:rPr>
              <w:t>Αριθμός επεμβάσεων</w:t>
            </w:r>
          </w:p>
        </w:tc>
      </w:tr>
      <w:tr w:rsidR="00B37D83" w:rsidRPr="008C782D" w:rsidTr="00170AFC">
        <w:tc>
          <w:tcPr>
            <w:tcW w:w="6947" w:type="dxa"/>
          </w:tcPr>
          <w:p w:rsidR="00B37D83" w:rsidRPr="008C782D" w:rsidRDefault="00B37D83" w:rsidP="00170AFC">
            <w:pPr>
              <w:rPr>
                <w:rFonts w:ascii="Calibri" w:hAnsi="Calibri"/>
                <w:b/>
                <w:sz w:val="20"/>
                <w:szCs w:val="20"/>
              </w:rPr>
            </w:pPr>
            <w:r w:rsidRPr="008C782D">
              <w:rPr>
                <w:rFonts w:ascii="Calibri" w:hAnsi="Calibri"/>
                <w:b/>
                <w:sz w:val="20"/>
                <w:szCs w:val="20"/>
              </w:rPr>
              <w:t>ΤΡΑΥΜΑΤΙΟΛΟΓΙΑ</w:t>
            </w:r>
          </w:p>
        </w:tc>
        <w:tc>
          <w:tcPr>
            <w:tcW w:w="1842" w:type="dxa"/>
          </w:tcPr>
          <w:p w:rsidR="00B37D83" w:rsidRPr="008C782D" w:rsidRDefault="00B37D83" w:rsidP="00170AFC">
            <w:pPr>
              <w:jc w:val="center"/>
              <w:rPr>
                <w:rFonts w:ascii="Calibri" w:hAnsi="Calibri" w:cs="Arial"/>
                <w:b/>
                <w:sz w:val="20"/>
                <w:szCs w:val="20"/>
              </w:rPr>
            </w:pPr>
          </w:p>
        </w:tc>
      </w:tr>
      <w:tr w:rsidR="00B37D83" w:rsidRPr="008C782D" w:rsidTr="00170AFC">
        <w:tc>
          <w:tcPr>
            <w:tcW w:w="6947" w:type="dxa"/>
          </w:tcPr>
          <w:p w:rsidR="00B37D83" w:rsidRPr="008C782D" w:rsidRDefault="00B37D83" w:rsidP="00170AFC">
            <w:pPr>
              <w:rPr>
                <w:rFonts w:ascii="Calibri" w:hAnsi="Calibri"/>
                <w:sz w:val="20"/>
                <w:szCs w:val="20"/>
              </w:rPr>
            </w:pPr>
            <w:r w:rsidRPr="008C782D">
              <w:rPr>
                <w:rFonts w:ascii="Calibri" w:hAnsi="Calibri"/>
                <w:sz w:val="20"/>
                <w:szCs w:val="20"/>
              </w:rPr>
              <w:t>Ανοικτή ανάταξη &amp; οστεοσύνθεση καταγμάτων κάτω γνάθου</w:t>
            </w:r>
          </w:p>
        </w:tc>
        <w:tc>
          <w:tcPr>
            <w:tcW w:w="1842" w:type="dxa"/>
          </w:tcPr>
          <w:p w:rsidR="00B37D83" w:rsidRPr="00C923CB" w:rsidRDefault="00B37D83" w:rsidP="00170AFC">
            <w:pPr>
              <w:jc w:val="center"/>
              <w:rPr>
                <w:rFonts w:ascii="Calibri" w:hAnsi="Calibri"/>
                <w:sz w:val="20"/>
                <w:szCs w:val="20"/>
              </w:rPr>
            </w:pPr>
            <w:r w:rsidRPr="00C923CB">
              <w:rPr>
                <w:rFonts w:ascii="Calibri" w:hAnsi="Calibri"/>
                <w:sz w:val="20"/>
                <w:szCs w:val="20"/>
              </w:rPr>
              <w:t>69</w:t>
            </w:r>
          </w:p>
        </w:tc>
      </w:tr>
      <w:tr w:rsidR="00B37D83" w:rsidRPr="008C782D" w:rsidTr="00170AFC">
        <w:tc>
          <w:tcPr>
            <w:tcW w:w="6947" w:type="dxa"/>
          </w:tcPr>
          <w:p w:rsidR="00B37D83" w:rsidRPr="008C782D" w:rsidRDefault="00B37D83" w:rsidP="00170AFC">
            <w:pPr>
              <w:rPr>
                <w:rFonts w:ascii="Calibri" w:hAnsi="Calibri"/>
                <w:sz w:val="20"/>
                <w:szCs w:val="20"/>
              </w:rPr>
            </w:pPr>
            <w:r w:rsidRPr="008C782D">
              <w:rPr>
                <w:rFonts w:ascii="Calibri" w:hAnsi="Calibri"/>
                <w:sz w:val="20"/>
                <w:szCs w:val="20"/>
              </w:rPr>
              <w:t>Διαγναθική ακινητοποίηση  καταγμάτων κάτω γνάθου</w:t>
            </w:r>
          </w:p>
        </w:tc>
        <w:tc>
          <w:tcPr>
            <w:tcW w:w="1842" w:type="dxa"/>
          </w:tcPr>
          <w:p w:rsidR="00B37D83" w:rsidRPr="00C923CB" w:rsidRDefault="00B37D83" w:rsidP="00170AFC">
            <w:pPr>
              <w:jc w:val="center"/>
              <w:rPr>
                <w:rFonts w:ascii="Calibri" w:hAnsi="Calibri"/>
                <w:sz w:val="20"/>
                <w:szCs w:val="20"/>
              </w:rPr>
            </w:pPr>
            <w:r w:rsidRPr="00C923CB">
              <w:rPr>
                <w:rFonts w:ascii="Calibri" w:hAnsi="Calibri"/>
                <w:sz w:val="20"/>
                <w:szCs w:val="20"/>
              </w:rPr>
              <w:t>1</w:t>
            </w:r>
          </w:p>
        </w:tc>
      </w:tr>
      <w:tr w:rsidR="00B37D83" w:rsidRPr="008C782D" w:rsidTr="00170AFC">
        <w:tc>
          <w:tcPr>
            <w:tcW w:w="6947" w:type="dxa"/>
          </w:tcPr>
          <w:p w:rsidR="00B37D83" w:rsidRPr="008C782D" w:rsidRDefault="00B37D83" w:rsidP="00170AFC">
            <w:pPr>
              <w:rPr>
                <w:rFonts w:ascii="Calibri" w:hAnsi="Calibri"/>
                <w:sz w:val="20"/>
                <w:szCs w:val="20"/>
              </w:rPr>
            </w:pPr>
            <w:r w:rsidRPr="008C782D">
              <w:rPr>
                <w:rFonts w:ascii="Calibri" w:hAnsi="Calibri"/>
                <w:sz w:val="20"/>
                <w:szCs w:val="20"/>
              </w:rPr>
              <w:t>Κλειστή ανάταξη καταγμάτων ζυγωματικού συμπλέγματος</w:t>
            </w:r>
          </w:p>
        </w:tc>
        <w:tc>
          <w:tcPr>
            <w:tcW w:w="1842" w:type="dxa"/>
          </w:tcPr>
          <w:p w:rsidR="00B37D83" w:rsidRPr="00C923CB" w:rsidRDefault="00B37D83" w:rsidP="00170AFC">
            <w:pPr>
              <w:jc w:val="center"/>
              <w:rPr>
                <w:rFonts w:ascii="Calibri" w:hAnsi="Calibri"/>
                <w:sz w:val="20"/>
                <w:szCs w:val="20"/>
              </w:rPr>
            </w:pPr>
            <w:r w:rsidRPr="00C923CB">
              <w:rPr>
                <w:rFonts w:ascii="Calibri" w:hAnsi="Calibri"/>
                <w:sz w:val="20"/>
                <w:szCs w:val="20"/>
              </w:rPr>
              <w:t>3</w:t>
            </w:r>
          </w:p>
        </w:tc>
      </w:tr>
      <w:tr w:rsidR="00B37D83" w:rsidRPr="008C782D" w:rsidTr="00170AFC">
        <w:tc>
          <w:tcPr>
            <w:tcW w:w="6947" w:type="dxa"/>
          </w:tcPr>
          <w:p w:rsidR="00B37D83" w:rsidRPr="008C782D" w:rsidRDefault="00B37D83" w:rsidP="00170AFC">
            <w:pPr>
              <w:rPr>
                <w:rFonts w:ascii="Calibri" w:hAnsi="Calibri"/>
                <w:sz w:val="20"/>
                <w:szCs w:val="20"/>
              </w:rPr>
            </w:pPr>
            <w:r w:rsidRPr="008C782D">
              <w:rPr>
                <w:rFonts w:ascii="Calibri" w:hAnsi="Calibri"/>
                <w:sz w:val="20"/>
                <w:szCs w:val="20"/>
              </w:rPr>
              <w:t>Ανοικτή ανάταξη &amp; οστεοσύνθεση καταγμάτων ζυγωματοκογχικού συμπλέγματος</w:t>
            </w:r>
          </w:p>
        </w:tc>
        <w:tc>
          <w:tcPr>
            <w:tcW w:w="1842" w:type="dxa"/>
          </w:tcPr>
          <w:p w:rsidR="00B37D83" w:rsidRPr="00C923CB" w:rsidRDefault="00B37D83" w:rsidP="00170AFC">
            <w:pPr>
              <w:jc w:val="center"/>
              <w:rPr>
                <w:rFonts w:ascii="Calibri" w:hAnsi="Calibri"/>
                <w:sz w:val="20"/>
                <w:szCs w:val="20"/>
              </w:rPr>
            </w:pPr>
            <w:r w:rsidRPr="00C923CB">
              <w:rPr>
                <w:rFonts w:ascii="Calibri" w:hAnsi="Calibri"/>
                <w:sz w:val="20"/>
                <w:szCs w:val="20"/>
              </w:rPr>
              <w:t>42</w:t>
            </w:r>
          </w:p>
        </w:tc>
      </w:tr>
      <w:tr w:rsidR="00B37D83" w:rsidRPr="008C782D" w:rsidTr="00170AFC">
        <w:tc>
          <w:tcPr>
            <w:tcW w:w="6947" w:type="dxa"/>
          </w:tcPr>
          <w:p w:rsidR="00B37D83" w:rsidRPr="008C782D" w:rsidRDefault="00B37D83" w:rsidP="00170AFC">
            <w:pPr>
              <w:rPr>
                <w:rFonts w:ascii="Calibri" w:hAnsi="Calibri"/>
                <w:sz w:val="20"/>
                <w:szCs w:val="20"/>
              </w:rPr>
            </w:pPr>
            <w:r w:rsidRPr="008C782D">
              <w:rPr>
                <w:rFonts w:ascii="Calibri" w:hAnsi="Calibri"/>
                <w:sz w:val="20"/>
                <w:szCs w:val="20"/>
              </w:rPr>
              <w:t>Αποκατάσταση καταγμάτων  των τοιχωμάτων του οφθαλμικού κόγχου</w:t>
            </w:r>
          </w:p>
        </w:tc>
        <w:tc>
          <w:tcPr>
            <w:tcW w:w="1842" w:type="dxa"/>
          </w:tcPr>
          <w:p w:rsidR="00B37D83" w:rsidRPr="00C923CB" w:rsidRDefault="00B37D83" w:rsidP="00170AFC">
            <w:pPr>
              <w:jc w:val="center"/>
              <w:rPr>
                <w:rFonts w:ascii="Calibri" w:hAnsi="Calibri"/>
                <w:sz w:val="20"/>
                <w:szCs w:val="20"/>
              </w:rPr>
            </w:pPr>
            <w:r w:rsidRPr="00C923CB">
              <w:rPr>
                <w:rFonts w:ascii="Calibri" w:hAnsi="Calibri"/>
                <w:sz w:val="20"/>
                <w:szCs w:val="20"/>
              </w:rPr>
              <w:t>7</w:t>
            </w:r>
          </w:p>
        </w:tc>
      </w:tr>
      <w:tr w:rsidR="00B37D83" w:rsidRPr="008C782D" w:rsidTr="00170AFC">
        <w:tc>
          <w:tcPr>
            <w:tcW w:w="6947" w:type="dxa"/>
          </w:tcPr>
          <w:p w:rsidR="00B37D83" w:rsidRPr="008C782D" w:rsidRDefault="00B37D83" w:rsidP="00170AFC">
            <w:pPr>
              <w:rPr>
                <w:rFonts w:ascii="Calibri" w:hAnsi="Calibri"/>
                <w:sz w:val="20"/>
                <w:szCs w:val="20"/>
              </w:rPr>
            </w:pPr>
            <w:r w:rsidRPr="008C782D">
              <w:rPr>
                <w:rFonts w:ascii="Calibri" w:hAnsi="Calibri"/>
                <w:sz w:val="20"/>
                <w:szCs w:val="20"/>
              </w:rPr>
              <w:t>Ανοικτή ανάταξη &amp; οστεοσύνθεση καταγμάτων άνω γνάθου (</w:t>
            </w:r>
            <w:r w:rsidRPr="008C782D">
              <w:rPr>
                <w:rFonts w:ascii="Calibri" w:hAnsi="Calibri"/>
                <w:sz w:val="20"/>
                <w:szCs w:val="20"/>
                <w:lang w:val="en-US"/>
              </w:rPr>
              <w:t>Le</w:t>
            </w:r>
            <w:r w:rsidRPr="008C782D">
              <w:rPr>
                <w:rFonts w:ascii="Calibri" w:hAnsi="Calibri"/>
                <w:sz w:val="20"/>
                <w:szCs w:val="20"/>
              </w:rPr>
              <w:t xml:space="preserve"> </w:t>
            </w:r>
            <w:r w:rsidRPr="008C782D">
              <w:rPr>
                <w:rFonts w:ascii="Calibri" w:hAnsi="Calibri"/>
                <w:sz w:val="20"/>
                <w:szCs w:val="20"/>
                <w:lang w:val="en-US"/>
              </w:rPr>
              <w:t>Fort</w:t>
            </w:r>
            <w:r w:rsidRPr="008C782D">
              <w:rPr>
                <w:rFonts w:ascii="Calibri" w:hAnsi="Calibri"/>
                <w:sz w:val="20"/>
                <w:szCs w:val="20"/>
              </w:rPr>
              <w:t xml:space="preserve"> )</w:t>
            </w:r>
          </w:p>
        </w:tc>
        <w:tc>
          <w:tcPr>
            <w:tcW w:w="1842" w:type="dxa"/>
          </w:tcPr>
          <w:p w:rsidR="00B37D83" w:rsidRPr="00C923CB" w:rsidRDefault="00B37D83" w:rsidP="00170AFC">
            <w:pPr>
              <w:jc w:val="center"/>
              <w:rPr>
                <w:rFonts w:ascii="Calibri" w:hAnsi="Calibri"/>
                <w:sz w:val="20"/>
                <w:szCs w:val="20"/>
              </w:rPr>
            </w:pPr>
            <w:r w:rsidRPr="00C923CB">
              <w:rPr>
                <w:rFonts w:ascii="Calibri" w:hAnsi="Calibri"/>
                <w:sz w:val="20"/>
                <w:szCs w:val="20"/>
              </w:rPr>
              <w:t>12</w:t>
            </w:r>
          </w:p>
        </w:tc>
      </w:tr>
      <w:tr w:rsidR="00B37D83" w:rsidRPr="008C782D" w:rsidTr="00170AFC">
        <w:tc>
          <w:tcPr>
            <w:tcW w:w="6947" w:type="dxa"/>
          </w:tcPr>
          <w:p w:rsidR="00B37D83" w:rsidRPr="008C782D" w:rsidRDefault="00B37D83" w:rsidP="00170AFC">
            <w:pPr>
              <w:rPr>
                <w:rFonts w:ascii="Calibri" w:hAnsi="Calibri"/>
                <w:sz w:val="20"/>
                <w:szCs w:val="20"/>
              </w:rPr>
            </w:pPr>
            <w:r w:rsidRPr="008C782D">
              <w:rPr>
                <w:rFonts w:ascii="Calibri" w:hAnsi="Calibri"/>
                <w:sz w:val="20"/>
                <w:szCs w:val="20"/>
              </w:rPr>
              <w:t>Ανοικτή ανάταξη &amp; οστεοσύνθεση ρινοηθμοειδικών καταγμάτων</w:t>
            </w:r>
          </w:p>
        </w:tc>
        <w:tc>
          <w:tcPr>
            <w:tcW w:w="1842" w:type="dxa"/>
          </w:tcPr>
          <w:p w:rsidR="00B37D83" w:rsidRPr="00C923CB" w:rsidRDefault="00B37D83" w:rsidP="00170AFC">
            <w:pPr>
              <w:jc w:val="center"/>
              <w:rPr>
                <w:rFonts w:ascii="Calibri" w:hAnsi="Calibri"/>
                <w:sz w:val="20"/>
                <w:szCs w:val="20"/>
              </w:rPr>
            </w:pPr>
            <w:r w:rsidRPr="00C923CB">
              <w:rPr>
                <w:rFonts w:ascii="Calibri" w:hAnsi="Calibri"/>
                <w:sz w:val="20"/>
                <w:szCs w:val="20"/>
              </w:rPr>
              <w:t>2</w:t>
            </w:r>
          </w:p>
        </w:tc>
      </w:tr>
      <w:tr w:rsidR="00B37D83" w:rsidRPr="008C782D" w:rsidTr="00170AFC">
        <w:tc>
          <w:tcPr>
            <w:tcW w:w="6947" w:type="dxa"/>
          </w:tcPr>
          <w:p w:rsidR="00B37D83" w:rsidRPr="008C782D" w:rsidRDefault="00B37D83" w:rsidP="00170AFC">
            <w:pPr>
              <w:rPr>
                <w:rFonts w:ascii="Calibri" w:hAnsi="Calibri"/>
                <w:sz w:val="20"/>
                <w:szCs w:val="20"/>
              </w:rPr>
            </w:pPr>
            <w:r w:rsidRPr="008C782D">
              <w:rPr>
                <w:rFonts w:ascii="Calibri" w:hAnsi="Calibri"/>
                <w:sz w:val="20"/>
                <w:szCs w:val="20"/>
              </w:rPr>
              <w:t>Ανοικτή ανάταξη &amp; οστεοσύνθεση καταγμάτων φατνιακής απόφυσης</w:t>
            </w:r>
          </w:p>
        </w:tc>
        <w:tc>
          <w:tcPr>
            <w:tcW w:w="1842" w:type="dxa"/>
          </w:tcPr>
          <w:p w:rsidR="00B37D83" w:rsidRPr="00C923CB" w:rsidRDefault="00B37D83" w:rsidP="00170AFC">
            <w:pPr>
              <w:jc w:val="center"/>
              <w:rPr>
                <w:rFonts w:ascii="Calibri" w:hAnsi="Calibri"/>
                <w:sz w:val="20"/>
                <w:szCs w:val="20"/>
              </w:rPr>
            </w:pPr>
            <w:r w:rsidRPr="00C923CB">
              <w:rPr>
                <w:rFonts w:ascii="Calibri" w:hAnsi="Calibri"/>
                <w:sz w:val="20"/>
                <w:szCs w:val="20"/>
              </w:rPr>
              <w:t>1</w:t>
            </w:r>
          </w:p>
        </w:tc>
      </w:tr>
      <w:tr w:rsidR="00B37D83" w:rsidRPr="008C782D" w:rsidTr="00170AFC">
        <w:tc>
          <w:tcPr>
            <w:tcW w:w="6947" w:type="dxa"/>
          </w:tcPr>
          <w:p w:rsidR="00B37D83" w:rsidRPr="008C782D" w:rsidRDefault="00B37D83" w:rsidP="00170AFC">
            <w:pPr>
              <w:rPr>
                <w:rFonts w:ascii="Calibri" w:hAnsi="Calibri"/>
                <w:sz w:val="20"/>
                <w:szCs w:val="20"/>
                <w:lang w:val="en-US"/>
              </w:rPr>
            </w:pPr>
            <w:r w:rsidRPr="008C782D">
              <w:rPr>
                <w:rFonts w:ascii="Calibri" w:hAnsi="Calibri"/>
                <w:sz w:val="20"/>
                <w:szCs w:val="20"/>
              </w:rPr>
              <w:t>Στεφανιαίος κρημνός</w:t>
            </w:r>
          </w:p>
        </w:tc>
        <w:tc>
          <w:tcPr>
            <w:tcW w:w="1842" w:type="dxa"/>
          </w:tcPr>
          <w:p w:rsidR="00B37D83" w:rsidRPr="00C923CB" w:rsidRDefault="00B37D83" w:rsidP="00170AFC">
            <w:pPr>
              <w:jc w:val="center"/>
              <w:rPr>
                <w:rFonts w:ascii="Calibri" w:hAnsi="Calibri"/>
                <w:sz w:val="20"/>
                <w:szCs w:val="20"/>
              </w:rPr>
            </w:pPr>
            <w:r w:rsidRPr="00C923CB">
              <w:rPr>
                <w:rFonts w:ascii="Calibri" w:hAnsi="Calibri"/>
                <w:sz w:val="20"/>
                <w:szCs w:val="20"/>
              </w:rPr>
              <w:t>2</w:t>
            </w:r>
          </w:p>
        </w:tc>
      </w:tr>
      <w:tr w:rsidR="00B37D83" w:rsidRPr="008C782D" w:rsidTr="00170AFC">
        <w:tc>
          <w:tcPr>
            <w:tcW w:w="6947" w:type="dxa"/>
          </w:tcPr>
          <w:p w:rsidR="00B37D83" w:rsidRPr="008C782D" w:rsidRDefault="00B37D83" w:rsidP="00170AFC">
            <w:pPr>
              <w:rPr>
                <w:rFonts w:ascii="Calibri" w:hAnsi="Calibri"/>
                <w:sz w:val="20"/>
                <w:szCs w:val="20"/>
              </w:rPr>
            </w:pPr>
            <w:r w:rsidRPr="008C782D">
              <w:rPr>
                <w:rFonts w:ascii="Calibri" w:hAnsi="Calibri"/>
                <w:sz w:val="20"/>
                <w:szCs w:val="20"/>
              </w:rPr>
              <w:t>Κλειστή ανάταξη καταγμάτων των ρινικών οστών</w:t>
            </w:r>
          </w:p>
        </w:tc>
        <w:tc>
          <w:tcPr>
            <w:tcW w:w="1842" w:type="dxa"/>
          </w:tcPr>
          <w:p w:rsidR="00B37D83" w:rsidRPr="00C923CB" w:rsidRDefault="00B37D83" w:rsidP="00170AFC">
            <w:pPr>
              <w:jc w:val="center"/>
              <w:rPr>
                <w:rFonts w:ascii="Calibri" w:hAnsi="Calibri"/>
                <w:sz w:val="20"/>
                <w:szCs w:val="20"/>
              </w:rPr>
            </w:pPr>
            <w:r w:rsidRPr="00C923CB">
              <w:rPr>
                <w:rFonts w:ascii="Calibri" w:hAnsi="Calibri"/>
                <w:sz w:val="20"/>
                <w:szCs w:val="20"/>
              </w:rPr>
              <w:t>6</w:t>
            </w:r>
          </w:p>
        </w:tc>
      </w:tr>
      <w:tr w:rsidR="00B37D83" w:rsidRPr="008C782D" w:rsidTr="00170AFC">
        <w:tc>
          <w:tcPr>
            <w:tcW w:w="6947" w:type="dxa"/>
          </w:tcPr>
          <w:p w:rsidR="00B37D83" w:rsidRPr="008C782D" w:rsidRDefault="00B37D83" w:rsidP="00170AFC">
            <w:pPr>
              <w:rPr>
                <w:rFonts w:ascii="Calibri" w:hAnsi="Calibri"/>
                <w:sz w:val="20"/>
                <w:szCs w:val="20"/>
              </w:rPr>
            </w:pPr>
            <w:r w:rsidRPr="008C782D">
              <w:rPr>
                <w:rFonts w:ascii="Calibri" w:hAnsi="Calibri"/>
                <w:sz w:val="20"/>
                <w:szCs w:val="20"/>
              </w:rPr>
              <w:t>Ανοικτή ανάταξη &amp; οστεοσύνθεση καταγμάτων</w:t>
            </w:r>
            <w:r>
              <w:rPr>
                <w:rFonts w:ascii="Calibri" w:hAnsi="Calibri"/>
                <w:sz w:val="20"/>
                <w:szCs w:val="20"/>
              </w:rPr>
              <w:t xml:space="preserve"> μετωπιαίου κόλπου</w:t>
            </w:r>
          </w:p>
        </w:tc>
        <w:tc>
          <w:tcPr>
            <w:tcW w:w="1842" w:type="dxa"/>
          </w:tcPr>
          <w:p w:rsidR="00B37D83" w:rsidRPr="00C923CB" w:rsidRDefault="00B37D83" w:rsidP="00170AFC">
            <w:pPr>
              <w:jc w:val="center"/>
              <w:rPr>
                <w:rFonts w:ascii="Calibri" w:hAnsi="Calibri"/>
                <w:sz w:val="20"/>
                <w:szCs w:val="20"/>
              </w:rPr>
            </w:pPr>
            <w:r>
              <w:rPr>
                <w:rFonts w:ascii="Calibri" w:hAnsi="Calibri"/>
                <w:sz w:val="20"/>
                <w:szCs w:val="20"/>
              </w:rPr>
              <w:t>2</w:t>
            </w:r>
          </w:p>
        </w:tc>
      </w:tr>
      <w:tr w:rsidR="00B37D83" w:rsidRPr="008C782D" w:rsidTr="00170AFC">
        <w:tc>
          <w:tcPr>
            <w:tcW w:w="6947" w:type="dxa"/>
          </w:tcPr>
          <w:p w:rsidR="00B37D83" w:rsidRPr="008C782D" w:rsidRDefault="00B37D83" w:rsidP="00170AFC">
            <w:pPr>
              <w:rPr>
                <w:rFonts w:ascii="Calibri" w:hAnsi="Calibri"/>
                <w:sz w:val="20"/>
                <w:szCs w:val="20"/>
              </w:rPr>
            </w:pPr>
            <w:r w:rsidRPr="008C782D">
              <w:rPr>
                <w:rFonts w:ascii="Calibri" w:hAnsi="Calibri"/>
                <w:sz w:val="20"/>
                <w:szCs w:val="20"/>
              </w:rPr>
              <w:t>Αν</w:t>
            </w:r>
            <w:r>
              <w:rPr>
                <w:rFonts w:ascii="Calibri" w:hAnsi="Calibri"/>
                <w:sz w:val="20"/>
                <w:szCs w:val="20"/>
              </w:rPr>
              <w:t xml:space="preserve">οικτή ανάταξη &amp; οστεοσύνθεση </w:t>
            </w:r>
            <w:r w:rsidRPr="008C782D">
              <w:rPr>
                <w:rFonts w:ascii="Calibri" w:hAnsi="Calibri"/>
                <w:sz w:val="20"/>
                <w:szCs w:val="20"/>
              </w:rPr>
              <w:t>κονδυλικών καταγμάτων γνάθου</w:t>
            </w:r>
          </w:p>
        </w:tc>
        <w:tc>
          <w:tcPr>
            <w:tcW w:w="1842" w:type="dxa"/>
          </w:tcPr>
          <w:p w:rsidR="00B37D83" w:rsidRPr="00C923CB" w:rsidRDefault="00B37D83" w:rsidP="00170AFC">
            <w:pPr>
              <w:jc w:val="center"/>
              <w:rPr>
                <w:rFonts w:ascii="Calibri" w:hAnsi="Calibri"/>
                <w:sz w:val="20"/>
                <w:szCs w:val="20"/>
              </w:rPr>
            </w:pPr>
            <w:r w:rsidRPr="00C923CB">
              <w:rPr>
                <w:rFonts w:ascii="Calibri" w:hAnsi="Calibri"/>
                <w:sz w:val="20"/>
                <w:szCs w:val="20"/>
              </w:rPr>
              <w:t>9</w:t>
            </w:r>
          </w:p>
        </w:tc>
      </w:tr>
      <w:tr w:rsidR="00B37D83" w:rsidRPr="008C782D" w:rsidTr="00170AFC">
        <w:tc>
          <w:tcPr>
            <w:tcW w:w="6947" w:type="dxa"/>
          </w:tcPr>
          <w:p w:rsidR="00B37D83" w:rsidRPr="008C782D" w:rsidRDefault="00B37D83" w:rsidP="00170AFC">
            <w:pPr>
              <w:rPr>
                <w:rFonts w:ascii="Calibri" w:hAnsi="Calibri"/>
                <w:sz w:val="20"/>
                <w:szCs w:val="20"/>
              </w:rPr>
            </w:pPr>
            <w:r>
              <w:rPr>
                <w:rFonts w:ascii="Calibri" w:hAnsi="Calibri"/>
                <w:sz w:val="20"/>
                <w:szCs w:val="20"/>
              </w:rPr>
              <w:t>Συρραφή θλαστικών</w:t>
            </w:r>
          </w:p>
        </w:tc>
        <w:tc>
          <w:tcPr>
            <w:tcW w:w="1842" w:type="dxa"/>
          </w:tcPr>
          <w:p w:rsidR="00B37D83" w:rsidRPr="00C923CB" w:rsidRDefault="00B37D83" w:rsidP="00170AFC">
            <w:pPr>
              <w:jc w:val="center"/>
              <w:rPr>
                <w:rFonts w:ascii="Calibri" w:hAnsi="Calibri"/>
                <w:sz w:val="20"/>
                <w:szCs w:val="20"/>
              </w:rPr>
            </w:pPr>
            <w:r>
              <w:rPr>
                <w:rFonts w:ascii="Calibri" w:hAnsi="Calibri"/>
                <w:sz w:val="20"/>
                <w:szCs w:val="20"/>
              </w:rPr>
              <w:t>2</w:t>
            </w:r>
          </w:p>
        </w:tc>
      </w:tr>
      <w:tr w:rsidR="00B37D83" w:rsidRPr="008C782D" w:rsidTr="00170AFC">
        <w:tc>
          <w:tcPr>
            <w:tcW w:w="6947" w:type="dxa"/>
          </w:tcPr>
          <w:p w:rsidR="00B37D83" w:rsidRPr="008C782D" w:rsidRDefault="00B37D83" w:rsidP="00170AFC">
            <w:pPr>
              <w:overflowPunct w:val="0"/>
              <w:autoSpaceDE w:val="0"/>
              <w:autoSpaceDN w:val="0"/>
              <w:adjustRightInd w:val="0"/>
              <w:rPr>
                <w:rFonts w:ascii="Calibri" w:hAnsi="Calibri"/>
                <w:b/>
                <w:iCs/>
                <w:sz w:val="20"/>
                <w:szCs w:val="20"/>
              </w:rPr>
            </w:pPr>
            <w:r w:rsidRPr="008C782D">
              <w:rPr>
                <w:rFonts w:ascii="Calibri" w:hAnsi="Calibri"/>
                <w:b/>
                <w:sz w:val="20"/>
                <w:szCs w:val="20"/>
              </w:rPr>
              <w:t>ΟΓΚΟΛΟΓΙΑ ΚΕΦΑΛΗΣ &amp; ΤΡΑΧΗΛΟΥ</w:t>
            </w:r>
          </w:p>
        </w:tc>
        <w:tc>
          <w:tcPr>
            <w:tcW w:w="1842" w:type="dxa"/>
          </w:tcPr>
          <w:p w:rsidR="00B37D83" w:rsidRPr="00C923CB" w:rsidRDefault="00B37D83" w:rsidP="00170AFC">
            <w:pPr>
              <w:rPr>
                <w:rFonts w:ascii="Calibri" w:hAnsi="Calibri" w:cs="Arial"/>
                <w:b/>
                <w:color w:val="FF0000"/>
                <w:sz w:val="20"/>
                <w:szCs w:val="20"/>
              </w:rPr>
            </w:pPr>
          </w:p>
        </w:tc>
      </w:tr>
      <w:tr w:rsidR="00B37D83" w:rsidRPr="008C782D" w:rsidTr="00170AFC">
        <w:tc>
          <w:tcPr>
            <w:tcW w:w="6947" w:type="dxa"/>
          </w:tcPr>
          <w:p w:rsidR="00B37D83" w:rsidRPr="005A29BC" w:rsidRDefault="00B37D83" w:rsidP="00170AFC">
            <w:pPr>
              <w:overflowPunct w:val="0"/>
              <w:autoSpaceDE w:val="0"/>
              <w:autoSpaceDN w:val="0"/>
              <w:adjustRightInd w:val="0"/>
              <w:rPr>
                <w:rFonts w:ascii="Calibri" w:hAnsi="Calibri"/>
                <w:iCs/>
                <w:sz w:val="20"/>
                <w:szCs w:val="20"/>
              </w:rPr>
            </w:pPr>
            <w:r w:rsidRPr="008C782D">
              <w:rPr>
                <w:rFonts w:ascii="Calibri" w:hAnsi="Calibri"/>
                <w:iCs/>
                <w:sz w:val="20"/>
                <w:szCs w:val="20"/>
              </w:rPr>
              <w:t>Υπερωμοειδικός</w:t>
            </w:r>
            <w:r w:rsidRPr="005A29BC">
              <w:rPr>
                <w:rFonts w:ascii="Calibri" w:hAnsi="Calibri"/>
                <w:iCs/>
                <w:sz w:val="20"/>
                <w:szCs w:val="20"/>
              </w:rPr>
              <w:t xml:space="preserve"> </w:t>
            </w:r>
            <w:r w:rsidRPr="008C782D">
              <w:rPr>
                <w:rFonts w:ascii="Calibri" w:hAnsi="Calibri"/>
                <w:iCs/>
                <w:sz w:val="20"/>
                <w:szCs w:val="20"/>
              </w:rPr>
              <w:t>τραχηλικός</w:t>
            </w:r>
            <w:r w:rsidRPr="005A29BC">
              <w:rPr>
                <w:rFonts w:ascii="Calibri" w:hAnsi="Calibri"/>
                <w:iCs/>
                <w:sz w:val="20"/>
                <w:szCs w:val="20"/>
              </w:rPr>
              <w:t xml:space="preserve"> </w:t>
            </w:r>
            <w:r w:rsidRPr="008C782D">
              <w:rPr>
                <w:rFonts w:ascii="Calibri" w:hAnsi="Calibri"/>
                <w:iCs/>
                <w:sz w:val="20"/>
                <w:szCs w:val="20"/>
              </w:rPr>
              <w:t>λεμφαδενικός</w:t>
            </w:r>
            <w:r w:rsidRPr="005A29BC">
              <w:rPr>
                <w:rFonts w:ascii="Calibri" w:hAnsi="Calibri"/>
                <w:iCs/>
                <w:sz w:val="20"/>
                <w:szCs w:val="20"/>
              </w:rPr>
              <w:t xml:space="preserve"> </w:t>
            </w:r>
            <w:r w:rsidRPr="008C782D">
              <w:rPr>
                <w:rFonts w:ascii="Calibri" w:hAnsi="Calibri"/>
                <w:iCs/>
                <w:sz w:val="20"/>
                <w:szCs w:val="20"/>
              </w:rPr>
              <w:t>καθαρισμός επιπέδων Ι-Ι</w:t>
            </w:r>
            <w:r>
              <w:rPr>
                <w:rFonts w:ascii="Calibri" w:hAnsi="Calibri"/>
                <w:iCs/>
                <w:sz w:val="20"/>
                <w:szCs w:val="20"/>
              </w:rPr>
              <w:t>ΙΙ</w:t>
            </w:r>
          </w:p>
        </w:tc>
        <w:tc>
          <w:tcPr>
            <w:tcW w:w="1842" w:type="dxa"/>
          </w:tcPr>
          <w:p w:rsidR="00B37D83" w:rsidRPr="00C923CB" w:rsidRDefault="00B37D83" w:rsidP="00170AFC">
            <w:pPr>
              <w:jc w:val="center"/>
              <w:rPr>
                <w:rFonts w:ascii="Calibri" w:hAnsi="Calibri"/>
                <w:sz w:val="20"/>
                <w:szCs w:val="20"/>
              </w:rPr>
            </w:pPr>
            <w:r w:rsidRPr="00C923CB">
              <w:rPr>
                <w:rFonts w:ascii="Calibri" w:hAnsi="Calibri"/>
                <w:sz w:val="20"/>
                <w:szCs w:val="20"/>
              </w:rPr>
              <w:t>6</w:t>
            </w:r>
          </w:p>
        </w:tc>
      </w:tr>
      <w:tr w:rsidR="00B37D83" w:rsidRPr="008C782D" w:rsidTr="00170AFC">
        <w:tc>
          <w:tcPr>
            <w:tcW w:w="6947" w:type="dxa"/>
          </w:tcPr>
          <w:p w:rsidR="00B37D83" w:rsidRPr="008C782D" w:rsidRDefault="00B37D83" w:rsidP="00170AFC">
            <w:pPr>
              <w:overflowPunct w:val="0"/>
              <w:autoSpaceDE w:val="0"/>
              <w:autoSpaceDN w:val="0"/>
              <w:adjustRightInd w:val="0"/>
              <w:rPr>
                <w:rFonts w:ascii="Calibri" w:hAnsi="Calibri"/>
                <w:iCs/>
                <w:sz w:val="20"/>
                <w:szCs w:val="20"/>
              </w:rPr>
            </w:pPr>
            <w:r>
              <w:rPr>
                <w:rFonts w:ascii="Calibri" w:hAnsi="Calibri"/>
                <w:iCs/>
                <w:sz w:val="20"/>
                <w:szCs w:val="20"/>
              </w:rPr>
              <w:t>Τροποποιημένος ριζικός</w:t>
            </w:r>
            <w:r w:rsidRPr="008C782D">
              <w:rPr>
                <w:rFonts w:ascii="Calibri" w:hAnsi="Calibri"/>
                <w:iCs/>
                <w:sz w:val="20"/>
                <w:szCs w:val="20"/>
              </w:rPr>
              <w:t xml:space="preserve"> τραχηλικός λεμφαδενικός</w:t>
            </w:r>
          </w:p>
        </w:tc>
        <w:tc>
          <w:tcPr>
            <w:tcW w:w="1842" w:type="dxa"/>
          </w:tcPr>
          <w:p w:rsidR="00B37D83" w:rsidRPr="00C923CB" w:rsidRDefault="00B37D83" w:rsidP="00170AFC">
            <w:pPr>
              <w:jc w:val="center"/>
              <w:rPr>
                <w:rFonts w:ascii="Calibri" w:hAnsi="Calibri"/>
                <w:sz w:val="20"/>
                <w:szCs w:val="20"/>
              </w:rPr>
            </w:pPr>
            <w:r w:rsidRPr="00C923CB">
              <w:rPr>
                <w:rFonts w:ascii="Calibri" w:hAnsi="Calibri"/>
                <w:sz w:val="20"/>
                <w:szCs w:val="20"/>
              </w:rPr>
              <w:t>1</w:t>
            </w:r>
          </w:p>
        </w:tc>
      </w:tr>
      <w:tr w:rsidR="00B37D83" w:rsidRPr="008C782D" w:rsidTr="00170AFC">
        <w:tc>
          <w:tcPr>
            <w:tcW w:w="6947" w:type="dxa"/>
          </w:tcPr>
          <w:p w:rsidR="00B37D83" w:rsidRPr="008C782D" w:rsidRDefault="00B37D83" w:rsidP="00170AFC">
            <w:pPr>
              <w:rPr>
                <w:rFonts w:ascii="Calibri" w:hAnsi="Calibri"/>
                <w:sz w:val="20"/>
                <w:szCs w:val="20"/>
              </w:rPr>
            </w:pPr>
            <w:r w:rsidRPr="008C782D">
              <w:rPr>
                <w:rFonts w:ascii="Calibri" w:hAnsi="Calibri"/>
                <w:iCs/>
                <w:sz w:val="20"/>
                <w:szCs w:val="20"/>
              </w:rPr>
              <w:t>Αφαίρεση - βιοψία</w:t>
            </w:r>
            <w:r w:rsidRPr="008C782D">
              <w:rPr>
                <w:rFonts w:ascii="Calibri" w:hAnsi="Calibri"/>
                <w:iCs/>
                <w:sz w:val="20"/>
                <w:szCs w:val="20"/>
                <w:lang w:val="en-US"/>
              </w:rPr>
              <w:t xml:space="preserve"> </w:t>
            </w:r>
            <w:r w:rsidRPr="008C782D">
              <w:rPr>
                <w:rFonts w:ascii="Calibri" w:hAnsi="Calibri"/>
                <w:iCs/>
                <w:sz w:val="20"/>
                <w:szCs w:val="20"/>
              </w:rPr>
              <w:t>τραχηλικού</w:t>
            </w:r>
            <w:r w:rsidRPr="008C782D">
              <w:rPr>
                <w:rFonts w:ascii="Calibri" w:hAnsi="Calibri"/>
                <w:iCs/>
                <w:sz w:val="20"/>
                <w:szCs w:val="20"/>
                <w:lang w:val="en-US"/>
              </w:rPr>
              <w:t xml:space="preserve"> </w:t>
            </w:r>
            <w:r w:rsidRPr="008C782D">
              <w:rPr>
                <w:rFonts w:ascii="Calibri" w:hAnsi="Calibri"/>
                <w:iCs/>
                <w:sz w:val="20"/>
                <w:szCs w:val="20"/>
              </w:rPr>
              <w:t>λεμφαδένα</w:t>
            </w:r>
          </w:p>
        </w:tc>
        <w:tc>
          <w:tcPr>
            <w:tcW w:w="1842" w:type="dxa"/>
          </w:tcPr>
          <w:p w:rsidR="00B37D83" w:rsidRPr="00C923CB" w:rsidRDefault="00B37D83" w:rsidP="00170AFC">
            <w:pPr>
              <w:jc w:val="center"/>
              <w:rPr>
                <w:rFonts w:ascii="Calibri" w:hAnsi="Calibri"/>
                <w:sz w:val="20"/>
                <w:szCs w:val="20"/>
              </w:rPr>
            </w:pPr>
            <w:r w:rsidRPr="00C923CB">
              <w:rPr>
                <w:rFonts w:ascii="Calibri" w:hAnsi="Calibri"/>
                <w:sz w:val="20"/>
                <w:szCs w:val="20"/>
              </w:rPr>
              <w:t>2</w:t>
            </w:r>
          </w:p>
        </w:tc>
      </w:tr>
      <w:tr w:rsidR="00B37D83" w:rsidRPr="008C782D" w:rsidTr="00170AFC">
        <w:tc>
          <w:tcPr>
            <w:tcW w:w="6947" w:type="dxa"/>
          </w:tcPr>
          <w:p w:rsidR="00B37D83" w:rsidRPr="008C782D" w:rsidRDefault="00B37D83" w:rsidP="00170AFC">
            <w:pPr>
              <w:overflowPunct w:val="0"/>
              <w:autoSpaceDE w:val="0"/>
              <w:autoSpaceDN w:val="0"/>
              <w:adjustRightInd w:val="0"/>
              <w:rPr>
                <w:rFonts w:ascii="Calibri" w:hAnsi="Calibri"/>
                <w:iCs/>
                <w:sz w:val="20"/>
                <w:szCs w:val="20"/>
                <w:lang w:val="en-US"/>
              </w:rPr>
            </w:pPr>
            <w:r w:rsidRPr="008C782D">
              <w:rPr>
                <w:rFonts w:ascii="Calibri" w:hAnsi="Calibri"/>
                <w:iCs/>
                <w:sz w:val="20"/>
                <w:szCs w:val="20"/>
              </w:rPr>
              <w:t>Μερική</w:t>
            </w:r>
            <w:r w:rsidRPr="008C782D">
              <w:rPr>
                <w:rFonts w:ascii="Calibri" w:hAnsi="Calibri"/>
                <w:iCs/>
                <w:sz w:val="20"/>
                <w:szCs w:val="20"/>
                <w:lang w:val="en-US"/>
              </w:rPr>
              <w:t xml:space="preserve"> </w:t>
            </w:r>
            <w:r w:rsidRPr="008C782D">
              <w:rPr>
                <w:rFonts w:ascii="Calibri" w:hAnsi="Calibri"/>
                <w:iCs/>
                <w:sz w:val="20"/>
                <w:szCs w:val="20"/>
              </w:rPr>
              <w:t>γλωσσεκτομή</w:t>
            </w:r>
          </w:p>
        </w:tc>
        <w:tc>
          <w:tcPr>
            <w:tcW w:w="1842" w:type="dxa"/>
          </w:tcPr>
          <w:p w:rsidR="00B37D83" w:rsidRPr="00C923CB" w:rsidRDefault="00B37D83" w:rsidP="00170AFC">
            <w:pPr>
              <w:jc w:val="center"/>
              <w:rPr>
                <w:rFonts w:ascii="Calibri" w:hAnsi="Calibri"/>
                <w:sz w:val="20"/>
                <w:szCs w:val="20"/>
              </w:rPr>
            </w:pPr>
            <w:r w:rsidRPr="00C923CB">
              <w:rPr>
                <w:rFonts w:ascii="Calibri" w:hAnsi="Calibri"/>
                <w:sz w:val="20"/>
                <w:szCs w:val="20"/>
              </w:rPr>
              <w:t>7</w:t>
            </w:r>
          </w:p>
        </w:tc>
      </w:tr>
      <w:tr w:rsidR="00B37D83" w:rsidRPr="008C782D" w:rsidTr="00170AFC">
        <w:tc>
          <w:tcPr>
            <w:tcW w:w="6947" w:type="dxa"/>
          </w:tcPr>
          <w:p w:rsidR="00B37D83" w:rsidRPr="008C782D" w:rsidRDefault="00B37D83" w:rsidP="00170AFC">
            <w:pPr>
              <w:overflowPunct w:val="0"/>
              <w:autoSpaceDE w:val="0"/>
              <w:autoSpaceDN w:val="0"/>
              <w:adjustRightInd w:val="0"/>
              <w:rPr>
                <w:rFonts w:ascii="Calibri" w:hAnsi="Calibri"/>
                <w:iCs/>
                <w:sz w:val="20"/>
                <w:szCs w:val="20"/>
              </w:rPr>
            </w:pPr>
            <w:r w:rsidRPr="008C782D">
              <w:rPr>
                <w:rFonts w:ascii="Calibri" w:hAnsi="Calibri"/>
                <w:iCs/>
                <w:sz w:val="20"/>
                <w:szCs w:val="20"/>
              </w:rPr>
              <w:t xml:space="preserve">Τμηματική οστεκτομή </w:t>
            </w:r>
            <w:r>
              <w:rPr>
                <w:rFonts w:ascii="Calibri" w:hAnsi="Calibri"/>
                <w:iCs/>
                <w:sz w:val="20"/>
                <w:szCs w:val="20"/>
              </w:rPr>
              <w:t>άνω</w:t>
            </w:r>
            <w:r w:rsidRPr="008C782D">
              <w:rPr>
                <w:rFonts w:ascii="Calibri" w:hAnsi="Calibri"/>
                <w:iCs/>
                <w:sz w:val="20"/>
                <w:szCs w:val="20"/>
              </w:rPr>
              <w:t xml:space="preserve"> γνάθου</w:t>
            </w:r>
          </w:p>
        </w:tc>
        <w:tc>
          <w:tcPr>
            <w:tcW w:w="1842" w:type="dxa"/>
          </w:tcPr>
          <w:p w:rsidR="00B37D83" w:rsidRPr="00C923CB" w:rsidRDefault="00B37D83" w:rsidP="00170AFC">
            <w:pPr>
              <w:jc w:val="center"/>
              <w:rPr>
                <w:rFonts w:ascii="Calibri" w:hAnsi="Calibri"/>
                <w:sz w:val="20"/>
                <w:szCs w:val="20"/>
              </w:rPr>
            </w:pPr>
            <w:r>
              <w:rPr>
                <w:rFonts w:ascii="Calibri" w:hAnsi="Calibri"/>
                <w:sz w:val="20"/>
                <w:szCs w:val="20"/>
              </w:rPr>
              <w:t>2</w:t>
            </w:r>
          </w:p>
        </w:tc>
      </w:tr>
      <w:tr w:rsidR="00B37D83" w:rsidRPr="008C782D" w:rsidTr="00170AFC">
        <w:tc>
          <w:tcPr>
            <w:tcW w:w="6947" w:type="dxa"/>
          </w:tcPr>
          <w:p w:rsidR="00B37D83" w:rsidRPr="008C782D" w:rsidRDefault="00B37D83" w:rsidP="00170AFC">
            <w:pPr>
              <w:overflowPunct w:val="0"/>
              <w:autoSpaceDE w:val="0"/>
              <w:autoSpaceDN w:val="0"/>
              <w:adjustRightInd w:val="0"/>
              <w:rPr>
                <w:rFonts w:ascii="Calibri" w:hAnsi="Calibri"/>
                <w:iCs/>
                <w:sz w:val="20"/>
                <w:szCs w:val="20"/>
              </w:rPr>
            </w:pPr>
            <w:r w:rsidRPr="008C782D">
              <w:rPr>
                <w:rFonts w:ascii="Calibri" w:hAnsi="Calibri"/>
                <w:iCs/>
                <w:sz w:val="20"/>
                <w:szCs w:val="20"/>
              </w:rPr>
              <w:t>Τμηματική οστεκτομή κάτω γνάθου</w:t>
            </w:r>
          </w:p>
        </w:tc>
        <w:tc>
          <w:tcPr>
            <w:tcW w:w="1842" w:type="dxa"/>
          </w:tcPr>
          <w:p w:rsidR="00B37D83" w:rsidRPr="00C923CB" w:rsidRDefault="00B37D83" w:rsidP="00170AFC">
            <w:pPr>
              <w:jc w:val="center"/>
              <w:rPr>
                <w:rFonts w:ascii="Calibri" w:hAnsi="Calibri"/>
                <w:sz w:val="20"/>
                <w:szCs w:val="20"/>
              </w:rPr>
            </w:pPr>
            <w:r w:rsidRPr="00C923CB">
              <w:rPr>
                <w:rFonts w:ascii="Calibri" w:hAnsi="Calibri"/>
                <w:sz w:val="20"/>
                <w:szCs w:val="20"/>
              </w:rPr>
              <w:t>7</w:t>
            </w:r>
          </w:p>
        </w:tc>
      </w:tr>
      <w:tr w:rsidR="00B37D83" w:rsidRPr="008C782D" w:rsidTr="00170AFC">
        <w:tc>
          <w:tcPr>
            <w:tcW w:w="6947" w:type="dxa"/>
          </w:tcPr>
          <w:p w:rsidR="00B37D83" w:rsidRPr="008C782D" w:rsidRDefault="00B37D83" w:rsidP="00170AFC">
            <w:pPr>
              <w:overflowPunct w:val="0"/>
              <w:autoSpaceDE w:val="0"/>
              <w:autoSpaceDN w:val="0"/>
              <w:adjustRightInd w:val="0"/>
              <w:rPr>
                <w:rFonts w:ascii="Calibri" w:hAnsi="Calibri"/>
                <w:iCs/>
                <w:sz w:val="20"/>
                <w:szCs w:val="20"/>
              </w:rPr>
            </w:pPr>
            <w:r>
              <w:rPr>
                <w:rFonts w:ascii="Calibri" w:hAnsi="Calibri"/>
                <w:iCs/>
                <w:sz w:val="20"/>
                <w:szCs w:val="20"/>
              </w:rPr>
              <w:t>Γναθεκτομή με απεξάρθρωση κονδύλου</w:t>
            </w:r>
          </w:p>
        </w:tc>
        <w:tc>
          <w:tcPr>
            <w:tcW w:w="1842" w:type="dxa"/>
          </w:tcPr>
          <w:p w:rsidR="00B37D83" w:rsidRPr="00C923CB" w:rsidRDefault="00B37D83" w:rsidP="00170AFC">
            <w:pPr>
              <w:jc w:val="center"/>
              <w:rPr>
                <w:rFonts w:ascii="Calibri" w:hAnsi="Calibri"/>
                <w:sz w:val="20"/>
                <w:szCs w:val="20"/>
              </w:rPr>
            </w:pPr>
            <w:r>
              <w:rPr>
                <w:rFonts w:ascii="Calibri" w:hAnsi="Calibri"/>
                <w:sz w:val="20"/>
                <w:szCs w:val="20"/>
              </w:rPr>
              <w:t>1</w:t>
            </w:r>
          </w:p>
        </w:tc>
      </w:tr>
      <w:tr w:rsidR="00B37D83" w:rsidRPr="008C782D" w:rsidTr="00170AFC">
        <w:tc>
          <w:tcPr>
            <w:tcW w:w="6947" w:type="dxa"/>
          </w:tcPr>
          <w:p w:rsidR="00B37D83" w:rsidRPr="008C782D" w:rsidRDefault="00B37D83" w:rsidP="00170AFC">
            <w:pPr>
              <w:overflowPunct w:val="0"/>
              <w:autoSpaceDE w:val="0"/>
              <w:autoSpaceDN w:val="0"/>
              <w:adjustRightInd w:val="0"/>
              <w:rPr>
                <w:rFonts w:ascii="Calibri" w:hAnsi="Calibri"/>
                <w:iCs/>
                <w:sz w:val="20"/>
                <w:szCs w:val="20"/>
                <w:lang w:val="en-US"/>
              </w:rPr>
            </w:pPr>
            <w:r w:rsidRPr="008C782D">
              <w:rPr>
                <w:rFonts w:ascii="Calibri" w:hAnsi="Calibri"/>
                <w:iCs/>
                <w:sz w:val="20"/>
                <w:szCs w:val="20"/>
              </w:rPr>
              <w:t>Περιφερική οστεκτομή κάτω γνάθου</w:t>
            </w:r>
          </w:p>
        </w:tc>
        <w:tc>
          <w:tcPr>
            <w:tcW w:w="1842" w:type="dxa"/>
          </w:tcPr>
          <w:p w:rsidR="00B37D83" w:rsidRPr="00C923CB" w:rsidRDefault="00B37D83" w:rsidP="00170AFC">
            <w:pPr>
              <w:jc w:val="center"/>
              <w:rPr>
                <w:rFonts w:ascii="Calibri" w:hAnsi="Calibri"/>
                <w:sz w:val="20"/>
                <w:szCs w:val="20"/>
              </w:rPr>
            </w:pPr>
            <w:r w:rsidRPr="00C923CB">
              <w:rPr>
                <w:rFonts w:ascii="Calibri" w:hAnsi="Calibri"/>
                <w:sz w:val="20"/>
                <w:szCs w:val="20"/>
              </w:rPr>
              <w:t>1</w:t>
            </w:r>
          </w:p>
        </w:tc>
      </w:tr>
      <w:tr w:rsidR="00B37D83" w:rsidRPr="008C782D" w:rsidTr="00170AFC">
        <w:tc>
          <w:tcPr>
            <w:tcW w:w="6947" w:type="dxa"/>
          </w:tcPr>
          <w:p w:rsidR="00B37D83" w:rsidRPr="008C782D" w:rsidRDefault="00B37D83" w:rsidP="00170AFC">
            <w:pPr>
              <w:overflowPunct w:val="0"/>
              <w:autoSpaceDE w:val="0"/>
              <w:autoSpaceDN w:val="0"/>
              <w:adjustRightInd w:val="0"/>
              <w:rPr>
                <w:rFonts w:ascii="Calibri" w:hAnsi="Calibri"/>
                <w:iCs/>
                <w:sz w:val="20"/>
                <w:szCs w:val="20"/>
              </w:rPr>
            </w:pPr>
            <w:r>
              <w:rPr>
                <w:rFonts w:ascii="Calibri" w:hAnsi="Calibri"/>
                <w:iCs/>
                <w:sz w:val="20"/>
                <w:szCs w:val="20"/>
              </w:rPr>
              <w:t>Γναθοτομή κάτω γνάθου για προσπέλαση όγκου</w:t>
            </w:r>
          </w:p>
        </w:tc>
        <w:tc>
          <w:tcPr>
            <w:tcW w:w="1842" w:type="dxa"/>
          </w:tcPr>
          <w:p w:rsidR="00B37D83" w:rsidRPr="00C923CB" w:rsidRDefault="00B37D83" w:rsidP="00170AFC">
            <w:pPr>
              <w:jc w:val="center"/>
              <w:rPr>
                <w:rFonts w:ascii="Calibri" w:hAnsi="Calibri"/>
                <w:sz w:val="20"/>
                <w:szCs w:val="20"/>
              </w:rPr>
            </w:pPr>
            <w:r>
              <w:rPr>
                <w:rFonts w:ascii="Calibri" w:hAnsi="Calibri"/>
                <w:sz w:val="20"/>
                <w:szCs w:val="20"/>
              </w:rPr>
              <w:t>1</w:t>
            </w:r>
          </w:p>
        </w:tc>
      </w:tr>
      <w:tr w:rsidR="00B37D83" w:rsidRPr="008C782D" w:rsidTr="00170AFC">
        <w:tc>
          <w:tcPr>
            <w:tcW w:w="6947" w:type="dxa"/>
          </w:tcPr>
          <w:p w:rsidR="00B37D83" w:rsidRPr="008C782D" w:rsidRDefault="00B37D83" w:rsidP="00170AFC">
            <w:pPr>
              <w:rPr>
                <w:rFonts w:ascii="Calibri" w:hAnsi="Calibri"/>
                <w:sz w:val="20"/>
                <w:szCs w:val="20"/>
              </w:rPr>
            </w:pPr>
            <w:r w:rsidRPr="008C782D">
              <w:rPr>
                <w:rFonts w:ascii="Calibri" w:hAnsi="Calibri"/>
                <w:iCs/>
                <w:sz w:val="20"/>
                <w:szCs w:val="20"/>
              </w:rPr>
              <w:t>Εκτομή όγκου από το έδαφος του στόματος</w:t>
            </w:r>
          </w:p>
        </w:tc>
        <w:tc>
          <w:tcPr>
            <w:tcW w:w="1842" w:type="dxa"/>
          </w:tcPr>
          <w:p w:rsidR="00B37D83" w:rsidRPr="00F70B4C" w:rsidRDefault="00B37D83" w:rsidP="00170AFC">
            <w:pPr>
              <w:jc w:val="center"/>
              <w:rPr>
                <w:rFonts w:ascii="Calibri" w:hAnsi="Calibri"/>
                <w:sz w:val="20"/>
                <w:szCs w:val="20"/>
              </w:rPr>
            </w:pPr>
            <w:r w:rsidRPr="00F70B4C">
              <w:rPr>
                <w:rFonts w:ascii="Calibri" w:hAnsi="Calibri"/>
                <w:sz w:val="20"/>
                <w:szCs w:val="20"/>
              </w:rPr>
              <w:t>4</w:t>
            </w:r>
          </w:p>
        </w:tc>
      </w:tr>
      <w:tr w:rsidR="00B37D83" w:rsidRPr="00836920" w:rsidTr="00170AFC">
        <w:tc>
          <w:tcPr>
            <w:tcW w:w="6947" w:type="dxa"/>
          </w:tcPr>
          <w:p w:rsidR="00B37D83" w:rsidRPr="00836920" w:rsidRDefault="00B37D83" w:rsidP="00170AFC">
            <w:pPr>
              <w:rPr>
                <w:rFonts w:ascii="Calibri" w:hAnsi="Calibri"/>
                <w:iCs/>
                <w:sz w:val="20"/>
                <w:szCs w:val="20"/>
              </w:rPr>
            </w:pPr>
            <w:r w:rsidRPr="00836920">
              <w:rPr>
                <w:rFonts w:ascii="Calibri" w:hAnsi="Calibri"/>
                <w:iCs/>
                <w:sz w:val="20"/>
                <w:szCs w:val="20"/>
              </w:rPr>
              <w:t>Εκτομή όγκου από την υπογενείδια χώρα</w:t>
            </w:r>
          </w:p>
        </w:tc>
        <w:tc>
          <w:tcPr>
            <w:tcW w:w="1842" w:type="dxa"/>
          </w:tcPr>
          <w:p w:rsidR="00B37D83" w:rsidRPr="00836920" w:rsidRDefault="00B37D83" w:rsidP="00170AFC">
            <w:pPr>
              <w:jc w:val="center"/>
              <w:rPr>
                <w:rFonts w:ascii="Calibri" w:hAnsi="Calibri"/>
                <w:sz w:val="20"/>
                <w:szCs w:val="20"/>
              </w:rPr>
            </w:pPr>
            <w:r w:rsidRPr="00836920">
              <w:rPr>
                <w:rFonts w:ascii="Calibri" w:hAnsi="Calibri"/>
                <w:sz w:val="20"/>
                <w:szCs w:val="20"/>
              </w:rPr>
              <w:t>1</w:t>
            </w:r>
          </w:p>
        </w:tc>
      </w:tr>
      <w:tr w:rsidR="00B37D83" w:rsidRPr="008C782D" w:rsidTr="00170AFC">
        <w:tc>
          <w:tcPr>
            <w:tcW w:w="6947" w:type="dxa"/>
          </w:tcPr>
          <w:p w:rsidR="00B37D83" w:rsidRPr="008C782D" w:rsidRDefault="00B37D83" w:rsidP="00170AFC">
            <w:pPr>
              <w:rPr>
                <w:rFonts w:ascii="Calibri" w:hAnsi="Calibri"/>
                <w:iCs/>
                <w:sz w:val="20"/>
                <w:szCs w:val="20"/>
              </w:rPr>
            </w:pPr>
            <w:r w:rsidRPr="008C782D">
              <w:rPr>
                <w:rFonts w:ascii="Calibri" w:hAnsi="Calibri"/>
                <w:iCs/>
                <w:sz w:val="20"/>
                <w:szCs w:val="20"/>
              </w:rPr>
              <w:t>Εκτομή όγκου από την</w:t>
            </w:r>
            <w:r>
              <w:rPr>
                <w:rFonts w:ascii="Calibri" w:hAnsi="Calibri"/>
                <w:iCs/>
                <w:sz w:val="20"/>
                <w:szCs w:val="20"/>
              </w:rPr>
              <w:t xml:space="preserve"> άνω γνάθο</w:t>
            </w:r>
          </w:p>
        </w:tc>
        <w:tc>
          <w:tcPr>
            <w:tcW w:w="1842" w:type="dxa"/>
          </w:tcPr>
          <w:p w:rsidR="00B37D83" w:rsidRPr="00F70B4C" w:rsidRDefault="00B37D83" w:rsidP="00170AFC">
            <w:pPr>
              <w:jc w:val="center"/>
              <w:rPr>
                <w:rFonts w:ascii="Calibri" w:hAnsi="Calibri"/>
                <w:sz w:val="20"/>
                <w:szCs w:val="20"/>
              </w:rPr>
            </w:pPr>
            <w:r w:rsidRPr="00F70B4C">
              <w:rPr>
                <w:rFonts w:ascii="Calibri" w:hAnsi="Calibri"/>
                <w:sz w:val="20"/>
                <w:szCs w:val="20"/>
              </w:rPr>
              <w:t>1</w:t>
            </w:r>
          </w:p>
        </w:tc>
      </w:tr>
      <w:tr w:rsidR="00B37D83" w:rsidRPr="008C782D" w:rsidTr="00170AFC">
        <w:tc>
          <w:tcPr>
            <w:tcW w:w="6947" w:type="dxa"/>
          </w:tcPr>
          <w:p w:rsidR="00B37D83" w:rsidRPr="008C782D" w:rsidRDefault="00B37D83" w:rsidP="00170AFC">
            <w:pPr>
              <w:rPr>
                <w:rFonts w:ascii="Calibri" w:hAnsi="Calibri"/>
                <w:iCs/>
                <w:sz w:val="20"/>
                <w:szCs w:val="20"/>
              </w:rPr>
            </w:pPr>
            <w:r w:rsidRPr="008C782D">
              <w:rPr>
                <w:rFonts w:ascii="Calibri" w:hAnsi="Calibri"/>
                <w:iCs/>
                <w:sz w:val="20"/>
                <w:szCs w:val="20"/>
              </w:rPr>
              <w:t>Εκτομή όγκου από την υπερώα</w:t>
            </w:r>
          </w:p>
        </w:tc>
        <w:tc>
          <w:tcPr>
            <w:tcW w:w="1842" w:type="dxa"/>
          </w:tcPr>
          <w:p w:rsidR="00B37D83" w:rsidRPr="00F70B4C" w:rsidRDefault="00B37D83" w:rsidP="00170AFC">
            <w:pPr>
              <w:jc w:val="center"/>
              <w:rPr>
                <w:rFonts w:ascii="Calibri" w:hAnsi="Calibri"/>
                <w:sz w:val="20"/>
                <w:szCs w:val="20"/>
              </w:rPr>
            </w:pPr>
            <w:r w:rsidRPr="00F70B4C">
              <w:rPr>
                <w:rFonts w:ascii="Calibri" w:hAnsi="Calibri"/>
                <w:sz w:val="20"/>
                <w:szCs w:val="20"/>
              </w:rPr>
              <w:t>2</w:t>
            </w:r>
          </w:p>
        </w:tc>
      </w:tr>
      <w:tr w:rsidR="00B37D83" w:rsidRPr="008C782D" w:rsidTr="00170AFC">
        <w:tc>
          <w:tcPr>
            <w:tcW w:w="6947" w:type="dxa"/>
          </w:tcPr>
          <w:p w:rsidR="00B37D83" w:rsidRPr="008C782D" w:rsidRDefault="00B37D83" w:rsidP="00170AFC">
            <w:pPr>
              <w:rPr>
                <w:rFonts w:ascii="Calibri" w:hAnsi="Calibri"/>
                <w:iCs/>
                <w:sz w:val="20"/>
                <w:szCs w:val="20"/>
              </w:rPr>
            </w:pPr>
            <w:r w:rsidRPr="008C782D">
              <w:rPr>
                <w:rFonts w:ascii="Calibri" w:hAnsi="Calibri"/>
                <w:iCs/>
                <w:sz w:val="20"/>
                <w:szCs w:val="20"/>
              </w:rPr>
              <w:t>Εκτομή όγκου από την</w:t>
            </w:r>
            <w:r>
              <w:rPr>
                <w:rFonts w:ascii="Calibri" w:hAnsi="Calibri"/>
                <w:iCs/>
                <w:sz w:val="20"/>
                <w:szCs w:val="20"/>
              </w:rPr>
              <w:t xml:space="preserve"> παρειά</w:t>
            </w:r>
          </w:p>
        </w:tc>
        <w:tc>
          <w:tcPr>
            <w:tcW w:w="1842" w:type="dxa"/>
          </w:tcPr>
          <w:p w:rsidR="00B37D83" w:rsidRPr="00F70B4C" w:rsidRDefault="00B37D83" w:rsidP="00170AFC">
            <w:pPr>
              <w:jc w:val="center"/>
              <w:rPr>
                <w:rFonts w:ascii="Calibri" w:hAnsi="Calibri"/>
                <w:sz w:val="20"/>
                <w:szCs w:val="20"/>
              </w:rPr>
            </w:pPr>
            <w:r w:rsidRPr="00F70B4C">
              <w:rPr>
                <w:rFonts w:ascii="Calibri" w:hAnsi="Calibri"/>
                <w:sz w:val="20"/>
                <w:szCs w:val="20"/>
              </w:rPr>
              <w:t>3</w:t>
            </w:r>
          </w:p>
        </w:tc>
      </w:tr>
      <w:tr w:rsidR="00B37D83" w:rsidRPr="008C782D" w:rsidTr="00170AFC">
        <w:tc>
          <w:tcPr>
            <w:tcW w:w="6947" w:type="dxa"/>
          </w:tcPr>
          <w:p w:rsidR="00B37D83" w:rsidRPr="008C782D" w:rsidRDefault="00B37D83" w:rsidP="00170AFC">
            <w:pPr>
              <w:rPr>
                <w:rFonts w:ascii="Calibri" w:hAnsi="Calibri"/>
                <w:iCs/>
                <w:sz w:val="20"/>
                <w:szCs w:val="20"/>
              </w:rPr>
            </w:pPr>
            <w:r w:rsidRPr="008C782D">
              <w:rPr>
                <w:rFonts w:ascii="Calibri" w:hAnsi="Calibri"/>
                <w:iCs/>
                <w:sz w:val="20"/>
                <w:szCs w:val="20"/>
              </w:rPr>
              <w:t>Εκτομή όγκου</w:t>
            </w:r>
            <w:r>
              <w:rPr>
                <w:rFonts w:ascii="Calibri" w:hAnsi="Calibri"/>
                <w:iCs/>
                <w:sz w:val="20"/>
                <w:szCs w:val="20"/>
              </w:rPr>
              <w:t xml:space="preserve"> χειλέων</w:t>
            </w:r>
          </w:p>
        </w:tc>
        <w:tc>
          <w:tcPr>
            <w:tcW w:w="1842" w:type="dxa"/>
          </w:tcPr>
          <w:p w:rsidR="00B37D83" w:rsidRPr="00F70B4C" w:rsidRDefault="00B37D83" w:rsidP="00170AFC">
            <w:pPr>
              <w:jc w:val="center"/>
              <w:rPr>
                <w:rFonts w:ascii="Calibri" w:hAnsi="Calibri"/>
                <w:sz w:val="20"/>
                <w:szCs w:val="20"/>
              </w:rPr>
            </w:pPr>
            <w:r>
              <w:rPr>
                <w:rFonts w:ascii="Calibri" w:hAnsi="Calibri"/>
                <w:sz w:val="20"/>
                <w:szCs w:val="20"/>
              </w:rPr>
              <w:t>1</w:t>
            </w:r>
          </w:p>
        </w:tc>
      </w:tr>
      <w:tr w:rsidR="00B37D83" w:rsidRPr="008C782D" w:rsidTr="00170AFC">
        <w:tc>
          <w:tcPr>
            <w:tcW w:w="6947" w:type="dxa"/>
          </w:tcPr>
          <w:p w:rsidR="00B37D83" w:rsidRPr="008C782D" w:rsidRDefault="00B37D83" w:rsidP="00170AFC">
            <w:pPr>
              <w:rPr>
                <w:rFonts w:ascii="Calibri" w:hAnsi="Calibri"/>
                <w:iCs/>
                <w:sz w:val="20"/>
                <w:szCs w:val="20"/>
              </w:rPr>
            </w:pPr>
            <w:r w:rsidRPr="008C782D">
              <w:rPr>
                <w:rFonts w:ascii="Calibri" w:hAnsi="Calibri"/>
                <w:iCs/>
                <w:sz w:val="20"/>
                <w:szCs w:val="20"/>
              </w:rPr>
              <w:t>Εκτομή όγκου</w:t>
            </w:r>
            <w:r>
              <w:rPr>
                <w:rFonts w:ascii="Calibri" w:hAnsi="Calibri"/>
                <w:iCs/>
                <w:sz w:val="20"/>
                <w:szCs w:val="20"/>
              </w:rPr>
              <w:t xml:space="preserve"> δέρματος προσώπου</w:t>
            </w:r>
          </w:p>
        </w:tc>
        <w:tc>
          <w:tcPr>
            <w:tcW w:w="1842" w:type="dxa"/>
          </w:tcPr>
          <w:p w:rsidR="00B37D83" w:rsidRDefault="00B37D83" w:rsidP="00170AFC">
            <w:pPr>
              <w:jc w:val="center"/>
              <w:rPr>
                <w:rFonts w:ascii="Calibri" w:hAnsi="Calibri"/>
                <w:sz w:val="20"/>
                <w:szCs w:val="20"/>
              </w:rPr>
            </w:pPr>
            <w:r>
              <w:rPr>
                <w:rFonts w:ascii="Calibri" w:hAnsi="Calibri"/>
                <w:sz w:val="20"/>
                <w:szCs w:val="20"/>
              </w:rPr>
              <w:t>1</w:t>
            </w:r>
          </w:p>
        </w:tc>
      </w:tr>
      <w:tr w:rsidR="00B37D83" w:rsidRPr="008C782D" w:rsidTr="00170AFC">
        <w:tc>
          <w:tcPr>
            <w:tcW w:w="6947" w:type="dxa"/>
          </w:tcPr>
          <w:p w:rsidR="00B37D83" w:rsidRPr="008C782D" w:rsidRDefault="00B37D83" w:rsidP="00170AFC">
            <w:pPr>
              <w:rPr>
                <w:rFonts w:ascii="Calibri" w:hAnsi="Calibri"/>
                <w:iCs/>
                <w:sz w:val="20"/>
                <w:szCs w:val="20"/>
              </w:rPr>
            </w:pPr>
            <w:r w:rsidRPr="008C782D">
              <w:rPr>
                <w:rFonts w:ascii="Calibri" w:hAnsi="Calibri"/>
                <w:iCs/>
                <w:sz w:val="20"/>
                <w:szCs w:val="20"/>
              </w:rPr>
              <w:t>Εκτομή όγκου από τη</w:t>
            </w:r>
            <w:r>
              <w:rPr>
                <w:rFonts w:ascii="Calibri" w:hAnsi="Calibri"/>
                <w:iCs/>
                <w:sz w:val="20"/>
                <w:szCs w:val="20"/>
              </w:rPr>
              <w:t xml:space="preserve"> ζυγωματική χώρα</w:t>
            </w:r>
          </w:p>
        </w:tc>
        <w:tc>
          <w:tcPr>
            <w:tcW w:w="1842" w:type="dxa"/>
          </w:tcPr>
          <w:p w:rsidR="00B37D83" w:rsidRDefault="00B37D83" w:rsidP="00170AFC">
            <w:pPr>
              <w:jc w:val="center"/>
              <w:rPr>
                <w:rFonts w:ascii="Calibri" w:hAnsi="Calibri"/>
                <w:sz w:val="20"/>
                <w:szCs w:val="20"/>
              </w:rPr>
            </w:pPr>
            <w:r>
              <w:rPr>
                <w:rFonts w:ascii="Calibri" w:hAnsi="Calibri"/>
                <w:sz w:val="20"/>
                <w:szCs w:val="20"/>
              </w:rPr>
              <w:t>1</w:t>
            </w:r>
          </w:p>
        </w:tc>
      </w:tr>
      <w:tr w:rsidR="00B37D83" w:rsidRPr="008C782D" w:rsidTr="00170AFC">
        <w:tc>
          <w:tcPr>
            <w:tcW w:w="6947" w:type="dxa"/>
          </w:tcPr>
          <w:p w:rsidR="00B37D83" w:rsidRPr="008C782D" w:rsidRDefault="00B37D83" w:rsidP="00170AFC">
            <w:pPr>
              <w:rPr>
                <w:rFonts w:ascii="Calibri" w:hAnsi="Calibri"/>
                <w:iCs/>
                <w:sz w:val="20"/>
                <w:szCs w:val="20"/>
              </w:rPr>
            </w:pPr>
            <w:r w:rsidRPr="008C782D">
              <w:rPr>
                <w:rFonts w:ascii="Calibri" w:hAnsi="Calibri"/>
                <w:iCs/>
                <w:sz w:val="20"/>
                <w:szCs w:val="20"/>
              </w:rPr>
              <w:t>Εκτομή όγκου από τ</w:t>
            </w:r>
            <w:r>
              <w:rPr>
                <w:rFonts w:ascii="Calibri" w:hAnsi="Calibri"/>
                <w:iCs/>
                <w:sz w:val="20"/>
                <w:szCs w:val="20"/>
              </w:rPr>
              <w:t>ον υποκροτάφιο βόθρο</w:t>
            </w:r>
          </w:p>
        </w:tc>
        <w:tc>
          <w:tcPr>
            <w:tcW w:w="1842" w:type="dxa"/>
          </w:tcPr>
          <w:p w:rsidR="00B37D83" w:rsidRDefault="00B37D83" w:rsidP="00170AFC">
            <w:pPr>
              <w:jc w:val="center"/>
              <w:rPr>
                <w:rFonts w:ascii="Calibri" w:hAnsi="Calibri"/>
                <w:sz w:val="20"/>
                <w:szCs w:val="20"/>
              </w:rPr>
            </w:pPr>
            <w:r>
              <w:rPr>
                <w:rFonts w:ascii="Calibri" w:hAnsi="Calibri"/>
                <w:sz w:val="20"/>
                <w:szCs w:val="20"/>
              </w:rPr>
              <w:t>1</w:t>
            </w:r>
          </w:p>
        </w:tc>
      </w:tr>
      <w:tr w:rsidR="00B37D83" w:rsidRPr="008C782D" w:rsidTr="00170AFC">
        <w:tc>
          <w:tcPr>
            <w:tcW w:w="6947" w:type="dxa"/>
          </w:tcPr>
          <w:p w:rsidR="00B37D83" w:rsidRPr="008C782D" w:rsidRDefault="00B37D83" w:rsidP="00170AFC">
            <w:pPr>
              <w:rPr>
                <w:rFonts w:ascii="Calibri" w:hAnsi="Calibri"/>
                <w:iCs/>
                <w:sz w:val="20"/>
                <w:szCs w:val="20"/>
              </w:rPr>
            </w:pPr>
            <w:r w:rsidRPr="008C782D">
              <w:rPr>
                <w:rFonts w:ascii="Calibri" w:hAnsi="Calibri"/>
                <w:iCs/>
                <w:sz w:val="20"/>
                <w:szCs w:val="20"/>
              </w:rPr>
              <w:t>Αφαίρεση λιπώματος από τραχηλοπροσωπική περιοχή</w:t>
            </w:r>
          </w:p>
        </w:tc>
        <w:tc>
          <w:tcPr>
            <w:tcW w:w="1842" w:type="dxa"/>
          </w:tcPr>
          <w:p w:rsidR="00B37D83" w:rsidRPr="00F70B4C" w:rsidRDefault="00B37D83" w:rsidP="00170AFC">
            <w:pPr>
              <w:jc w:val="center"/>
              <w:rPr>
                <w:rFonts w:ascii="Calibri" w:hAnsi="Calibri"/>
                <w:sz w:val="20"/>
                <w:szCs w:val="20"/>
              </w:rPr>
            </w:pPr>
            <w:r w:rsidRPr="00F70B4C">
              <w:rPr>
                <w:rFonts w:ascii="Calibri" w:hAnsi="Calibri"/>
                <w:sz w:val="20"/>
                <w:szCs w:val="20"/>
              </w:rPr>
              <w:t>1</w:t>
            </w:r>
          </w:p>
        </w:tc>
      </w:tr>
      <w:tr w:rsidR="00B37D83" w:rsidRPr="008C782D" w:rsidTr="00170AFC">
        <w:tc>
          <w:tcPr>
            <w:tcW w:w="6947" w:type="dxa"/>
          </w:tcPr>
          <w:p w:rsidR="00B37D83" w:rsidRPr="008C782D" w:rsidRDefault="00B37D83" w:rsidP="00170AFC">
            <w:pPr>
              <w:rPr>
                <w:rFonts w:ascii="Calibri" w:hAnsi="Calibri"/>
                <w:iCs/>
                <w:sz w:val="20"/>
                <w:szCs w:val="20"/>
              </w:rPr>
            </w:pPr>
            <w:r w:rsidRPr="008C782D">
              <w:rPr>
                <w:rFonts w:ascii="Calibri" w:hAnsi="Calibri"/>
                <w:iCs/>
                <w:sz w:val="20"/>
                <w:szCs w:val="20"/>
              </w:rPr>
              <w:t>Αφαίρεση</w:t>
            </w:r>
            <w:r>
              <w:rPr>
                <w:rFonts w:ascii="Calibri" w:hAnsi="Calibri"/>
                <w:iCs/>
                <w:sz w:val="20"/>
                <w:szCs w:val="20"/>
              </w:rPr>
              <w:t xml:space="preserve"> βραγχιακής κύστης τραχήλου</w:t>
            </w:r>
          </w:p>
        </w:tc>
        <w:tc>
          <w:tcPr>
            <w:tcW w:w="1842" w:type="dxa"/>
          </w:tcPr>
          <w:p w:rsidR="00B37D83" w:rsidRPr="00F70B4C" w:rsidRDefault="00B37D83" w:rsidP="00170AFC">
            <w:pPr>
              <w:jc w:val="center"/>
              <w:rPr>
                <w:rFonts w:ascii="Calibri" w:hAnsi="Calibri"/>
                <w:sz w:val="20"/>
                <w:szCs w:val="20"/>
              </w:rPr>
            </w:pPr>
            <w:r w:rsidRPr="00F70B4C">
              <w:rPr>
                <w:rFonts w:ascii="Calibri" w:hAnsi="Calibri"/>
                <w:sz w:val="20"/>
                <w:szCs w:val="20"/>
              </w:rPr>
              <w:t>1</w:t>
            </w:r>
          </w:p>
        </w:tc>
      </w:tr>
      <w:tr w:rsidR="00B37D83" w:rsidRPr="008C782D" w:rsidTr="00170AFC">
        <w:tc>
          <w:tcPr>
            <w:tcW w:w="6947" w:type="dxa"/>
          </w:tcPr>
          <w:p w:rsidR="00B37D83" w:rsidRPr="008C782D" w:rsidRDefault="00B37D83" w:rsidP="00170AFC">
            <w:pPr>
              <w:rPr>
                <w:rFonts w:ascii="Calibri" w:hAnsi="Calibri"/>
                <w:iCs/>
                <w:sz w:val="20"/>
                <w:szCs w:val="20"/>
              </w:rPr>
            </w:pPr>
            <w:r w:rsidRPr="008C782D">
              <w:rPr>
                <w:rFonts w:ascii="Calibri" w:hAnsi="Calibri"/>
                <w:iCs/>
                <w:sz w:val="20"/>
                <w:szCs w:val="20"/>
              </w:rPr>
              <w:t>Αφαίρεση</w:t>
            </w:r>
            <w:r>
              <w:rPr>
                <w:rFonts w:ascii="Calibri" w:hAnsi="Calibri"/>
                <w:iCs/>
                <w:sz w:val="20"/>
                <w:szCs w:val="20"/>
              </w:rPr>
              <w:t xml:space="preserve"> υπογναθίου αδένα</w:t>
            </w:r>
          </w:p>
        </w:tc>
        <w:tc>
          <w:tcPr>
            <w:tcW w:w="1842" w:type="dxa"/>
          </w:tcPr>
          <w:p w:rsidR="00B37D83" w:rsidRPr="00F70B4C" w:rsidRDefault="00B37D83" w:rsidP="00170AFC">
            <w:pPr>
              <w:jc w:val="center"/>
              <w:rPr>
                <w:rFonts w:ascii="Calibri" w:hAnsi="Calibri"/>
                <w:sz w:val="20"/>
                <w:szCs w:val="20"/>
              </w:rPr>
            </w:pPr>
            <w:r w:rsidRPr="00F70B4C">
              <w:rPr>
                <w:rFonts w:ascii="Calibri" w:hAnsi="Calibri"/>
                <w:sz w:val="20"/>
                <w:szCs w:val="20"/>
              </w:rPr>
              <w:t>2</w:t>
            </w:r>
          </w:p>
        </w:tc>
      </w:tr>
      <w:tr w:rsidR="00B37D83" w:rsidRPr="008C782D" w:rsidTr="00170AFC">
        <w:tc>
          <w:tcPr>
            <w:tcW w:w="6947" w:type="dxa"/>
          </w:tcPr>
          <w:p w:rsidR="00B37D83" w:rsidRPr="008C782D" w:rsidRDefault="00B37D83" w:rsidP="00170AFC">
            <w:pPr>
              <w:overflowPunct w:val="0"/>
              <w:autoSpaceDE w:val="0"/>
              <w:autoSpaceDN w:val="0"/>
              <w:adjustRightInd w:val="0"/>
              <w:rPr>
                <w:rFonts w:ascii="Calibri" w:hAnsi="Calibri"/>
                <w:iCs/>
                <w:sz w:val="20"/>
                <w:szCs w:val="20"/>
              </w:rPr>
            </w:pPr>
            <w:r w:rsidRPr="008C782D">
              <w:rPr>
                <w:rFonts w:ascii="Calibri" w:hAnsi="Calibri"/>
                <w:iCs/>
                <w:sz w:val="20"/>
                <w:szCs w:val="20"/>
              </w:rPr>
              <w:t>Επιπολής παρωτιδεκτομή</w:t>
            </w:r>
          </w:p>
        </w:tc>
        <w:tc>
          <w:tcPr>
            <w:tcW w:w="1842" w:type="dxa"/>
          </w:tcPr>
          <w:p w:rsidR="00B37D83" w:rsidRPr="00F70B4C" w:rsidRDefault="00B37D83" w:rsidP="00170AFC">
            <w:pPr>
              <w:jc w:val="center"/>
              <w:rPr>
                <w:rFonts w:ascii="Calibri" w:hAnsi="Calibri"/>
                <w:sz w:val="20"/>
                <w:szCs w:val="20"/>
              </w:rPr>
            </w:pPr>
            <w:r w:rsidRPr="00F70B4C">
              <w:rPr>
                <w:rFonts w:ascii="Calibri" w:hAnsi="Calibri"/>
                <w:sz w:val="20"/>
                <w:szCs w:val="20"/>
              </w:rPr>
              <w:t>4</w:t>
            </w:r>
          </w:p>
        </w:tc>
      </w:tr>
      <w:tr w:rsidR="00B37D83" w:rsidRPr="008C782D" w:rsidTr="00170AFC">
        <w:tc>
          <w:tcPr>
            <w:tcW w:w="6947" w:type="dxa"/>
          </w:tcPr>
          <w:p w:rsidR="00B37D83" w:rsidRPr="008C782D" w:rsidRDefault="00B37D83" w:rsidP="00170AFC">
            <w:pPr>
              <w:overflowPunct w:val="0"/>
              <w:autoSpaceDE w:val="0"/>
              <w:autoSpaceDN w:val="0"/>
              <w:adjustRightInd w:val="0"/>
              <w:rPr>
                <w:rFonts w:ascii="Calibri" w:hAnsi="Calibri"/>
                <w:iCs/>
                <w:sz w:val="20"/>
                <w:szCs w:val="20"/>
              </w:rPr>
            </w:pPr>
            <w:r>
              <w:rPr>
                <w:rFonts w:ascii="Calibri" w:hAnsi="Calibri"/>
                <w:iCs/>
                <w:sz w:val="20"/>
                <w:szCs w:val="20"/>
              </w:rPr>
              <w:t>Περικαψική εκτομή όγκου παρωτίδας</w:t>
            </w:r>
          </w:p>
        </w:tc>
        <w:tc>
          <w:tcPr>
            <w:tcW w:w="1842" w:type="dxa"/>
          </w:tcPr>
          <w:p w:rsidR="00B37D83" w:rsidRPr="00F70B4C" w:rsidRDefault="00B37D83" w:rsidP="00170AFC">
            <w:pPr>
              <w:jc w:val="center"/>
              <w:rPr>
                <w:rFonts w:ascii="Calibri" w:hAnsi="Calibri"/>
                <w:sz w:val="20"/>
                <w:szCs w:val="20"/>
              </w:rPr>
            </w:pPr>
            <w:r w:rsidRPr="00F70B4C">
              <w:rPr>
                <w:rFonts w:ascii="Calibri" w:hAnsi="Calibri"/>
                <w:sz w:val="20"/>
                <w:szCs w:val="20"/>
              </w:rPr>
              <w:t>1</w:t>
            </w:r>
          </w:p>
        </w:tc>
      </w:tr>
      <w:tr w:rsidR="00B37D83" w:rsidRPr="008C782D" w:rsidTr="00170AFC">
        <w:tc>
          <w:tcPr>
            <w:tcW w:w="6947" w:type="dxa"/>
          </w:tcPr>
          <w:p w:rsidR="00B37D83" w:rsidRDefault="00B37D83" w:rsidP="00170AFC">
            <w:pPr>
              <w:overflowPunct w:val="0"/>
              <w:autoSpaceDE w:val="0"/>
              <w:autoSpaceDN w:val="0"/>
              <w:adjustRightInd w:val="0"/>
              <w:rPr>
                <w:rFonts w:ascii="Calibri" w:hAnsi="Calibri"/>
                <w:iCs/>
                <w:sz w:val="20"/>
                <w:szCs w:val="20"/>
              </w:rPr>
            </w:pPr>
            <w:r>
              <w:rPr>
                <w:rFonts w:ascii="Calibri" w:hAnsi="Calibri"/>
                <w:iCs/>
                <w:sz w:val="20"/>
                <w:szCs w:val="20"/>
              </w:rPr>
              <w:t>Μετάθεση πόρων υπογναθίου αδένα</w:t>
            </w:r>
          </w:p>
        </w:tc>
        <w:tc>
          <w:tcPr>
            <w:tcW w:w="1842" w:type="dxa"/>
          </w:tcPr>
          <w:p w:rsidR="00B37D83" w:rsidRPr="00F70B4C" w:rsidRDefault="00B37D83" w:rsidP="00170AFC">
            <w:pPr>
              <w:jc w:val="center"/>
              <w:rPr>
                <w:rFonts w:ascii="Calibri" w:hAnsi="Calibri"/>
                <w:sz w:val="20"/>
                <w:szCs w:val="20"/>
              </w:rPr>
            </w:pPr>
            <w:r>
              <w:rPr>
                <w:rFonts w:ascii="Calibri" w:hAnsi="Calibri"/>
                <w:sz w:val="20"/>
                <w:szCs w:val="20"/>
              </w:rPr>
              <w:t>2</w:t>
            </w:r>
          </w:p>
        </w:tc>
      </w:tr>
      <w:tr w:rsidR="00B37D83" w:rsidRPr="008C782D" w:rsidTr="00170AFC">
        <w:tc>
          <w:tcPr>
            <w:tcW w:w="6947" w:type="dxa"/>
          </w:tcPr>
          <w:p w:rsidR="00B37D83" w:rsidRPr="008C782D" w:rsidRDefault="00B37D83" w:rsidP="00170AFC">
            <w:pPr>
              <w:overflowPunct w:val="0"/>
              <w:autoSpaceDE w:val="0"/>
              <w:autoSpaceDN w:val="0"/>
              <w:adjustRightInd w:val="0"/>
              <w:rPr>
                <w:rFonts w:ascii="Calibri" w:hAnsi="Calibri"/>
                <w:iCs/>
                <w:sz w:val="20"/>
                <w:szCs w:val="20"/>
                <w:lang w:val="en-US"/>
              </w:rPr>
            </w:pPr>
            <w:r w:rsidRPr="008C782D">
              <w:rPr>
                <w:rFonts w:ascii="Calibri" w:hAnsi="Calibri"/>
                <w:iCs/>
                <w:sz w:val="20"/>
                <w:szCs w:val="20"/>
              </w:rPr>
              <w:t>Τραχειοστομία</w:t>
            </w:r>
          </w:p>
        </w:tc>
        <w:tc>
          <w:tcPr>
            <w:tcW w:w="1842" w:type="dxa"/>
          </w:tcPr>
          <w:p w:rsidR="00B37D83" w:rsidRPr="00F70B4C" w:rsidRDefault="00B37D83" w:rsidP="00170AFC">
            <w:pPr>
              <w:jc w:val="center"/>
              <w:rPr>
                <w:rFonts w:ascii="Calibri" w:hAnsi="Calibri"/>
                <w:sz w:val="20"/>
                <w:szCs w:val="20"/>
              </w:rPr>
            </w:pPr>
            <w:r w:rsidRPr="00F70B4C">
              <w:rPr>
                <w:rFonts w:ascii="Calibri" w:hAnsi="Calibri"/>
                <w:sz w:val="20"/>
                <w:szCs w:val="20"/>
              </w:rPr>
              <w:t>4</w:t>
            </w:r>
          </w:p>
        </w:tc>
      </w:tr>
      <w:tr w:rsidR="00B37D83" w:rsidRPr="008C782D" w:rsidTr="00170AFC">
        <w:tc>
          <w:tcPr>
            <w:tcW w:w="6947" w:type="dxa"/>
          </w:tcPr>
          <w:p w:rsidR="00B37D83" w:rsidRPr="008C782D" w:rsidRDefault="00B37D83" w:rsidP="00170AFC">
            <w:pPr>
              <w:overflowPunct w:val="0"/>
              <w:autoSpaceDE w:val="0"/>
              <w:autoSpaceDN w:val="0"/>
              <w:adjustRightInd w:val="0"/>
              <w:rPr>
                <w:rFonts w:ascii="Calibri" w:hAnsi="Calibri"/>
                <w:b/>
                <w:sz w:val="20"/>
                <w:szCs w:val="20"/>
              </w:rPr>
            </w:pPr>
            <w:r w:rsidRPr="008C782D">
              <w:rPr>
                <w:rFonts w:ascii="Calibri" w:hAnsi="Calibri"/>
                <w:b/>
                <w:sz w:val="20"/>
                <w:szCs w:val="20"/>
              </w:rPr>
              <w:t>ΕΠΑΝΟΡΘΩΤΙΚΗ ΧΕΙΡΟΥΡΓΙΚΗ</w:t>
            </w:r>
          </w:p>
        </w:tc>
        <w:tc>
          <w:tcPr>
            <w:tcW w:w="1842" w:type="dxa"/>
          </w:tcPr>
          <w:p w:rsidR="00B37D83" w:rsidRPr="00C923CB" w:rsidRDefault="00B37D83" w:rsidP="00170AFC">
            <w:pPr>
              <w:rPr>
                <w:rFonts w:ascii="Calibri" w:hAnsi="Calibri" w:cs="Arial"/>
                <w:b/>
                <w:color w:val="FF0000"/>
                <w:sz w:val="20"/>
                <w:szCs w:val="20"/>
              </w:rPr>
            </w:pPr>
          </w:p>
        </w:tc>
      </w:tr>
      <w:tr w:rsidR="00B37D83" w:rsidRPr="008C782D" w:rsidTr="00170AFC">
        <w:tc>
          <w:tcPr>
            <w:tcW w:w="6947" w:type="dxa"/>
          </w:tcPr>
          <w:p w:rsidR="00B37D83" w:rsidRPr="008C782D" w:rsidRDefault="00B37D83" w:rsidP="00170AFC">
            <w:pPr>
              <w:overflowPunct w:val="0"/>
              <w:autoSpaceDE w:val="0"/>
              <w:autoSpaceDN w:val="0"/>
              <w:adjustRightInd w:val="0"/>
              <w:rPr>
                <w:rFonts w:ascii="Calibri" w:hAnsi="Calibri"/>
                <w:sz w:val="20"/>
                <w:szCs w:val="20"/>
              </w:rPr>
            </w:pPr>
            <w:r w:rsidRPr="008C782D">
              <w:rPr>
                <w:rFonts w:ascii="Calibri" w:hAnsi="Calibri"/>
                <w:sz w:val="20"/>
                <w:szCs w:val="20"/>
              </w:rPr>
              <w:t xml:space="preserve">Μερικού </w:t>
            </w:r>
            <w:r>
              <w:rPr>
                <w:rFonts w:ascii="Calibri" w:hAnsi="Calibri"/>
                <w:sz w:val="20"/>
                <w:szCs w:val="20"/>
              </w:rPr>
              <w:t xml:space="preserve">ή ολικού </w:t>
            </w:r>
            <w:r w:rsidRPr="008C782D">
              <w:rPr>
                <w:rFonts w:ascii="Calibri" w:hAnsi="Calibri"/>
                <w:sz w:val="20"/>
                <w:szCs w:val="20"/>
              </w:rPr>
              <w:t>πάχους δερματικό μόσχευμα</w:t>
            </w:r>
          </w:p>
        </w:tc>
        <w:tc>
          <w:tcPr>
            <w:tcW w:w="1842" w:type="dxa"/>
          </w:tcPr>
          <w:p w:rsidR="00B37D83" w:rsidRPr="00EC322C" w:rsidRDefault="00B37D83" w:rsidP="00170AFC">
            <w:pPr>
              <w:jc w:val="center"/>
              <w:rPr>
                <w:rFonts w:ascii="Calibri" w:hAnsi="Calibri"/>
                <w:sz w:val="20"/>
                <w:szCs w:val="20"/>
              </w:rPr>
            </w:pPr>
            <w:r w:rsidRPr="00EC322C">
              <w:rPr>
                <w:rFonts w:ascii="Calibri" w:hAnsi="Calibri"/>
                <w:sz w:val="20"/>
                <w:szCs w:val="20"/>
              </w:rPr>
              <w:t>2</w:t>
            </w:r>
          </w:p>
        </w:tc>
      </w:tr>
      <w:tr w:rsidR="00B37D83" w:rsidRPr="008C782D" w:rsidTr="00170AFC">
        <w:tc>
          <w:tcPr>
            <w:tcW w:w="6947" w:type="dxa"/>
          </w:tcPr>
          <w:p w:rsidR="00B37D83" w:rsidRPr="008C782D" w:rsidRDefault="00B37D83" w:rsidP="00170AFC">
            <w:pPr>
              <w:overflowPunct w:val="0"/>
              <w:autoSpaceDE w:val="0"/>
              <w:autoSpaceDN w:val="0"/>
              <w:adjustRightInd w:val="0"/>
              <w:rPr>
                <w:rFonts w:ascii="Calibri" w:hAnsi="Calibri"/>
                <w:sz w:val="20"/>
                <w:szCs w:val="20"/>
              </w:rPr>
            </w:pPr>
            <w:r>
              <w:rPr>
                <w:rFonts w:ascii="Calibri" w:hAnsi="Calibri"/>
                <w:sz w:val="20"/>
                <w:szCs w:val="20"/>
              </w:rPr>
              <w:t>Δερματικός κρημνός</w:t>
            </w:r>
          </w:p>
        </w:tc>
        <w:tc>
          <w:tcPr>
            <w:tcW w:w="1842" w:type="dxa"/>
          </w:tcPr>
          <w:p w:rsidR="00B37D83" w:rsidRPr="00EC322C" w:rsidRDefault="00B37D83" w:rsidP="00170AFC">
            <w:pPr>
              <w:jc w:val="center"/>
              <w:rPr>
                <w:rFonts w:ascii="Calibri" w:hAnsi="Calibri"/>
                <w:sz w:val="20"/>
                <w:szCs w:val="20"/>
              </w:rPr>
            </w:pPr>
            <w:r w:rsidRPr="00EC322C">
              <w:rPr>
                <w:rFonts w:ascii="Calibri" w:hAnsi="Calibri"/>
                <w:sz w:val="20"/>
                <w:szCs w:val="20"/>
              </w:rPr>
              <w:t>4</w:t>
            </w:r>
          </w:p>
        </w:tc>
      </w:tr>
      <w:tr w:rsidR="00B37D83" w:rsidRPr="008C782D" w:rsidTr="00170AFC">
        <w:tc>
          <w:tcPr>
            <w:tcW w:w="6947" w:type="dxa"/>
          </w:tcPr>
          <w:p w:rsidR="00B37D83" w:rsidRDefault="00B37D83" w:rsidP="00170AFC">
            <w:pPr>
              <w:overflowPunct w:val="0"/>
              <w:autoSpaceDE w:val="0"/>
              <w:autoSpaceDN w:val="0"/>
              <w:adjustRightInd w:val="0"/>
              <w:rPr>
                <w:rFonts w:ascii="Calibri" w:hAnsi="Calibri"/>
                <w:sz w:val="20"/>
                <w:szCs w:val="20"/>
              </w:rPr>
            </w:pPr>
            <w:r>
              <w:rPr>
                <w:rFonts w:ascii="Calibri" w:hAnsi="Calibri"/>
                <w:sz w:val="20"/>
                <w:szCs w:val="20"/>
              </w:rPr>
              <w:t>Μυοδερματικός κρημνός</w:t>
            </w:r>
          </w:p>
        </w:tc>
        <w:tc>
          <w:tcPr>
            <w:tcW w:w="1842" w:type="dxa"/>
          </w:tcPr>
          <w:p w:rsidR="00B37D83" w:rsidRPr="00EC322C" w:rsidRDefault="00B37D83" w:rsidP="00170AFC">
            <w:pPr>
              <w:jc w:val="center"/>
              <w:rPr>
                <w:rFonts w:ascii="Calibri" w:hAnsi="Calibri"/>
                <w:sz w:val="20"/>
                <w:szCs w:val="20"/>
              </w:rPr>
            </w:pPr>
            <w:r>
              <w:rPr>
                <w:rFonts w:ascii="Calibri" w:hAnsi="Calibri"/>
                <w:sz w:val="20"/>
                <w:szCs w:val="20"/>
              </w:rPr>
              <w:t>1</w:t>
            </w:r>
          </w:p>
        </w:tc>
      </w:tr>
      <w:tr w:rsidR="00B37D83" w:rsidRPr="008C782D" w:rsidTr="00170AFC">
        <w:tc>
          <w:tcPr>
            <w:tcW w:w="6947" w:type="dxa"/>
          </w:tcPr>
          <w:p w:rsidR="00B37D83" w:rsidRDefault="00B37D83" w:rsidP="00170AFC">
            <w:pPr>
              <w:overflowPunct w:val="0"/>
              <w:autoSpaceDE w:val="0"/>
              <w:autoSpaceDN w:val="0"/>
              <w:adjustRightInd w:val="0"/>
              <w:rPr>
                <w:rFonts w:ascii="Calibri" w:hAnsi="Calibri"/>
                <w:sz w:val="20"/>
                <w:szCs w:val="20"/>
              </w:rPr>
            </w:pPr>
            <w:r>
              <w:rPr>
                <w:rFonts w:ascii="Calibri" w:hAnsi="Calibri"/>
                <w:sz w:val="20"/>
                <w:szCs w:val="20"/>
              </w:rPr>
              <w:t>Ρινοχειλικός κρημνός</w:t>
            </w:r>
          </w:p>
        </w:tc>
        <w:tc>
          <w:tcPr>
            <w:tcW w:w="1842" w:type="dxa"/>
          </w:tcPr>
          <w:p w:rsidR="00B37D83" w:rsidRDefault="00B37D83" w:rsidP="00170AFC">
            <w:pPr>
              <w:jc w:val="center"/>
              <w:rPr>
                <w:rFonts w:ascii="Calibri" w:hAnsi="Calibri"/>
                <w:sz w:val="20"/>
                <w:szCs w:val="20"/>
              </w:rPr>
            </w:pPr>
            <w:r>
              <w:rPr>
                <w:rFonts w:ascii="Calibri" w:hAnsi="Calibri"/>
                <w:sz w:val="20"/>
                <w:szCs w:val="20"/>
              </w:rPr>
              <w:t>2</w:t>
            </w:r>
          </w:p>
        </w:tc>
      </w:tr>
      <w:tr w:rsidR="00B37D83" w:rsidRPr="008C782D" w:rsidTr="00170AFC">
        <w:tc>
          <w:tcPr>
            <w:tcW w:w="6947" w:type="dxa"/>
          </w:tcPr>
          <w:p w:rsidR="00B37D83" w:rsidRDefault="00B37D83" w:rsidP="00170AFC">
            <w:pPr>
              <w:overflowPunct w:val="0"/>
              <w:autoSpaceDE w:val="0"/>
              <w:autoSpaceDN w:val="0"/>
              <w:adjustRightInd w:val="0"/>
              <w:rPr>
                <w:rFonts w:ascii="Calibri" w:hAnsi="Calibri"/>
                <w:sz w:val="20"/>
                <w:szCs w:val="20"/>
              </w:rPr>
            </w:pPr>
            <w:r>
              <w:rPr>
                <w:rFonts w:ascii="Calibri" w:hAnsi="Calibri"/>
                <w:sz w:val="20"/>
                <w:szCs w:val="20"/>
              </w:rPr>
              <w:t>Χρήση λιπώδους σφαίρας της παρειάς</w:t>
            </w:r>
          </w:p>
        </w:tc>
        <w:tc>
          <w:tcPr>
            <w:tcW w:w="1842" w:type="dxa"/>
          </w:tcPr>
          <w:p w:rsidR="00B37D83" w:rsidRDefault="00B37D83" w:rsidP="00170AFC">
            <w:pPr>
              <w:jc w:val="center"/>
              <w:rPr>
                <w:rFonts w:ascii="Calibri" w:hAnsi="Calibri"/>
                <w:sz w:val="20"/>
                <w:szCs w:val="20"/>
              </w:rPr>
            </w:pPr>
            <w:r>
              <w:rPr>
                <w:rFonts w:ascii="Calibri" w:hAnsi="Calibri"/>
                <w:sz w:val="20"/>
                <w:szCs w:val="20"/>
              </w:rPr>
              <w:t>1</w:t>
            </w:r>
          </w:p>
        </w:tc>
      </w:tr>
      <w:tr w:rsidR="00B37D83" w:rsidRPr="008C782D" w:rsidTr="00170AFC">
        <w:tc>
          <w:tcPr>
            <w:tcW w:w="6947" w:type="dxa"/>
          </w:tcPr>
          <w:p w:rsidR="00B37D83" w:rsidRPr="008C782D" w:rsidRDefault="00B37D83" w:rsidP="00170AFC">
            <w:pPr>
              <w:overflowPunct w:val="0"/>
              <w:autoSpaceDE w:val="0"/>
              <w:autoSpaceDN w:val="0"/>
              <w:adjustRightInd w:val="0"/>
              <w:rPr>
                <w:rFonts w:ascii="Calibri" w:hAnsi="Calibri"/>
                <w:iCs/>
                <w:sz w:val="20"/>
                <w:szCs w:val="20"/>
                <w:lang w:val="en-US"/>
              </w:rPr>
            </w:pPr>
            <w:r w:rsidRPr="008C782D">
              <w:rPr>
                <w:rFonts w:ascii="Calibri" w:hAnsi="Calibri"/>
                <w:iCs/>
                <w:sz w:val="20"/>
                <w:szCs w:val="20"/>
              </w:rPr>
              <w:t>Αγγειούμενος</w:t>
            </w:r>
            <w:r w:rsidRPr="008C782D">
              <w:rPr>
                <w:rFonts w:ascii="Calibri" w:hAnsi="Calibri"/>
                <w:iCs/>
                <w:sz w:val="20"/>
                <w:szCs w:val="20"/>
                <w:lang w:val="en-US"/>
              </w:rPr>
              <w:t xml:space="preserve"> </w:t>
            </w:r>
            <w:r>
              <w:rPr>
                <w:rFonts w:ascii="Calibri" w:hAnsi="Calibri"/>
                <w:iCs/>
                <w:sz w:val="20"/>
                <w:szCs w:val="20"/>
              </w:rPr>
              <w:t>περονιαίος</w:t>
            </w:r>
            <w:r w:rsidRPr="008C782D">
              <w:rPr>
                <w:rFonts w:ascii="Calibri" w:hAnsi="Calibri"/>
                <w:iCs/>
                <w:sz w:val="20"/>
                <w:szCs w:val="20"/>
                <w:lang w:val="en-US"/>
              </w:rPr>
              <w:t xml:space="preserve"> </w:t>
            </w:r>
            <w:r w:rsidRPr="008C782D">
              <w:rPr>
                <w:rFonts w:ascii="Calibri" w:hAnsi="Calibri"/>
                <w:iCs/>
                <w:sz w:val="20"/>
                <w:szCs w:val="20"/>
              </w:rPr>
              <w:t>κρημνός</w:t>
            </w:r>
          </w:p>
        </w:tc>
        <w:tc>
          <w:tcPr>
            <w:tcW w:w="1842" w:type="dxa"/>
          </w:tcPr>
          <w:p w:rsidR="00B37D83" w:rsidRPr="00EC322C" w:rsidRDefault="00B37D83" w:rsidP="00170AFC">
            <w:pPr>
              <w:jc w:val="center"/>
              <w:rPr>
                <w:rFonts w:ascii="Calibri" w:hAnsi="Calibri"/>
                <w:sz w:val="20"/>
                <w:szCs w:val="20"/>
              </w:rPr>
            </w:pPr>
            <w:r w:rsidRPr="00EC322C">
              <w:rPr>
                <w:rFonts w:ascii="Calibri" w:hAnsi="Calibri"/>
                <w:sz w:val="20"/>
                <w:szCs w:val="20"/>
              </w:rPr>
              <w:t>1</w:t>
            </w:r>
          </w:p>
        </w:tc>
      </w:tr>
      <w:tr w:rsidR="00B37D83" w:rsidRPr="008C782D" w:rsidTr="00170AFC">
        <w:tc>
          <w:tcPr>
            <w:tcW w:w="6947" w:type="dxa"/>
          </w:tcPr>
          <w:p w:rsidR="00B37D83" w:rsidRPr="008C782D" w:rsidRDefault="00B37D83" w:rsidP="00170AFC">
            <w:pPr>
              <w:rPr>
                <w:rFonts w:ascii="Calibri" w:hAnsi="Calibri"/>
                <w:sz w:val="20"/>
                <w:szCs w:val="20"/>
                <w:lang w:val="en-US"/>
              </w:rPr>
            </w:pPr>
            <w:r w:rsidRPr="008C782D">
              <w:rPr>
                <w:rFonts w:ascii="Calibri" w:hAnsi="Calibri"/>
                <w:sz w:val="20"/>
                <w:szCs w:val="20"/>
              </w:rPr>
              <w:t>Αρτηριακή αναστόμωση</w:t>
            </w:r>
          </w:p>
        </w:tc>
        <w:tc>
          <w:tcPr>
            <w:tcW w:w="1842" w:type="dxa"/>
          </w:tcPr>
          <w:p w:rsidR="00B37D83" w:rsidRPr="00EC322C" w:rsidRDefault="00B37D83" w:rsidP="00170AFC">
            <w:pPr>
              <w:jc w:val="center"/>
              <w:rPr>
                <w:rFonts w:ascii="Calibri" w:hAnsi="Calibri"/>
                <w:sz w:val="20"/>
                <w:szCs w:val="20"/>
              </w:rPr>
            </w:pPr>
            <w:r w:rsidRPr="00EC322C">
              <w:rPr>
                <w:rFonts w:ascii="Calibri" w:hAnsi="Calibri"/>
                <w:sz w:val="20"/>
                <w:szCs w:val="20"/>
              </w:rPr>
              <w:t>1</w:t>
            </w:r>
          </w:p>
        </w:tc>
      </w:tr>
      <w:tr w:rsidR="00B37D83" w:rsidRPr="008C782D" w:rsidTr="00170AFC">
        <w:tc>
          <w:tcPr>
            <w:tcW w:w="6947" w:type="dxa"/>
          </w:tcPr>
          <w:p w:rsidR="00B37D83" w:rsidRPr="008C782D" w:rsidRDefault="00B37D83" w:rsidP="00170AFC">
            <w:pPr>
              <w:rPr>
                <w:rFonts w:ascii="Calibri" w:hAnsi="Calibri"/>
                <w:sz w:val="20"/>
                <w:szCs w:val="20"/>
                <w:lang w:val="en-US"/>
              </w:rPr>
            </w:pPr>
            <w:r w:rsidRPr="008C782D">
              <w:rPr>
                <w:rFonts w:ascii="Calibri" w:hAnsi="Calibri"/>
                <w:sz w:val="20"/>
                <w:szCs w:val="20"/>
              </w:rPr>
              <w:t>Φλεβική αναστόμωση</w:t>
            </w:r>
          </w:p>
        </w:tc>
        <w:tc>
          <w:tcPr>
            <w:tcW w:w="1842" w:type="dxa"/>
          </w:tcPr>
          <w:p w:rsidR="00B37D83" w:rsidRPr="00EC322C" w:rsidRDefault="00B37D83" w:rsidP="00170AFC">
            <w:pPr>
              <w:jc w:val="center"/>
              <w:rPr>
                <w:rFonts w:ascii="Calibri" w:hAnsi="Calibri"/>
                <w:sz w:val="20"/>
                <w:szCs w:val="20"/>
              </w:rPr>
            </w:pPr>
            <w:r w:rsidRPr="00EC322C">
              <w:rPr>
                <w:rFonts w:ascii="Calibri" w:hAnsi="Calibri"/>
                <w:sz w:val="20"/>
                <w:szCs w:val="20"/>
              </w:rPr>
              <w:t>1</w:t>
            </w:r>
          </w:p>
        </w:tc>
      </w:tr>
      <w:tr w:rsidR="00B37D83" w:rsidRPr="008C782D" w:rsidTr="00170AFC">
        <w:tc>
          <w:tcPr>
            <w:tcW w:w="6947" w:type="dxa"/>
          </w:tcPr>
          <w:p w:rsidR="00B37D83" w:rsidRPr="008C782D" w:rsidRDefault="00B37D83" w:rsidP="00170AFC">
            <w:pPr>
              <w:rPr>
                <w:rFonts w:ascii="Calibri" w:hAnsi="Calibri"/>
                <w:sz w:val="20"/>
                <w:szCs w:val="20"/>
              </w:rPr>
            </w:pPr>
            <w:r>
              <w:rPr>
                <w:rFonts w:ascii="Calibri" w:hAnsi="Calibri"/>
                <w:sz w:val="20"/>
                <w:szCs w:val="20"/>
              </w:rPr>
              <w:t>Λήψη οστικού μοσχεύματος από λαγόνιο ακρολοφία</w:t>
            </w:r>
          </w:p>
        </w:tc>
        <w:tc>
          <w:tcPr>
            <w:tcW w:w="1842" w:type="dxa"/>
          </w:tcPr>
          <w:p w:rsidR="00B37D83" w:rsidRPr="00EC322C" w:rsidRDefault="00B37D83" w:rsidP="00170AFC">
            <w:pPr>
              <w:jc w:val="center"/>
              <w:rPr>
                <w:rFonts w:ascii="Calibri" w:hAnsi="Calibri"/>
                <w:sz w:val="20"/>
                <w:szCs w:val="20"/>
              </w:rPr>
            </w:pPr>
            <w:r w:rsidRPr="00EC322C">
              <w:rPr>
                <w:rFonts w:ascii="Calibri" w:hAnsi="Calibri"/>
                <w:sz w:val="20"/>
                <w:szCs w:val="20"/>
              </w:rPr>
              <w:t>1</w:t>
            </w:r>
          </w:p>
        </w:tc>
      </w:tr>
      <w:tr w:rsidR="00B37D83" w:rsidRPr="008C782D" w:rsidTr="00170AFC">
        <w:tc>
          <w:tcPr>
            <w:tcW w:w="6947" w:type="dxa"/>
          </w:tcPr>
          <w:p w:rsidR="00B37D83" w:rsidRPr="008C782D" w:rsidRDefault="00B37D83" w:rsidP="00170AFC">
            <w:pPr>
              <w:rPr>
                <w:rFonts w:ascii="Calibri" w:hAnsi="Calibri"/>
                <w:b/>
                <w:sz w:val="20"/>
                <w:szCs w:val="20"/>
              </w:rPr>
            </w:pPr>
            <w:r w:rsidRPr="008C782D">
              <w:rPr>
                <w:rFonts w:ascii="Calibri" w:hAnsi="Calibri"/>
                <w:b/>
                <w:sz w:val="20"/>
                <w:szCs w:val="20"/>
              </w:rPr>
              <w:t>ΑΙΣΘΗΤΙΚΗ ΧΕΙΡΟΥΡΓΙΚΗ</w:t>
            </w:r>
          </w:p>
        </w:tc>
        <w:tc>
          <w:tcPr>
            <w:tcW w:w="1842" w:type="dxa"/>
          </w:tcPr>
          <w:p w:rsidR="00B37D83" w:rsidRPr="00C923CB" w:rsidRDefault="00B37D83" w:rsidP="00170AFC">
            <w:pPr>
              <w:jc w:val="center"/>
              <w:rPr>
                <w:rFonts w:ascii="Calibri" w:hAnsi="Calibri"/>
                <w:color w:val="FF0000"/>
                <w:sz w:val="20"/>
                <w:szCs w:val="20"/>
                <w:lang w:val="en-US"/>
              </w:rPr>
            </w:pPr>
          </w:p>
        </w:tc>
      </w:tr>
      <w:tr w:rsidR="00B37D83" w:rsidRPr="008C782D" w:rsidTr="00170AFC">
        <w:tc>
          <w:tcPr>
            <w:tcW w:w="6947" w:type="dxa"/>
          </w:tcPr>
          <w:p w:rsidR="00B37D83" w:rsidRPr="008C782D" w:rsidRDefault="00B37D83" w:rsidP="00170AFC">
            <w:pPr>
              <w:rPr>
                <w:rFonts w:ascii="Calibri" w:hAnsi="Calibri"/>
                <w:sz w:val="20"/>
                <w:szCs w:val="20"/>
                <w:lang w:val="en-US"/>
              </w:rPr>
            </w:pPr>
            <w:r w:rsidRPr="008C782D">
              <w:rPr>
                <w:rFonts w:ascii="Calibri" w:hAnsi="Calibri"/>
                <w:sz w:val="20"/>
                <w:szCs w:val="20"/>
              </w:rPr>
              <w:t>Εκτομή ουλής - χηλοειδούς</w:t>
            </w:r>
          </w:p>
        </w:tc>
        <w:tc>
          <w:tcPr>
            <w:tcW w:w="1842" w:type="dxa"/>
          </w:tcPr>
          <w:p w:rsidR="00B37D83" w:rsidRPr="00EC322C" w:rsidRDefault="00B37D83" w:rsidP="00170AFC">
            <w:pPr>
              <w:jc w:val="center"/>
              <w:rPr>
                <w:rFonts w:ascii="Calibri" w:hAnsi="Calibri"/>
                <w:sz w:val="20"/>
                <w:szCs w:val="20"/>
              </w:rPr>
            </w:pPr>
            <w:r w:rsidRPr="00EC322C">
              <w:rPr>
                <w:rFonts w:ascii="Calibri" w:hAnsi="Calibri"/>
                <w:sz w:val="20"/>
                <w:szCs w:val="20"/>
              </w:rPr>
              <w:t>1</w:t>
            </w:r>
          </w:p>
        </w:tc>
      </w:tr>
      <w:tr w:rsidR="00B37D83" w:rsidRPr="008C782D" w:rsidTr="00170AFC">
        <w:tc>
          <w:tcPr>
            <w:tcW w:w="6947" w:type="dxa"/>
          </w:tcPr>
          <w:p w:rsidR="00B37D83" w:rsidRPr="008C782D" w:rsidRDefault="00B37D83" w:rsidP="00170AFC">
            <w:pPr>
              <w:rPr>
                <w:rFonts w:ascii="Calibri" w:hAnsi="Calibri"/>
                <w:sz w:val="20"/>
                <w:szCs w:val="20"/>
              </w:rPr>
            </w:pPr>
            <w:r w:rsidRPr="008C782D">
              <w:rPr>
                <w:rFonts w:ascii="Calibri" w:hAnsi="Calibri"/>
                <w:sz w:val="20"/>
                <w:szCs w:val="20"/>
              </w:rPr>
              <w:t>Διόρθωση</w:t>
            </w:r>
            <w:r>
              <w:rPr>
                <w:rFonts w:ascii="Calibri" w:hAnsi="Calibri"/>
                <w:sz w:val="20"/>
                <w:szCs w:val="20"/>
              </w:rPr>
              <w:t xml:space="preserve"> δυσμορφίας κάτω γνάθου με πρόθεση</w:t>
            </w:r>
          </w:p>
        </w:tc>
        <w:tc>
          <w:tcPr>
            <w:tcW w:w="1842" w:type="dxa"/>
          </w:tcPr>
          <w:p w:rsidR="00B37D83" w:rsidRPr="00EC322C" w:rsidRDefault="00B37D83" w:rsidP="00170AFC">
            <w:pPr>
              <w:jc w:val="center"/>
              <w:rPr>
                <w:rFonts w:ascii="Calibri" w:hAnsi="Calibri"/>
                <w:sz w:val="20"/>
                <w:szCs w:val="20"/>
              </w:rPr>
            </w:pPr>
            <w:r w:rsidRPr="00EC322C">
              <w:rPr>
                <w:rFonts w:ascii="Calibri" w:hAnsi="Calibri"/>
                <w:sz w:val="20"/>
                <w:szCs w:val="20"/>
              </w:rPr>
              <w:t>1</w:t>
            </w:r>
          </w:p>
        </w:tc>
      </w:tr>
      <w:tr w:rsidR="00B37D83" w:rsidRPr="008C782D" w:rsidTr="00170AFC">
        <w:tc>
          <w:tcPr>
            <w:tcW w:w="6947" w:type="dxa"/>
          </w:tcPr>
          <w:p w:rsidR="00B37D83" w:rsidRPr="008C782D" w:rsidRDefault="00B37D83" w:rsidP="00170AFC">
            <w:pPr>
              <w:rPr>
                <w:rFonts w:ascii="Calibri" w:hAnsi="Calibri"/>
                <w:sz w:val="20"/>
                <w:szCs w:val="20"/>
              </w:rPr>
            </w:pPr>
            <w:r w:rsidRPr="008C782D">
              <w:rPr>
                <w:rFonts w:ascii="Calibri" w:hAnsi="Calibri"/>
                <w:sz w:val="20"/>
                <w:szCs w:val="20"/>
              </w:rPr>
              <w:t>Διόρθωση</w:t>
            </w:r>
            <w:r>
              <w:rPr>
                <w:rFonts w:ascii="Calibri" w:hAnsi="Calibri"/>
                <w:sz w:val="20"/>
                <w:szCs w:val="20"/>
              </w:rPr>
              <w:t xml:space="preserve"> εκτροπίου </w:t>
            </w:r>
          </w:p>
        </w:tc>
        <w:tc>
          <w:tcPr>
            <w:tcW w:w="1842" w:type="dxa"/>
          </w:tcPr>
          <w:p w:rsidR="00B37D83" w:rsidRPr="00EC322C" w:rsidRDefault="00B37D83" w:rsidP="00170AFC">
            <w:pPr>
              <w:jc w:val="center"/>
              <w:rPr>
                <w:rFonts w:ascii="Calibri" w:hAnsi="Calibri"/>
                <w:sz w:val="20"/>
                <w:szCs w:val="20"/>
              </w:rPr>
            </w:pPr>
            <w:r w:rsidRPr="00EC322C">
              <w:rPr>
                <w:rFonts w:ascii="Calibri" w:hAnsi="Calibri"/>
                <w:sz w:val="20"/>
                <w:szCs w:val="20"/>
              </w:rPr>
              <w:t>1</w:t>
            </w:r>
          </w:p>
        </w:tc>
      </w:tr>
      <w:tr w:rsidR="00B37D83" w:rsidRPr="008C782D" w:rsidTr="00170AFC">
        <w:tc>
          <w:tcPr>
            <w:tcW w:w="6947" w:type="dxa"/>
          </w:tcPr>
          <w:p w:rsidR="00B37D83" w:rsidRPr="008C782D" w:rsidRDefault="00B37D83" w:rsidP="00170AFC">
            <w:pPr>
              <w:rPr>
                <w:rFonts w:ascii="Calibri" w:hAnsi="Calibri"/>
                <w:b/>
                <w:sz w:val="20"/>
                <w:szCs w:val="20"/>
              </w:rPr>
            </w:pPr>
            <w:r w:rsidRPr="008C782D">
              <w:rPr>
                <w:rFonts w:ascii="Calibri" w:hAnsi="Calibri"/>
                <w:b/>
                <w:sz w:val="20"/>
                <w:szCs w:val="20"/>
              </w:rPr>
              <w:t>ΟΡΘΟΓΝΑΘΙΚΗ ΧΕΙΡΟΥΡΓΙΚΗ</w:t>
            </w:r>
          </w:p>
        </w:tc>
        <w:tc>
          <w:tcPr>
            <w:tcW w:w="1842" w:type="dxa"/>
          </w:tcPr>
          <w:p w:rsidR="00B37D83" w:rsidRPr="00C923CB" w:rsidRDefault="00B37D83" w:rsidP="00170AFC">
            <w:pPr>
              <w:jc w:val="center"/>
              <w:rPr>
                <w:rFonts w:ascii="Calibri" w:hAnsi="Calibri"/>
                <w:color w:val="FF0000"/>
                <w:sz w:val="20"/>
                <w:szCs w:val="20"/>
              </w:rPr>
            </w:pPr>
          </w:p>
        </w:tc>
      </w:tr>
      <w:tr w:rsidR="00B37D83" w:rsidRPr="008C782D" w:rsidTr="00170AFC">
        <w:tc>
          <w:tcPr>
            <w:tcW w:w="6947" w:type="dxa"/>
          </w:tcPr>
          <w:p w:rsidR="00B37D83" w:rsidRPr="008C782D" w:rsidRDefault="00B37D83" w:rsidP="00170AFC">
            <w:pPr>
              <w:overflowPunct w:val="0"/>
              <w:autoSpaceDE w:val="0"/>
              <w:autoSpaceDN w:val="0"/>
              <w:adjustRightInd w:val="0"/>
              <w:rPr>
                <w:rFonts w:ascii="Calibri" w:hAnsi="Calibri"/>
                <w:iCs/>
                <w:sz w:val="20"/>
                <w:szCs w:val="20"/>
              </w:rPr>
            </w:pPr>
            <w:r w:rsidRPr="008C782D">
              <w:rPr>
                <w:rFonts w:ascii="Calibri" w:hAnsi="Calibri"/>
                <w:iCs/>
                <w:sz w:val="20"/>
                <w:szCs w:val="20"/>
              </w:rPr>
              <w:t>Οβελιαία οστεοτομία του κλάδου της κάτω γνάθου</w:t>
            </w:r>
          </w:p>
        </w:tc>
        <w:tc>
          <w:tcPr>
            <w:tcW w:w="1842" w:type="dxa"/>
          </w:tcPr>
          <w:p w:rsidR="00B37D83" w:rsidRPr="00081F74" w:rsidRDefault="00B37D83" w:rsidP="00170AFC">
            <w:pPr>
              <w:jc w:val="center"/>
              <w:rPr>
                <w:rFonts w:ascii="Calibri" w:hAnsi="Calibri"/>
                <w:sz w:val="20"/>
                <w:szCs w:val="20"/>
              </w:rPr>
            </w:pPr>
            <w:r w:rsidRPr="00081F74">
              <w:rPr>
                <w:rFonts w:ascii="Calibri" w:hAnsi="Calibri"/>
                <w:sz w:val="20"/>
                <w:szCs w:val="20"/>
              </w:rPr>
              <w:t>2</w:t>
            </w:r>
          </w:p>
        </w:tc>
      </w:tr>
      <w:tr w:rsidR="00B37D83" w:rsidRPr="008C782D" w:rsidTr="00170AFC">
        <w:tc>
          <w:tcPr>
            <w:tcW w:w="6947" w:type="dxa"/>
          </w:tcPr>
          <w:p w:rsidR="00B37D83" w:rsidRPr="008C782D" w:rsidRDefault="00B37D83" w:rsidP="00170AFC">
            <w:pPr>
              <w:overflowPunct w:val="0"/>
              <w:autoSpaceDE w:val="0"/>
              <w:autoSpaceDN w:val="0"/>
              <w:adjustRightInd w:val="0"/>
              <w:rPr>
                <w:rFonts w:ascii="Calibri" w:hAnsi="Calibri"/>
                <w:iCs/>
                <w:sz w:val="20"/>
                <w:szCs w:val="20"/>
                <w:lang w:val="en-US"/>
              </w:rPr>
            </w:pPr>
            <w:r w:rsidRPr="008C782D">
              <w:rPr>
                <w:rFonts w:ascii="Calibri" w:hAnsi="Calibri"/>
                <w:iCs/>
                <w:sz w:val="20"/>
                <w:szCs w:val="20"/>
              </w:rPr>
              <w:t>Γενειοπλαστική</w:t>
            </w:r>
          </w:p>
        </w:tc>
        <w:tc>
          <w:tcPr>
            <w:tcW w:w="1842" w:type="dxa"/>
          </w:tcPr>
          <w:p w:rsidR="00B37D83" w:rsidRPr="00081F74" w:rsidRDefault="00B37D83" w:rsidP="00170AFC">
            <w:pPr>
              <w:jc w:val="center"/>
              <w:rPr>
                <w:rFonts w:ascii="Calibri" w:hAnsi="Calibri"/>
                <w:sz w:val="20"/>
                <w:szCs w:val="20"/>
              </w:rPr>
            </w:pPr>
            <w:r w:rsidRPr="00081F74">
              <w:rPr>
                <w:rFonts w:ascii="Calibri" w:hAnsi="Calibri"/>
                <w:sz w:val="20"/>
                <w:szCs w:val="20"/>
              </w:rPr>
              <w:t>1</w:t>
            </w:r>
          </w:p>
        </w:tc>
      </w:tr>
      <w:tr w:rsidR="00B37D83" w:rsidRPr="008C782D" w:rsidTr="00170AFC">
        <w:tc>
          <w:tcPr>
            <w:tcW w:w="6947" w:type="dxa"/>
          </w:tcPr>
          <w:p w:rsidR="00B37D83" w:rsidRPr="008C782D" w:rsidRDefault="00B37D83" w:rsidP="00170AFC">
            <w:pPr>
              <w:rPr>
                <w:rFonts w:ascii="Calibri" w:hAnsi="Calibri"/>
                <w:sz w:val="20"/>
                <w:szCs w:val="20"/>
                <w:lang w:val="en-US"/>
              </w:rPr>
            </w:pPr>
            <w:r>
              <w:rPr>
                <w:rFonts w:ascii="Calibri" w:hAnsi="Calibri"/>
                <w:iCs/>
                <w:sz w:val="20"/>
                <w:szCs w:val="20"/>
              </w:rPr>
              <w:t>Ο</w:t>
            </w:r>
            <w:r w:rsidRPr="008C782D">
              <w:rPr>
                <w:rFonts w:ascii="Calibri" w:hAnsi="Calibri"/>
                <w:iCs/>
                <w:sz w:val="20"/>
                <w:szCs w:val="20"/>
              </w:rPr>
              <w:t xml:space="preserve">στεοτομία </w:t>
            </w:r>
            <w:r>
              <w:rPr>
                <w:rFonts w:ascii="Calibri" w:hAnsi="Calibri"/>
                <w:sz w:val="20"/>
                <w:szCs w:val="20"/>
              </w:rPr>
              <w:t>ζ</w:t>
            </w:r>
            <w:r w:rsidRPr="008C782D">
              <w:rPr>
                <w:rFonts w:ascii="Calibri" w:hAnsi="Calibri"/>
                <w:sz w:val="20"/>
                <w:szCs w:val="20"/>
              </w:rPr>
              <w:t>υγωματικού</w:t>
            </w:r>
          </w:p>
        </w:tc>
        <w:tc>
          <w:tcPr>
            <w:tcW w:w="1842" w:type="dxa"/>
          </w:tcPr>
          <w:p w:rsidR="00B37D83" w:rsidRPr="00081F74" w:rsidRDefault="00B37D83" w:rsidP="00170AFC">
            <w:pPr>
              <w:jc w:val="center"/>
              <w:rPr>
                <w:rFonts w:ascii="Calibri" w:hAnsi="Calibri"/>
                <w:sz w:val="20"/>
                <w:szCs w:val="20"/>
              </w:rPr>
            </w:pPr>
            <w:r w:rsidRPr="00081F74">
              <w:rPr>
                <w:rFonts w:ascii="Calibri" w:hAnsi="Calibri"/>
                <w:sz w:val="20"/>
                <w:szCs w:val="20"/>
              </w:rPr>
              <w:t>3</w:t>
            </w:r>
          </w:p>
        </w:tc>
      </w:tr>
      <w:tr w:rsidR="00B37D83" w:rsidRPr="008C782D" w:rsidTr="00170AFC">
        <w:tc>
          <w:tcPr>
            <w:tcW w:w="6947" w:type="dxa"/>
          </w:tcPr>
          <w:p w:rsidR="00B37D83" w:rsidRPr="00081F74" w:rsidRDefault="00B37D83" w:rsidP="00170AFC">
            <w:pPr>
              <w:jc w:val="both"/>
              <w:rPr>
                <w:rFonts w:ascii="Calibri" w:hAnsi="Calibri"/>
                <w:iCs/>
                <w:sz w:val="20"/>
                <w:szCs w:val="20"/>
                <w:lang w:val="en-US"/>
              </w:rPr>
            </w:pPr>
            <w:r>
              <w:rPr>
                <w:rFonts w:ascii="Calibri" w:hAnsi="Calibri"/>
                <w:iCs/>
                <w:sz w:val="20"/>
                <w:szCs w:val="20"/>
              </w:rPr>
              <w:t>Ο</w:t>
            </w:r>
            <w:r w:rsidRPr="008C782D">
              <w:rPr>
                <w:rFonts w:ascii="Calibri" w:hAnsi="Calibri"/>
                <w:iCs/>
                <w:sz w:val="20"/>
                <w:szCs w:val="20"/>
              </w:rPr>
              <w:t>στεοτομία</w:t>
            </w:r>
            <w:r>
              <w:rPr>
                <w:rFonts w:ascii="Calibri" w:hAnsi="Calibri"/>
                <w:iCs/>
                <w:sz w:val="20"/>
                <w:szCs w:val="20"/>
              </w:rPr>
              <w:t xml:space="preserve"> </w:t>
            </w:r>
            <w:r>
              <w:rPr>
                <w:rFonts w:ascii="Calibri" w:hAnsi="Calibri"/>
                <w:iCs/>
                <w:sz w:val="20"/>
                <w:szCs w:val="20"/>
                <w:lang w:val="en-US"/>
              </w:rPr>
              <w:t>Le Fort I</w:t>
            </w:r>
          </w:p>
        </w:tc>
        <w:tc>
          <w:tcPr>
            <w:tcW w:w="1842" w:type="dxa"/>
          </w:tcPr>
          <w:p w:rsidR="00B37D83" w:rsidRPr="00081F74" w:rsidRDefault="00B37D83" w:rsidP="00170AFC">
            <w:pPr>
              <w:jc w:val="center"/>
              <w:rPr>
                <w:rFonts w:ascii="Calibri" w:hAnsi="Calibri"/>
                <w:sz w:val="20"/>
                <w:szCs w:val="20"/>
              </w:rPr>
            </w:pPr>
            <w:r>
              <w:rPr>
                <w:rFonts w:ascii="Calibri" w:hAnsi="Calibri"/>
                <w:sz w:val="20"/>
                <w:szCs w:val="20"/>
              </w:rPr>
              <w:t>3</w:t>
            </w:r>
          </w:p>
        </w:tc>
      </w:tr>
      <w:tr w:rsidR="00B37D83" w:rsidRPr="008C782D" w:rsidTr="00170AFC">
        <w:tc>
          <w:tcPr>
            <w:tcW w:w="6947" w:type="dxa"/>
          </w:tcPr>
          <w:p w:rsidR="00B37D83" w:rsidRDefault="00B37D83" w:rsidP="00170AFC">
            <w:pPr>
              <w:jc w:val="both"/>
              <w:rPr>
                <w:rFonts w:ascii="Calibri" w:hAnsi="Calibri"/>
                <w:iCs/>
                <w:sz w:val="20"/>
                <w:szCs w:val="20"/>
              </w:rPr>
            </w:pPr>
            <w:r>
              <w:rPr>
                <w:rFonts w:ascii="Calibri" w:hAnsi="Calibri"/>
                <w:iCs/>
                <w:sz w:val="20"/>
                <w:szCs w:val="20"/>
              </w:rPr>
              <w:t>Ταχεία διεύρυνση υπερώας</w:t>
            </w:r>
          </w:p>
        </w:tc>
        <w:tc>
          <w:tcPr>
            <w:tcW w:w="1842" w:type="dxa"/>
          </w:tcPr>
          <w:p w:rsidR="00B37D83" w:rsidRDefault="00B37D83" w:rsidP="00170AFC">
            <w:pPr>
              <w:jc w:val="center"/>
              <w:rPr>
                <w:rFonts w:ascii="Calibri" w:hAnsi="Calibri"/>
                <w:sz w:val="20"/>
                <w:szCs w:val="20"/>
              </w:rPr>
            </w:pPr>
            <w:r>
              <w:rPr>
                <w:rFonts w:ascii="Calibri" w:hAnsi="Calibri"/>
                <w:sz w:val="20"/>
                <w:szCs w:val="20"/>
              </w:rPr>
              <w:t>1</w:t>
            </w:r>
          </w:p>
        </w:tc>
      </w:tr>
      <w:tr w:rsidR="00B37D83" w:rsidRPr="008C782D" w:rsidTr="00170AFC">
        <w:tc>
          <w:tcPr>
            <w:tcW w:w="6947" w:type="dxa"/>
          </w:tcPr>
          <w:p w:rsidR="00B37D83" w:rsidRDefault="00B37D83" w:rsidP="00170AFC">
            <w:pPr>
              <w:jc w:val="both"/>
              <w:rPr>
                <w:rFonts w:ascii="Calibri" w:hAnsi="Calibri"/>
                <w:iCs/>
                <w:sz w:val="20"/>
                <w:szCs w:val="20"/>
              </w:rPr>
            </w:pPr>
            <w:r w:rsidRPr="0089624A">
              <w:rPr>
                <w:rFonts w:ascii="Calibri" w:hAnsi="Calibri" w:cs="Arial"/>
                <w:b/>
                <w:sz w:val="20"/>
                <w:szCs w:val="20"/>
              </w:rPr>
              <w:t>Κ</w:t>
            </w:r>
            <w:r>
              <w:rPr>
                <w:rFonts w:ascii="Calibri" w:hAnsi="Calibri" w:cs="Arial"/>
                <w:b/>
                <w:sz w:val="20"/>
                <w:szCs w:val="20"/>
              </w:rPr>
              <w:t xml:space="preserve">ΥΣΤΙΚΕΣ ΑΛΛΟΙΩΣΕΙΣ ΤΩΝ ΓΝΑΘΩΝ </w:t>
            </w:r>
          </w:p>
        </w:tc>
        <w:tc>
          <w:tcPr>
            <w:tcW w:w="1842" w:type="dxa"/>
          </w:tcPr>
          <w:p w:rsidR="00B37D83" w:rsidRDefault="00B37D83" w:rsidP="00170AFC">
            <w:pPr>
              <w:jc w:val="center"/>
              <w:rPr>
                <w:rFonts w:ascii="Calibri" w:hAnsi="Calibri"/>
                <w:sz w:val="20"/>
                <w:szCs w:val="20"/>
              </w:rPr>
            </w:pPr>
          </w:p>
        </w:tc>
      </w:tr>
      <w:tr w:rsidR="00B37D83" w:rsidRPr="008C782D" w:rsidTr="00170AFC">
        <w:tc>
          <w:tcPr>
            <w:tcW w:w="6947" w:type="dxa"/>
          </w:tcPr>
          <w:p w:rsidR="00B37D83" w:rsidRDefault="00B37D83" w:rsidP="00170AFC">
            <w:pPr>
              <w:jc w:val="both"/>
              <w:rPr>
                <w:rFonts w:ascii="Calibri" w:hAnsi="Calibri"/>
                <w:iCs/>
                <w:sz w:val="20"/>
                <w:szCs w:val="20"/>
              </w:rPr>
            </w:pPr>
            <w:r w:rsidRPr="008C782D">
              <w:rPr>
                <w:rFonts w:ascii="Calibri" w:hAnsi="Calibri"/>
                <w:sz w:val="20"/>
                <w:szCs w:val="20"/>
              </w:rPr>
              <w:t xml:space="preserve">Εκπυρήνιση </w:t>
            </w:r>
            <w:r>
              <w:rPr>
                <w:rFonts w:ascii="Calibri" w:hAnsi="Calibri"/>
                <w:sz w:val="20"/>
                <w:szCs w:val="20"/>
              </w:rPr>
              <w:t xml:space="preserve">εκτεταμένων </w:t>
            </w:r>
            <w:r w:rsidRPr="008C782D">
              <w:rPr>
                <w:rFonts w:ascii="Calibri" w:hAnsi="Calibri"/>
                <w:sz w:val="20"/>
                <w:szCs w:val="20"/>
              </w:rPr>
              <w:t>κυστικών αλλοιώσεων των γνάθων</w:t>
            </w:r>
          </w:p>
        </w:tc>
        <w:tc>
          <w:tcPr>
            <w:tcW w:w="1842" w:type="dxa"/>
          </w:tcPr>
          <w:p w:rsidR="00B37D83" w:rsidRDefault="00B37D83" w:rsidP="00170AFC">
            <w:pPr>
              <w:jc w:val="center"/>
              <w:rPr>
                <w:rFonts w:ascii="Calibri" w:hAnsi="Calibri"/>
                <w:sz w:val="20"/>
                <w:szCs w:val="20"/>
              </w:rPr>
            </w:pPr>
            <w:r>
              <w:rPr>
                <w:rFonts w:ascii="Calibri" w:hAnsi="Calibri"/>
                <w:sz w:val="20"/>
                <w:szCs w:val="20"/>
              </w:rPr>
              <w:t>28</w:t>
            </w:r>
          </w:p>
        </w:tc>
      </w:tr>
      <w:tr w:rsidR="00B37D83" w:rsidRPr="008C782D" w:rsidTr="00170AFC">
        <w:tc>
          <w:tcPr>
            <w:tcW w:w="6947" w:type="dxa"/>
          </w:tcPr>
          <w:p w:rsidR="00B37D83" w:rsidRDefault="00B37D83" w:rsidP="00170AFC">
            <w:pPr>
              <w:jc w:val="both"/>
              <w:rPr>
                <w:rFonts w:ascii="Calibri" w:hAnsi="Calibri"/>
                <w:iCs/>
                <w:sz w:val="20"/>
                <w:szCs w:val="20"/>
              </w:rPr>
            </w:pPr>
            <w:r w:rsidRPr="008C782D">
              <w:rPr>
                <w:rFonts w:ascii="Calibri" w:hAnsi="Calibri"/>
                <w:sz w:val="20"/>
                <w:szCs w:val="20"/>
              </w:rPr>
              <w:t xml:space="preserve">Εκπυρήνιση </w:t>
            </w:r>
            <w:r>
              <w:rPr>
                <w:rFonts w:ascii="Calibri" w:hAnsi="Calibri"/>
                <w:sz w:val="20"/>
                <w:szCs w:val="20"/>
              </w:rPr>
              <w:t xml:space="preserve">εκτεταμένων </w:t>
            </w:r>
            <w:r w:rsidRPr="008C782D">
              <w:rPr>
                <w:rFonts w:ascii="Calibri" w:hAnsi="Calibri"/>
                <w:sz w:val="20"/>
                <w:szCs w:val="20"/>
              </w:rPr>
              <w:t xml:space="preserve">κυστικών αλλοιώσεων </w:t>
            </w:r>
            <w:r>
              <w:rPr>
                <w:rFonts w:ascii="Calibri" w:hAnsi="Calibri"/>
                <w:sz w:val="20"/>
                <w:szCs w:val="20"/>
              </w:rPr>
              <w:t>και οστεοσύνθεση γνάθου</w:t>
            </w:r>
          </w:p>
        </w:tc>
        <w:tc>
          <w:tcPr>
            <w:tcW w:w="1842" w:type="dxa"/>
          </w:tcPr>
          <w:p w:rsidR="00B37D83" w:rsidRDefault="00B37D83" w:rsidP="00170AFC">
            <w:pPr>
              <w:jc w:val="center"/>
              <w:rPr>
                <w:rFonts w:ascii="Calibri" w:hAnsi="Calibri"/>
                <w:sz w:val="20"/>
                <w:szCs w:val="20"/>
              </w:rPr>
            </w:pPr>
            <w:r>
              <w:rPr>
                <w:rFonts w:ascii="Calibri" w:hAnsi="Calibri"/>
                <w:sz w:val="20"/>
                <w:szCs w:val="20"/>
              </w:rPr>
              <w:t>1</w:t>
            </w:r>
          </w:p>
        </w:tc>
      </w:tr>
      <w:tr w:rsidR="00B37D83" w:rsidRPr="008C782D" w:rsidTr="00170AFC">
        <w:tc>
          <w:tcPr>
            <w:tcW w:w="6947" w:type="dxa"/>
          </w:tcPr>
          <w:p w:rsidR="00B37D83" w:rsidRPr="008C782D" w:rsidRDefault="00B37D83" w:rsidP="00170AFC">
            <w:pPr>
              <w:rPr>
                <w:rFonts w:ascii="Calibri" w:hAnsi="Calibri"/>
                <w:b/>
                <w:sz w:val="20"/>
                <w:szCs w:val="20"/>
              </w:rPr>
            </w:pPr>
            <w:r w:rsidRPr="008C782D">
              <w:rPr>
                <w:rFonts w:ascii="Calibri" w:hAnsi="Calibri"/>
                <w:b/>
                <w:sz w:val="20"/>
                <w:szCs w:val="20"/>
              </w:rPr>
              <w:t>ΧΕΙΡΟΥΡΓΙΚΗ ΣΤΟΜΑΤΟΣ</w:t>
            </w:r>
          </w:p>
        </w:tc>
        <w:tc>
          <w:tcPr>
            <w:tcW w:w="1842" w:type="dxa"/>
          </w:tcPr>
          <w:p w:rsidR="00B37D83" w:rsidRPr="00C923CB" w:rsidRDefault="00B37D83" w:rsidP="00170AFC">
            <w:pPr>
              <w:jc w:val="center"/>
              <w:rPr>
                <w:rFonts w:ascii="Calibri" w:hAnsi="Calibri"/>
                <w:color w:val="FF0000"/>
                <w:sz w:val="20"/>
                <w:szCs w:val="20"/>
              </w:rPr>
            </w:pPr>
          </w:p>
        </w:tc>
      </w:tr>
      <w:tr w:rsidR="00B37D83" w:rsidRPr="008C782D" w:rsidTr="00170AFC">
        <w:tc>
          <w:tcPr>
            <w:tcW w:w="6947" w:type="dxa"/>
          </w:tcPr>
          <w:p w:rsidR="00B37D83" w:rsidRPr="008C782D" w:rsidRDefault="00B37D83" w:rsidP="00170AFC">
            <w:pPr>
              <w:rPr>
                <w:rFonts w:ascii="Calibri" w:hAnsi="Calibri"/>
                <w:sz w:val="20"/>
                <w:szCs w:val="20"/>
                <w:lang w:val="en-US"/>
              </w:rPr>
            </w:pPr>
            <w:r w:rsidRPr="008C782D">
              <w:rPr>
                <w:rFonts w:ascii="Calibri" w:hAnsi="Calibri"/>
                <w:sz w:val="20"/>
                <w:szCs w:val="20"/>
              </w:rPr>
              <w:t>Σύγκλειση αντρο-στοματικής επικοινωνίας</w:t>
            </w:r>
          </w:p>
        </w:tc>
        <w:tc>
          <w:tcPr>
            <w:tcW w:w="1842" w:type="dxa"/>
          </w:tcPr>
          <w:p w:rsidR="00B37D83" w:rsidRPr="00E866B8" w:rsidRDefault="00B37D83" w:rsidP="00170AFC">
            <w:pPr>
              <w:jc w:val="center"/>
              <w:rPr>
                <w:rFonts w:ascii="Calibri" w:hAnsi="Calibri"/>
                <w:sz w:val="20"/>
                <w:szCs w:val="20"/>
              </w:rPr>
            </w:pPr>
            <w:r w:rsidRPr="00E866B8">
              <w:rPr>
                <w:rFonts w:ascii="Calibri" w:hAnsi="Calibri"/>
                <w:sz w:val="20"/>
                <w:szCs w:val="20"/>
              </w:rPr>
              <w:t>2</w:t>
            </w:r>
          </w:p>
        </w:tc>
      </w:tr>
      <w:tr w:rsidR="00B37D83" w:rsidRPr="008C782D" w:rsidTr="00170AFC">
        <w:tc>
          <w:tcPr>
            <w:tcW w:w="6947" w:type="dxa"/>
          </w:tcPr>
          <w:p w:rsidR="00B37D83" w:rsidRPr="008C782D" w:rsidRDefault="00B37D83" w:rsidP="00170AFC">
            <w:pPr>
              <w:rPr>
                <w:rFonts w:ascii="Calibri" w:hAnsi="Calibri"/>
                <w:sz w:val="20"/>
                <w:szCs w:val="20"/>
              </w:rPr>
            </w:pPr>
            <w:r w:rsidRPr="008C782D">
              <w:rPr>
                <w:rFonts w:ascii="Calibri" w:hAnsi="Calibri"/>
                <w:sz w:val="20"/>
                <w:szCs w:val="20"/>
              </w:rPr>
              <w:t>Αφαίρεση</w:t>
            </w:r>
            <w:r w:rsidRPr="008C782D">
              <w:rPr>
                <w:rFonts w:ascii="Calibri" w:hAnsi="Calibri"/>
                <w:sz w:val="20"/>
                <w:szCs w:val="20"/>
                <w:lang w:val="en-US"/>
              </w:rPr>
              <w:t xml:space="preserve"> </w:t>
            </w:r>
            <w:r w:rsidRPr="008C782D">
              <w:rPr>
                <w:rFonts w:ascii="Calibri" w:hAnsi="Calibri"/>
                <w:sz w:val="20"/>
                <w:szCs w:val="20"/>
              </w:rPr>
              <w:t>έγκλειστων</w:t>
            </w:r>
            <w:r w:rsidRPr="008C782D">
              <w:rPr>
                <w:rFonts w:ascii="Calibri" w:hAnsi="Calibri"/>
                <w:sz w:val="20"/>
                <w:szCs w:val="20"/>
                <w:lang w:val="en-US"/>
              </w:rPr>
              <w:t xml:space="preserve"> </w:t>
            </w:r>
            <w:r w:rsidRPr="008C782D">
              <w:rPr>
                <w:rFonts w:ascii="Calibri" w:hAnsi="Calibri"/>
                <w:sz w:val="20"/>
                <w:szCs w:val="20"/>
              </w:rPr>
              <w:t>σωφρονιστήρων</w:t>
            </w:r>
          </w:p>
        </w:tc>
        <w:tc>
          <w:tcPr>
            <w:tcW w:w="1842" w:type="dxa"/>
          </w:tcPr>
          <w:p w:rsidR="00B37D83" w:rsidRPr="0064261E" w:rsidRDefault="00B37D83" w:rsidP="00170AFC">
            <w:pPr>
              <w:jc w:val="center"/>
              <w:rPr>
                <w:rFonts w:ascii="Calibri" w:hAnsi="Calibri"/>
                <w:sz w:val="20"/>
                <w:szCs w:val="20"/>
              </w:rPr>
            </w:pPr>
            <w:r w:rsidRPr="0064261E">
              <w:rPr>
                <w:rFonts w:ascii="Calibri" w:hAnsi="Calibri"/>
                <w:sz w:val="20"/>
                <w:szCs w:val="20"/>
              </w:rPr>
              <w:t>28</w:t>
            </w:r>
          </w:p>
        </w:tc>
      </w:tr>
      <w:tr w:rsidR="00B37D83" w:rsidRPr="008C782D" w:rsidTr="00170AFC">
        <w:tc>
          <w:tcPr>
            <w:tcW w:w="6947" w:type="dxa"/>
          </w:tcPr>
          <w:p w:rsidR="00B37D83" w:rsidRPr="008C782D" w:rsidRDefault="00B37D83" w:rsidP="00170AFC">
            <w:pPr>
              <w:rPr>
                <w:rFonts w:ascii="Calibri" w:hAnsi="Calibri"/>
                <w:sz w:val="20"/>
                <w:szCs w:val="20"/>
                <w:lang w:val="en-US"/>
              </w:rPr>
            </w:pPr>
            <w:r w:rsidRPr="008C782D">
              <w:rPr>
                <w:rFonts w:ascii="Calibri" w:hAnsi="Calibri"/>
                <w:sz w:val="20"/>
                <w:szCs w:val="20"/>
              </w:rPr>
              <w:t>Χειρουργική εξαγωγή δοντιών/ριζών</w:t>
            </w:r>
          </w:p>
        </w:tc>
        <w:tc>
          <w:tcPr>
            <w:tcW w:w="1842" w:type="dxa"/>
          </w:tcPr>
          <w:p w:rsidR="00B37D83" w:rsidRPr="0064261E" w:rsidRDefault="00B37D83" w:rsidP="00170AFC">
            <w:pPr>
              <w:jc w:val="center"/>
              <w:rPr>
                <w:rFonts w:ascii="Calibri" w:hAnsi="Calibri"/>
                <w:sz w:val="20"/>
                <w:szCs w:val="20"/>
              </w:rPr>
            </w:pPr>
            <w:r w:rsidRPr="0064261E">
              <w:rPr>
                <w:rFonts w:ascii="Calibri" w:hAnsi="Calibri"/>
                <w:sz w:val="20"/>
                <w:szCs w:val="20"/>
              </w:rPr>
              <w:t>11</w:t>
            </w:r>
          </w:p>
        </w:tc>
      </w:tr>
      <w:tr w:rsidR="00B37D83" w:rsidRPr="008C782D" w:rsidTr="00170AFC">
        <w:tc>
          <w:tcPr>
            <w:tcW w:w="6947" w:type="dxa"/>
          </w:tcPr>
          <w:p w:rsidR="00B37D83" w:rsidRPr="008C782D" w:rsidRDefault="00B37D83" w:rsidP="00170AFC">
            <w:pPr>
              <w:rPr>
                <w:rFonts w:ascii="Calibri" w:hAnsi="Calibri"/>
                <w:sz w:val="20"/>
                <w:szCs w:val="20"/>
              </w:rPr>
            </w:pPr>
            <w:r w:rsidRPr="008C782D">
              <w:rPr>
                <w:rFonts w:ascii="Calibri" w:hAnsi="Calibri"/>
                <w:sz w:val="20"/>
                <w:szCs w:val="20"/>
              </w:rPr>
              <w:t>Ακρορριζεκτομή</w:t>
            </w:r>
          </w:p>
        </w:tc>
        <w:tc>
          <w:tcPr>
            <w:tcW w:w="1842" w:type="dxa"/>
          </w:tcPr>
          <w:p w:rsidR="00B37D83" w:rsidRPr="0064261E" w:rsidRDefault="00B37D83" w:rsidP="00170AFC">
            <w:pPr>
              <w:jc w:val="center"/>
              <w:rPr>
                <w:rFonts w:ascii="Calibri" w:hAnsi="Calibri"/>
                <w:sz w:val="20"/>
                <w:szCs w:val="20"/>
              </w:rPr>
            </w:pPr>
            <w:r w:rsidRPr="0064261E">
              <w:rPr>
                <w:rFonts w:ascii="Calibri" w:hAnsi="Calibri"/>
                <w:sz w:val="20"/>
                <w:szCs w:val="20"/>
              </w:rPr>
              <w:t>47</w:t>
            </w:r>
          </w:p>
        </w:tc>
      </w:tr>
      <w:tr w:rsidR="00B37D83" w:rsidRPr="008C782D" w:rsidTr="00170AFC">
        <w:tc>
          <w:tcPr>
            <w:tcW w:w="6947" w:type="dxa"/>
          </w:tcPr>
          <w:p w:rsidR="00B37D83" w:rsidRDefault="00B37D83" w:rsidP="00170AFC">
            <w:pPr>
              <w:rPr>
                <w:rFonts w:ascii="Calibri" w:hAnsi="Calibri"/>
                <w:sz w:val="20"/>
                <w:szCs w:val="20"/>
              </w:rPr>
            </w:pPr>
            <w:r w:rsidRPr="008C782D">
              <w:rPr>
                <w:rFonts w:ascii="Calibri" w:hAnsi="Calibri"/>
                <w:sz w:val="20"/>
                <w:szCs w:val="20"/>
              </w:rPr>
              <w:t>Αφαίρεση</w:t>
            </w:r>
            <w:r>
              <w:rPr>
                <w:rFonts w:ascii="Calibri" w:hAnsi="Calibri"/>
                <w:sz w:val="20"/>
                <w:szCs w:val="20"/>
              </w:rPr>
              <w:t xml:space="preserve"> ινώδους υπερπλασίας</w:t>
            </w:r>
          </w:p>
        </w:tc>
        <w:tc>
          <w:tcPr>
            <w:tcW w:w="1842" w:type="dxa"/>
          </w:tcPr>
          <w:p w:rsidR="00B37D83" w:rsidRPr="00E866B8" w:rsidRDefault="00B37D83" w:rsidP="00170AFC">
            <w:pPr>
              <w:jc w:val="center"/>
              <w:rPr>
                <w:rFonts w:ascii="Calibri" w:hAnsi="Calibri"/>
                <w:sz w:val="20"/>
                <w:szCs w:val="20"/>
              </w:rPr>
            </w:pPr>
            <w:r w:rsidRPr="00E866B8">
              <w:rPr>
                <w:rFonts w:ascii="Calibri" w:hAnsi="Calibri"/>
                <w:sz w:val="20"/>
                <w:szCs w:val="20"/>
              </w:rPr>
              <w:t>1</w:t>
            </w:r>
          </w:p>
        </w:tc>
      </w:tr>
      <w:tr w:rsidR="00B37D83" w:rsidRPr="008C782D" w:rsidTr="00170AFC">
        <w:tc>
          <w:tcPr>
            <w:tcW w:w="6947" w:type="dxa"/>
          </w:tcPr>
          <w:p w:rsidR="00B37D83" w:rsidRPr="008C782D" w:rsidRDefault="00B37D83" w:rsidP="00170AFC">
            <w:pPr>
              <w:rPr>
                <w:rFonts w:ascii="Calibri" w:hAnsi="Calibri"/>
                <w:sz w:val="20"/>
                <w:szCs w:val="20"/>
              </w:rPr>
            </w:pPr>
            <w:r w:rsidRPr="008C782D">
              <w:rPr>
                <w:rFonts w:ascii="Calibri" w:hAnsi="Calibri"/>
                <w:b/>
                <w:sz w:val="20"/>
                <w:szCs w:val="20"/>
              </w:rPr>
              <w:t>ΔΙΑΦΟΡΑ</w:t>
            </w:r>
          </w:p>
        </w:tc>
        <w:tc>
          <w:tcPr>
            <w:tcW w:w="1842" w:type="dxa"/>
          </w:tcPr>
          <w:p w:rsidR="00B37D83" w:rsidRDefault="00B37D83" w:rsidP="00170AFC">
            <w:pPr>
              <w:jc w:val="center"/>
              <w:rPr>
                <w:rFonts w:ascii="Calibri" w:hAnsi="Calibri"/>
                <w:sz w:val="20"/>
                <w:szCs w:val="20"/>
              </w:rPr>
            </w:pPr>
          </w:p>
        </w:tc>
      </w:tr>
      <w:tr w:rsidR="00B37D83" w:rsidRPr="008C782D" w:rsidTr="00170AFC">
        <w:tc>
          <w:tcPr>
            <w:tcW w:w="6947" w:type="dxa"/>
          </w:tcPr>
          <w:p w:rsidR="00B37D83" w:rsidRPr="008C782D" w:rsidRDefault="00B37D83" w:rsidP="00170AFC">
            <w:pPr>
              <w:rPr>
                <w:rFonts w:ascii="Calibri" w:hAnsi="Calibri"/>
                <w:sz w:val="20"/>
                <w:szCs w:val="20"/>
              </w:rPr>
            </w:pPr>
            <w:r w:rsidRPr="008C782D">
              <w:rPr>
                <w:rFonts w:ascii="Calibri" w:hAnsi="Calibri"/>
                <w:sz w:val="20"/>
                <w:szCs w:val="20"/>
              </w:rPr>
              <w:t>Αφαίρεση υλικών οστεοσύνθεσης</w:t>
            </w:r>
          </w:p>
        </w:tc>
        <w:tc>
          <w:tcPr>
            <w:tcW w:w="1842" w:type="dxa"/>
          </w:tcPr>
          <w:p w:rsidR="00B37D83" w:rsidRDefault="00B37D83" w:rsidP="00170AFC">
            <w:pPr>
              <w:jc w:val="center"/>
              <w:rPr>
                <w:rFonts w:ascii="Calibri" w:hAnsi="Calibri"/>
                <w:sz w:val="20"/>
                <w:szCs w:val="20"/>
              </w:rPr>
            </w:pPr>
            <w:r w:rsidRPr="00081F74">
              <w:rPr>
                <w:rFonts w:ascii="Calibri" w:hAnsi="Calibri"/>
                <w:sz w:val="20"/>
                <w:szCs w:val="20"/>
              </w:rPr>
              <w:t>42</w:t>
            </w:r>
          </w:p>
        </w:tc>
      </w:tr>
      <w:tr w:rsidR="00B37D83" w:rsidRPr="008C782D" w:rsidTr="00170AFC">
        <w:tc>
          <w:tcPr>
            <w:tcW w:w="6947" w:type="dxa"/>
          </w:tcPr>
          <w:p w:rsidR="00B37D83" w:rsidRPr="008C782D" w:rsidRDefault="00B37D83" w:rsidP="00170AFC">
            <w:pPr>
              <w:rPr>
                <w:rFonts w:ascii="Calibri" w:hAnsi="Calibri"/>
                <w:sz w:val="20"/>
                <w:szCs w:val="20"/>
              </w:rPr>
            </w:pPr>
            <w:r w:rsidRPr="008C782D">
              <w:rPr>
                <w:rFonts w:ascii="Calibri" w:hAnsi="Calibri"/>
                <w:sz w:val="20"/>
                <w:szCs w:val="20"/>
              </w:rPr>
              <w:t>Οστεομυελίτιδα</w:t>
            </w:r>
            <w:r>
              <w:rPr>
                <w:rFonts w:ascii="Calibri" w:hAnsi="Calibri"/>
                <w:sz w:val="20"/>
                <w:szCs w:val="20"/>
              </w:rPr>
              <w:t>/οστεονέκρωση</w:t>
            </w:r>
            <w:r w:rsidRPr="008C782D">
              <w:rPr>
                <w:rFonts w:ascii="Calibri" w:hAnsi="Calibri"/>
                <w:sz w:val="20"/>
                <w:szCs w:val="20"/>
              </w:rPr>
              <w:t xml:space="preserve"> κάτω γνάθου- χειρουργικός καθαρισμός</w:t>
            </w:r>
          </w:p>
        </w:tc>
        <w:tc>
          <w:tcPr>
            <w:tcW w:w="1842" w:type="dxa"/>
          </w:tcPr>
          <w:p w:rsidR="00B37D83" w:rsidRDefault="00B37D83" w:rsidP="00170AFC">
            <w:pPr>
              <w:jc w:val="center"/>
              <w:rPr>
                <w:rFonts w:ascii="Calibri" w:hAnsi="Calibri"/>
                <w:sz w:val="20"/>
                <w:szCs w:val="20"/>
              </w:rPr>
            </w:pPr>
            <w:r w:rsidRPr="00081F74">
              <w:rPr>
                <w:rFonts w:ascii="Calibri" w:hAnsi="Calibri"/>
                <w:sz w:val="20"/>
                <w:szCs w:val="20"/>
              </w:rPr>
              <w:t>6</w:t>
            </w:r>
          </w:p>
        </w:tc>
      </w:tr>
      <w:tr w:rsidR="00B37D83" w:rsidRPr="008C782D" w:rsidTr="00170AFC">
        <w:tc>
          <w:tcPr>
            <w:tcW w:w="6947" w:type="dxa"/>
          </w:tcPr>
          <w:p w:rsidR="00B37D83" w:rsidRPr="008C782D" w:rsidRDefault="00B37D83" w:rsidP="00170AFC">
            <w:pPr>
              <w:rPr>
                <w:rFonts w:ascii="Calibri" w:hAnsi="Calibri"/>
                <w:sz w:val="20"/>
                <w:szCs w:val="20"/>
              </w:rPr>
            </w:pPr>
            <w:r w:rsidRPr="008C782D">
              <w:rPr>
                <w:rFonts w:ascii="Calibri" w:hAnsi="Calibri"/>
                <w:sz w:val="20"/>
                <w:szCs w:val="20"/>
              </w:rPr>
              <w:t>Χειρουργικός καθαρισμός ιγμορείου άντρου</w:t>
            </w:r>
          </w:p>
        </w:tc>
        <w:tc>
          <w:tcPr>
            <w:tcW w:w="1842" w:type="dxa"/>
          </w:tcPr>
          <w:p w:rsidR="00B37D83" w:rsidRDefault="00B37D83" w:rsidP="00170AFC">
            <w:pPr>
              <w:jc w:val="center"/>
              <w:rPr>
                <w:rFonts w:ascii="Calibri" w:hAnsi="Calibri"/>
                <w:sz w:val="20"/>
                <w:szCs w:val="20"/>
              </w:rPr>
            </w:pPr>
            <w:r w:rsidRPr="00081F74">
              <w:rPr>
                <w:rFonts w:ascii="Calibri" w:hAnsi="Calibri"/>
                <w:sz w:val="20"/>
                <w:szCs w:val="20"/>
              </w:rPr>
              <w:t>6</w:t>
            </w:r>
          </w:p>
        </w:tc>
      </w:tr>
      <w:tr w:rsidR="00B37D83" w:rsidRPr="008C782D" w:rsidTr="00170AFC">
        <w:tc>
          <w:tcPr>
            <w:tcW w:w="6947" w:type="dxa"/>
          </w:tcPr>
          <w:p w:rsidR="00B37D83" w:rsidRPr="008C782D" w:rsidRDefault="00B37D83" w:rsidP="00170AFC">
            <w:pPr>
              <w:rPr>
                <w:rFonts w:ascii="Calibri" w:hAnsi="Calibri"/>
                <w:sz w:val="20"/>
                <w:szCs w:val="20"/>
              </w:rPr>
            </w:pPr>
            <w:r>
              <w:rPr>
                <w:rFonts w:ascii="Calibri" w:hAnsi="Calibri"/>
                <w:sz w:val="20"/>
                <w:szCs w:val="20"/>
              </w:rPr>
              <w:t xml:space="preserve">Αγκύλωση ΚΓΔ – κονδυλεκτομή </w:t>
            </w:r>
          </w:p>
        </w:tc>
        <w:tc>
          <w:tcPr>
            <w:tcW w:w="1842" w:type="dxa"/>
          </w:tcPr>
          <w:p w:rsidR="00B37D83" w:rsidRDefault="00B37D83" w:rsidP="00170AFC">
            <w:pPr>
              <w:jc w:val="center"/>
              <w:rPr>
                <w:rFonts w:ascii="Calibri" w:hAnsi="Calibri"/>
                <w:sz w:val="20"/>
                <w:szCs w:val="20"/>
              </w:rPr>
            </w:pPr>
            <w:r w:rsidRPr="00081F74">
              <w:rPr>
                <w:rFonts w:ascii="Calibri" w:hAnsi="Calibri"/>
                <w:sz w:val="20"/>
                <w:szCs w:val="20"/>
              </w:rPr>
              <w:t>2</w:t>
            </w:r>
          </w:p>
        </w:tc>
      </w:tr>
      <w:tr w:rsidR="00B37D83" w:rsidRPr="008C782D" w:rsidTr="00170AFC">
        <w:tc>
          <w:tcPr>
            <w:tcW w:w="6947" w:type="dxa"/>
          </w:tcPr>
          <w:p w:rsidR="00B37D83" w:rsidRPr="008C782D" w:rsidRDefault="00B37D83" w:rsidP="00170AFC">
            <w:pPr>
              <w:rPr>
                <w:rFonts w:ascii="Calibri" w:hAnsi="Calibri"/>
                <w:sz w:val="20"/>
                <w:szCs w:val="20"/>
              </w:rPr>
            </w:pPr>
            <w:r>
              <w:rPr>
                <w:rFonts w:ascii="Calibri" w:hAnsi="Calibri"/>
                <w:sz w:val="20"/>
                <w:szCs w:val="20"/>
              </w:rPr>
              <w:t>Ανάταξη εξαρθρήματος κάτω γνάθου</w:t>
            </w:r>
          </w:p>
        </w:tc>
        <w:tc>
          <w:tcPr>
            <w:tcW w:w="1842" w:type="dxa"/>
          </w:tcPr>
          <w:p w:rsidR="00B37D83" w:rsidRDefault="00B37D83" w:rsidP="00170AFC">
            <w:pPr>
              <w:jc w:val="center"/>
              <w:rPr>
                <w:rFonts w:ascii="Calibri" w:hAnsi="Calibri"/>
                <w:sz w:val="20"/>
                <w:szCs w:val="20"/>
              </w:rPr>
            </w:pPr>
            <w:r w:rsidRPr="00081F74">
              <w:rPr>
                <w:rFonts w:ascii="Calibri" w:hAnsi="Calibri"/>
                <w:sz w:val="20"/>
                <w:szCs w:val="20"/>
              </w:rPr>
              <w:t>1</w:t>
            </w:r>
          </w:p>
        </w:tc>
      </w:tr>
      <w:tr w:rsidR="00B37D83" w:rsidRPr="008C782D" w:rsidTr="00170AFC">
        <w:tc>
          <w:tcPr>
            <w:tcW w:w="6947" w:type="dxa"/>
          </w:tcPr>
          <w:p w:rsidR="00B37D83" w:rsidRPr="008C782D" w:rsidRDefault="00B37D83" w:rsidP="00170AFC">
            <w:pPr>
              <w:rPr>
                <w:rFonts w:ascii="Calibri" w:hAnsi="Calibri"/>
                <w:b/>
                <w:sz w:val="20"/>
                <w:szCs w:val="20"/>
              </w:rPr>
            </w:pPr>
            <w:r w:rsidRPr="008C782D">
              <w:rPr>
                <w:rFonts w:ascii="Calibri" w:hAnsi="Calibri"/>
                <w:b/>
                <w:sz w:val="20"/>
                <w:szCs w:val="20"/>
              </w:rPr>
              <w:t xml:space="preserve">ΕΚΤΑΚΤΑ-ΕΠΕΙΓΟΝΤΑ </w:t>
            </w:r>
          </w:p>
        </w:tc>
        <w:tc>
          <w:tcPr>
            <w:tcW w:w="1842" w:type="dxa"/>
          </w:tcPr>
          <w:p w:rsidR="00B37D83" w:rsidRPr="008C782D" w:rsidRDefault="00B37D83" w:rsidP="00170AFC">
            <w:pPr>
              <w:rPr>
                <w:rFonts w:ascii="Calibri" w:hAnsi="Calibri"/>
                <w:sz w:val="20"/>
                <w:szCs w:val="20"/>
                <w:lang w:val="en-US"/>
              </w:rPr>
            </w:pPr>
          </w:p>
        </w:tc>
      </w:tr>
      <w:tr w:rsidR="00B37D83" w:rsidRPr="008C782D" w:rsidTr="00170AFC">
        <w:tc>
          <w:tcPr>
            <w:tcW w:w="6947" w:type="dxa"/>
          </w:tcPr>
          <w:p w:rsidR="00B37D83" w:rsidRPr="008C782D" w:rsidRDefault="00B37D83" w:rsidP="00170AFC">
            <w:pPr>
              <w:jc w:val="both"/>
              <w:rPr>
                <w:rFonts w:ascii="Calibri" w:hAnsi="Calibri"/>
                <w:sz w:val="20"/>
                <w:szCs w:val="20"/>
              </w:rPr>
            </w:pPr>
            <w:r>
              <w:rPr>
                <w:rFonts w:ascii="Calibri" w:hAnsi="Calibri" w:cs="Arial"/>
                <w:sz w:val="20"/>
                <w:szCs w:val="20"/>
              </w:rPr>
              <w:t xml:space="preserve">Τραύμα τραχήλου: συρραφή, αιμόσταση και αφαίρεση του υπογναθίου αδένα </w:t>
            </w:r>
          </w:p>
        </w:tc>
        <w:tc>
          <w:tcPr>
            <w:tcW w:w="1842" w:type="dxa"/>
          </w:tcPr>
          <w:p w:rsidR="00B37D83" w:rsidRPr="008C782D" w:rsidRDefault="00B37D83" w:rsidP="00170AFC">
            <w:pPr>
              <w:jc w:val="center"/>
              <w:rPr>
                <w:rFonts w:ascii="Calibri" w:hAnsi="Calibri"/>
                <w:sz w:val="20"/>
                <w:szCs w:val="20"/>
              </w:rPr>
            </w:pPr>
            <w:r>
              <w:rPr>
                <w:rFonts w:ascii="Calibri" w:hAnsi="Calibri"/>
                <w:sz w:val="20"/>
                <w:szCs w:val="20"/>
              </w:rPr>
              <w:t>1</w:t>
            </w:r>
          </w:p>
        </w:tc>
      </w:tr>
      <w:tr w:rsidR="00B37D83" w:rsidRPr="008C782D" w:rsidTr="00170AFC">
        <w:tc>
          <w:tcPr>
            <w:tcW w:w="6947" w:type="dxa"/>
          </w:tcPr>
          <w:p w:rsidR="00B37D83" w:rsidRDefault="00B37D83" w:rsidP="00170AFC">
            <w:pPr>
              <w:rPr>
                <w:rFonts w:ascii="Calibri" w:hAnsi="Calibri"/>
                <w:sz w:val="20"/>
                <w:szCs w:val="20"/>
              </w:rPr>
            </w:pPr>
            <w:r>
              <w:rPr>
                <w:rFonts w:ascii="Calibri" w:hAnsi="Calibri" w:cs="Arial"/>
                <w:sz w:val="20"/>
                <w:szCs w:val="20"/>
              </w:rPr>
              <w:t>Συρραφή θλαστικών προσώπου και αιμόσταση</w:t>
            </w:r>
          </w:p>
        </w:tc>
        <w:tc>
          <w:tcPr>
            <w:tcW w:w="1842" w:type="dxa"/>
          </w:tcPr>
          <w:p w:rsidR="00B37D83" w:rsidRDefault="00B37D83" w:rsidP="00170AFC">
            <w:pPr>
              <w:jc w:val="center"/>
              <w:rPr>
                <w:rFonts w:ascii="Calibri" w:hAnsi="Calibri"/>
                <w:sz w:val="20"/>
                <w:szCs w:val="20"/>
              </w:rPr>
            </w:pPr>
            <w:r>
              <w:rPr>
                <w:rFonts w:ascii="Calibri" w:hAnsi="Calibri"/>
                <w:sz w:val="20"/>
                <w:szCs w:val="20"/>
              </w:rPr>
              <w:t>1</w:t>
            </w:r>
          </w:p>
        </w:tc>
      </w:tr>
      <w:tr w:rsidR="00B37D83" w:rsidRPr="008C782D" w:rsidTr="00170AFC">
        <w:tc>
          <w:tcPr>
            <w:tcW w:w="6947" w:type="dxa"/>
          </w:tcPr>
          <w:p w:rsidR="00B37D83" w:rsidRDefault="00B37D83" w:rsidP="00170AFC">
            <w:pPr>
              <w:rPr>
                <w:rFonts w:ascii="Calibri" w:hAnsi="Calibri"/>
                <w:sz w:val="20"/>
                <w:szCs w:val="20"/>
              </w:rPr>
            </w:pPr>
            <w:r>
              <w:rPr>
                <w:rFonts w:ascii="Calibri" w:hAnsi="Calibri" w:cs="Arial"/>
                <w:sz w:val="20"/>
                <w:szCs w:val="20"/>
              </w:rPr>
              <w:t>Διάνοιξη και παροχέτευση τραχηλοπροσωπικών αποστημάτων</w:t>
            </w:r>
          </w:p>
        </w:tc>
        <w:tc>
          <w:tcPr>
            <w:tcW w:w="1842" w:type="dxa"/>
          </w:tcPr>
          <w:p w:rsidR="00B37D83" w:rsidRDefault="00B37D83" w:rsidP="00170AFC">
            <w:pPr>
              <w:jc w:val="center"/>
              <w:rPr>
                <w:rFonts w:ascii="Calibri" w:hAnsi="Calibri"/>
                <w:sz w:val="20"/>
                <w:szCs w:val="20"/>
              </w:rPr>
            </w:pPr>
            <w:r>
              <w:rPr>
                <w:rFonts w:ascii="Calibri" w:hAnsi="Calibri"/>
                <w:sz w:val="20"/>
                <w:szCs w:val="20"/>
              </w:rPr>
              <w:t>1</w:t>
            </w:r>
          </w:p>
        </w:tc>
      </w:tr>
      <w:tr w:rsidR="00B37D83" w:rsidRPr="008C782D" w:rsidTr="00170AFC">
        <w:tc>
          <w:tcPr>
            <w:tcW w:w="6947" w:type="dxa"/>
          </w:tcPr>
          <w:p w:rsidR="00B37D83" w:rsidRDefault="00B37D83" w:rsidP="00170AFC">
            <w:pPr>
              <w:rPr>
                <w:rFonts w:ascii="Calibri" w:hAnsi="Calibri"/>
                <w:sz w:val="20"/>
                <w:szCs w:val="20"/>
              </w:rPr>
            </w:pPr>
            <w:r>
              <w:rPr>
                <w:rFonts w:ascii="Calibri" w:hAnsi="Calibri" w:cs="Arial"/>
                <w:sz w:val="20"/>
                <w:szCs w:val="20"/>
              </w:rPr>
              <w:t>Ανάταξη εξαρθρήματος κάτω γνάθου</w:t>
            </w:r>
          </w:p>
        </w:tc>
        <w:tc>
          <w:tcPr>
            <w:tcW w:w="1842" w:type="dxa"/>
          </w:tcPr>
          <w:p w:rsidR="00B37D83" w:rsidRDefault="00B37D83" w:rsidP="00170AFC">
            <w:pPr>
              <w:jc w:val="center"/>
              <w:rPr>
                <w:rFonts w:ascii="Calibri" w:hAnsi="Calibri"/>
                <w:sz w:val="20"/>
                <w:szCs w:val="20"/>
              </w:rPr>
            </w:pPr>
            <w:r>
              <w:rPr>
                <w:rFonts w:ascii="Calibri" w:hAnsi="Calibri"/>
                <w:sz w:val="20"/>
                <w:szCs w:val="20"/>
              </w:rPr>
              <w:t>1</w:t>
            </w:r>
          </w:p>
        </w:tc>
      </w:tr>
    </w:tbl>
    <w:p w:rsidR="00B37D83" w:rsidRDefault="00B37D83" w:rsidP="0019012F"/>
    <w:p w:rsidR="00B37D83" w:rsidRPr="003370DC" w:rsidRDefault="00B37D83" w:rsidP="00D9246C">
      <w:pPr>
        <w:jc w:val="center"/>
        <w:rPr>
          <w:rFonts w:ascii="Calibri" w:hAnsi="Calibri" w:cs="Arial"/>
          <w:b/>
          <w:sz w:val="22"/>
          <w:szCs w:val="22"/>
        </w:rPr>
      </w:pPr>
      <w:r>
        <w:rPr>
          <w:rFonts w:ascii="Calibri" w:hAnsi="Calibri" w:cs="Arial"/>
          <w:b/>
          <w:sz w:val="22"/>
          <w:szCs w:val="22"/>
        </w:rPr>
        <w:t>2015:</w:t>
      </w:r>
      <w:r w:rsidRPr="003370DC">
        <w:rPr>
          <w:rFonts w:ascii="Calibri" w:hAnsi="Calibri" w:cs="Arial"/>
          <w:b/>
          <w:sz w:val="22"/>
          <w:szCs w:val="22"/>
        </w:rPr>
        <w:t xml:space="preserve"> Επεμβάσεις υπό ΓΑ (ανά είδος επεμβάσεως)</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47"/>
        <w:gridCol w:w="1842"/>
      </w:tblGrid>
      <w:tr w:rsidR="00B37D83" w:rsidRPr="008C782D" w:rsidTr="00D9246C">
        <w:tc>
          <w:tcPr>
            <w:tcW w:w="6947" w:type="dxa"/>
          </w:tcPr>
          <w:p w:rsidR="00B37D83" w:rsidRPr="008C782D" w:rsidRDefault="00B37D83" w:rsidP="0072180E">
            <w:pPr>
              <w:jc w:val="center"/>
              <w:rPr>
                <w:rFonts w:ascii="Calibri" w:hAnsi="Calibri"/>
                <w:b/>
                <w:sz w:val="20"/>
                <w:szCs w:val="20"/>
              </w:rPr>
            </w:pPr>
            <w:r w:rsidRPr="00E05D91">
              <w:rPr>
                <w:rFonts w:ascii="Calibri" w:hAnsi="Calibri" w:cs="Arial"/>
                <w:b/>
                <w:sz w:val="20"/>
                <w:szCs w:val="20"/>
              </w:rPr>
              <w:t>Είδος επέμβασης</w:t>
            </w:r>
          </w:p>
        </w:tc>
        <w:tc>
          <w:tcPr>
            <w:tcW w:w="1842" w:type="dxa"/>
          </w:tcPr>
          <w:p w:rsidR="00B37D83" w:rsidRPr="008C782D" w:rsidRDefault="00B37D83" w:rsidP="0072180E">
            <w:pPr>
              <w:jc w:val="center"/>
              <w:rPr>
                <w:rFonts w:ascii="Calibri" w:hAnsi="Calibri" w:cs="Arial"/>
                <w:b/>
                <w:sz w:val="20"/>
                <w:szCs w:val="20"/>
              </w:rPr>
            </w:pPr>
            <w:r w:rsidRPr="008C782D">
              <w:rPr>
                <w:rFonts w:ascii="Calibri" w:hAnsi="Calibri" w:cs="Arial"/>
                <w:b/>
                <w:sz w:val="20"/>
                <w:szCs w:val="20"/>
              </w:rPr>
              <w:t>Αριθμός επεμβάσεων</w:t>
            </w:r>
          </w:p>
        </w:tc>
      </w:tr>
      <w:tr w:rsidR="00B37D83" w:rsidRPr="008C782D" w:rsidTr="00D9246C">
        <w:tc>
          <w:tcPr>
            <w:tcW w:w="6947" w:type="dxa"/>
          </w:tcPr>
          <w:p w:rsidR="00B37D83" w:rsidRPr="008C782D" w:rsidRDefault="00B37D83" w:rsidP="0072180E">
            <w:pPr>
              <w:rPr>
                <w:rFonts w:ascii="Calibri" w:hAnsi="Calibri"/>
                <w:b/>
                <w:sz w:val="20"/>
                <w:szCs w:val="20"/>
              </w:rPr>
            </w:pPr>
            <w:r w:rsidRPr="008C782D">
              <w:rPr>
                <w:rFonts w:ascii="Calibri" w:hAnsi="Calibri"/>
                <w:b/>
                <w:sz w:val="20"/>
                <w:szCs w:val="20"/>
              </w:rPr>
              <w:t>ΤΡΑΥΜΑΤΙΟΛΟΓΙΑ</w:t>
            </w:r>
          </w:p>
        </w:tc>
        <w:tc>
          <w:tcPr>
            <w:tcW w:w="1842" w:type="dxa"/>
          </w:tcPr>
          <w:p w:rsidR="00B37D83" w:rsidRPr="008C782D" w:rsidRDefault="00B37D83" w:rsidP="0072180E">
            <w:pPr>
              <w:jc w:val="center"/>
              <w:rPr>
                <w:rFonts w:ascii="Calibri" w:hAnsi="Calibri" w:cs="Arial"/>
                <w:b/>
                <w:sz w:val="20"/>
                <w:szCs w:val="20"/>
              </w:rPr>
            </w:pPr>
          </w:p>
        </w:tc>
      </w:tr>
      <w:tr w:rsidR="00B37D83" w:rsidRPr="008C782D" w:rsidTr="00D9246C">
        <w:tc>
          <w:tcPr>
            <w:tcW w:w="6947" w:type="dxa"/>
          </w:tcPr>
          <w:p w:rsidR="00B37D83" w:rsidRPr="008C782D" w:rsidRDefault="00B37D83" w:rsidP="0072180E">
            <w:pPr>
              <w:rPr>
                <w:rFonts w:ascii="Calibri" w:hAnsi="Calibri"/>
                <w:sz w:val="20"/>
                <w:szCs w:val="20"/>
              </w:rPr>
            </w:pPr>
            <w:r w:rsidRPr="008C782D">
              <w:rPr>
                <w:rFonts w:ascii="Calibri" w:hAnsi="Calibri"/>
                <w:sz w:val="20"/>
                <w:szCs w:val="20"/>
              </w:rPr>
              <w:t>Ανοικτή ανάταξη &amp; οστεοσύνθεση καταγμάτων κάτω γνάθου</w:t>
            </w:r>
          </w:p>
        </w:tc>
        <w:tc>
          <w:tcPr>
            <w:tcW w:w="1842" w:type="dxa"/>
          </w:tcPr>
          <w:p w:rsidR="00B37D83" w:rsidRPr="00C923CB" w:rsidRDefault="00B37D83" w:rsidP="0072180E">
            <w:pPr>
              <w:jc w:val="center"/>
              <w:rPr>
                <w:rFonts w:ascii="Calibri" w:hAnsi="Calibri"/>
                <w:sz w:val="20"/>
                <w:szCs w:val="20"/>
              </w:rPr>
            </w:pPr>
            <w:r>
              <w:rPr>
                <w:rFonts w:ascii="Calibri" w:hAnsi="Calibri"/>
                <w:sz w:val="20"/>
                <w:szCs w:val="20"/>
              </w:rPr>
              <w:t>70</w:t>
            </w:r>
          </w:p>
        </w:tc>
      </w:tr>
      <w:tr w:rsidR="00B37D83" w:rsidRPr="008C782D" w:rsidTr="00D9246C">
        <w:tc>
          <w:tcPr>
            <w:tcW w:w="6947" w:type="dxa"/>
          </w:tcPr>
          <w:p w:rsidR="00B37D83" w:rsidRPr="008C782D" w:rsidRDefault="00B37D83" w:rsidP="0072180E">
            <w:pPr>
              <w:rPr>
                <w:rFonts w:ascii="Calibri" w:hAnsi="Calibri"/>
                <w:sz w:val="20"/>
                <w:szCs w:val="20"/>
              </w:rPr>
            </w:pPr>
            <w:r w:rsidRPr="008C782D">
              <w:rPr>
                <w:rFonts w:ascii="Calibri" w:hAnsi="Calibri"/>
                <w:sz w:val="20"/>
                <w:szCs w:val="20"/>
              </w:rPr>
              <w:t>Διαγναθική ακινητοποίηση  καταγμάτων κάτω γνάθου</w:t>
            </w:r>
          </w:p>
        </w:tc>
        <w:tc>
          <w:tcPr>
            <w:tcW w:w="1842" w:type="dxa"/>
          </w:tcPr>
          <w:p w:rsidR="00B37D83" w:rsidRPr="00C923CB" w:rsidRDefault="00B37D83" w:rsidP="0072180E">
            <w:pPr>
              <w:jc w:val="center"/>
              <w:rPr>
                <w:rFonts w:ascii="Calibri" w:hAnsi="Calibri"/>
                <w:sz w:val="20"/>
                <w:szCs w:val="20"/>
              </w:rPr>
            </w:pPr>
            <w:r>
              <w:rPr>
                <w:rFonts w:ascii="Calibri" w:hAnsi="Calibri"/>
                <w:sz w:val="20"/>
                <w:szCs w:val="20"/>
              </w:rPr>
              <w:t>3</w:t>
            </w:r>
          </w:p>
        </w:tc>
      </w:tr>
      <w:tr w:rsidR="00B37D83" w:rsidRPr="008C782D" w:rsidTr="00D9246C">
        <w:tc>
          <w:tcPr>
            <w:tcW w:w="6947" w:type="dxa"/>
          </w:tcPr>
          <w:p w:rsidR="00B37D83" w:rsidRPr="008C782D" w:rsidRDefault="00B37D83" w:rsidP="0072180E">
            <w:pPr>
              <w:rPr>
                <w:rFonts w:ascii="Calibri" w:hAnsi="Calibri"/>
                <w:sz w:val="20"/>
                <w:szCs w:val="20"/>
              </w:rPr>
            </w:pPr>
            <w:r w:rsidRPr="008C782D">
              <w:rPr>
                <w:rFonts w:ascii="Calibri" w:hAnsi="Calibri"/>
                <w:sz w:val="20"/>
                <w:szCs w:val="20"/>
              </w:rPr>
              <w:t>Κλειστή ανάταξη καταγμάτων ζυγωματικού συμπλέγματος</w:t>
            </w:r>
          </w:p>
        </w:tc>
        <w:tc>
          <w:tcPr>
            <w:tcW w:w="1842" w:type="dxa"/>
          </w:tcPr>
          <w:p w:rsidR="00B37D83" w:rsidRPr="00C923CB" w:rsidRDefault="00B37D83" w:rsidP="0072180E">
            <w:pPr>
              <w:jc w:val="center"/>
              <w:rPr>
                <w:rFonts w:ascii="Calibri" w:hAnsi="Calibri"/>
                <w:sz w:val="20"/>
                <w:szCs w:val="20"/>
              </w:rPr>
            </w:pPr>
            <w:r>
              <w:rPr>
                <w:rFonts w:ascii="Calibri" w:hAnsi="Calibri"/>
                <w:sz w:val="20"/>
                <w:szCs w:val="20"/>
              </w:rPr>
              <w:t>5</w:t>
            </w:r>
          </w:p>
        </w:tc>
      </w:tr>
      <w:tr w:rsidR="00B37D83" w:rsidRPr="008C782D" w:rsidTr="00D9246C">
        <w:tc>
          <w:tcPr>
            <w:tcW w:w="6947" w:type="dxa"/>
          </w:tcPr>
          <w:p w:rsidR="00B37D83" w:rsidRPr="008C782D" w:rsidRDefault="00B37D83" w:rsidP="0072180E">
            <w:pPr>
              <w:rPr>
                <w:rFonts w:ascii="Calibri" w:hAnsi="Calibri"/>
                <w:sz w:val="20"/>
                <w:szCs w:val="20"/>
              </w:rPr>
            </w:pPr>
            <w:r w:rsidRPr="008C782D">
              <w:rPr>
                <w:rFonts w:ascii="Calibri" w:hAnsi="Calibri"/>
                <w:sz w:val="20"/>
                <w:szCs w:val="20"/>
              </w:rPr>
              <w:t>Ανοικτή ανάταξη &amp; οστεοσύνθεση καταγμάτων ζυγωματοκογχικού συμπλέγματος</w:t>
            </w:r>
          </w:p>
        </w:tc>
        <w:tc>
          <w:tcPr>
            <w:tcW w:w="1842" w:type="dxa"/>
          </w:tcPr>
          <w:p w:rsidR="00B37D83" w:rsidRPr="00C923CB" w:rsidRDefault="00B37D83" w:rsidP="0072180E">
            <w:pPr>
              <w:jc w:val="center"/>
              <w:rPr>
                <w:rFonts w:ascii="Calibri" w:hAnsi="Calibri"/>
                <w:sz w:val="20"/>
                <w:szCs w:val="20"/>
              </w:rPr>
            </w:pPr>
            <w:r>
              <w:rPr>
                <w:rFonts w:ascii="Calibri" w:hAnsi="Calibri"/>
                <w:sz w:val="20"/>
                <w:szCs w:val="20"/>
              </w:rPr>
              <w:t>26</w:t>
            </w:r>
          </w:p>
        </w:tc>
      </w:tr>
      <w:tr w:rsidR="00B37D83" w:rsidRPr="008C782D" w:rsidTr="00D9246C">
        <w:tc>
          <w:tcPr>
            <w:tcW w:w="6947" w:type="dxa"/>
          </w:tcPr>
          <w:p w:rsidR="00B37D83" w:rsidRPr="008C782D" w:rsidRDefault="00B37D83" w:rsidP="0072180E">
            <w:pPr>
              <w:rPr>
                <w:rFonts w:ascii="Calibri" w:hAnsi="Calibri"/>
                <w:sz w:val="20"/>
                <w:szCs w:val="20"/>
              </w:rPr>
            </w:pPr>
            <w:r w:rsidRPr="008C782D">
              <w:rPr>
                <w:rFonts w:ascii="Calibri" w:hAnsi="Calibri"/>
                <w:sz w:val="20"/>
                <w:szCs w:val="20"/>
              </w:rPr>
              <w:t>Αποκατάσταση καταγμάτων  των τοιχωμάτων του οφθαλμικού κόγχου</w:t>
            </w:r>
          </w:p>
        </w:tc>
        <w:tc>
          <w:tcPr>
            <w:tcW w:w="1842" w:type="dxa"/>
          </w:tcPr>
          <w:p w:rsidR="00B37D83" w:rsidRPr="00C923CB" w:rsidRDefault="00B37D83" w:rsidP="0072180E">
            <w:pPr>
              <w:jc w:val="center"/>
              <w:rPr>
                <w:rFonts w:ascii="Calibri" w:hAnsi="Calibri"/>
                <w:sz w:val="20"/>
                <w:szCs w:val="20"/>
              </w:rPr>
            </w:pPr>
            <w:r w:rsidRPr="00C923CB">
              <w:rPr>
                <w:rFonts w:ascii="Calibri" w:hAnsi="Calibri"/>
                <w:sz w:val="20"/>
                <w:szCs w:val="20"/>
              </w:rPr>
              <w:t>7</w:t>
            </w:r>
          </w:p>
        </w:tc>
      </w:tr>
      <w:tr w:rsidR="00B37D83" w:rsidRPr="008C782D" w:rsidTr="00D9246C">
        <w:tc>
          <w:tcPr>
            <w:tcW w:w="6947" w:type="dxa"/>
          </w:tcPr>
          <w:p w:rsidR="00B37D83" w:rsidRPr="008C782D" w:rsidRDefault="00B37D83" w:rsidP="0072180E">
            <w:pPr>
              <w:rPr>
                <w:rFonts w:ascii="Calibri" w:hAnsi="Calibri"/>
                <w:sz w:val="20"/>
                <w:szCs w:val="20"/>
              </w:rPr>
            </w:pPr>
            <w:r w:rsidRPr="008C782D">
              <w:rPr>
                <w:rFonts w:ascii="Calibri" w:hAnsi="Calibri"/>
                <w:sz w:val="20"/>
                <w:szCs w:val="20"/>
              </w:rPr>
              <w:t>Ανοικτή ανάταξη &amp; οστεοσύνθεση καταγμάτων άνω γνάθου (</w:t>
            </w:r>
            <w:r w:rsidRPr="008C782D">
              <w:rPr>
                <w:rFonts w:ascii="Calibri" w:hAnsi="Calibri"/>
                <w:sz w:val="20"/>
                <w:szCs w:val="20"/>
                <w:lang w:val="en-US"/>
              </w:rPr>
              <w:t>Le</w:t>
            </w:r>
            <w:r w:rsidRPr="008C782D">
              <w:rPr>
                <w:rFonts w:ascii="Calibri" w:hAnsi="Calibri"/>
                <w:sz w:val="20"/>
                <w:szCs w:val="20"/>
              </w:rPr>
              <w:t xml:space="preserve"> </w:t>
            </w:r>
            <w:r w:rsidRPr="008C782D">
              <w:rPr>
                <w:rFonts w:ascii="Calibri" w:hAnsi="Calibri"/>
                <w:sz w:val="20"/>
                <w:szCs w:val="20"/>
                <w:lang w:val="en-US"/>
              </w:rPr>
              <w:t>Fort</w:t>
            </w:r>
            <w:r w:rsidRPr="008C782D">
              <w:rPr>
                <w:rFonts w:ascii="Calibri" w:hAnsi="Calibri"/>
                <w:sz w:val="20"/>
                <w:szCs w:val="20"/>
              </w:rPr>
              <w:t xml:space="preserve"> )</w:t>
            </w:r>
          </w:p>
        </w:tc>
        <w:tc>
          <w:tcPr>
            <w:tcW w:w="1842" w:type="dxa"/>
          </w:tcPr>
          <w:p w:rsidR="00B37D83" w:rsidRPr="00C923CB" w:rsidRDefault="00B37D83" w:rsidP="0072180E">
            <w:pPr>
              <w:jc w:val="center"/>
              <w:rPr>
                <w:rFonts w:ascii="Calibri" w:hAnsi="Calibri"/>
                <w:sz w:val="20"/>
                <w:szCs w:val="20"/>
              </w:rPr>
            </w:pPr>
            <w:r>
              <w:rPr>
                <w:rFonts w:ascii="Calibri" w:hAnsi="Calibri"/>
                <w:sz w:val="20"/>
                <w:szCs w:val="20"/>
              </w:rPr>
              <w:t>10</w:t>
            </w:r>
          </w:p>
        </w:tc>
      </w:tr>
      <w:tr w:rsidR="00B37D83" w:rsidRPr="008C782D" w:rsidTr="00D9246C">
        <w:tc>
          <w:tcPr>
            <w:tcW w:w="6947" w:type="dxa"/>
          </w:tcPr>
          <w:p w:rsidR="00B37D83" w:rsidRPr="008C782D" w:rsidRDefault="00B37D83" w:rsidP="0072180E">
            <w:pPr>
              <w:rPr>
                <w:rFonts w:ascii="Calibri" w:hAnsi="Calibri"/>
                <w:sz w:val="20"/>
                <w:szCs w:val="20"/>
              </w:rPr>
            </w:pPr>
            <w:r w:rsidRPr="008C782D">
              <w:rPr>
                <w:rFonts w:ascii="Calibri" w:hAnsi="Calibri"/>
                <w:sz w:val="20"/>
                <w:szCs w:val="20"/>
              </w:rPr>
              <w:t>Ανοικτή ανάταξη &amp; οστεοσύνθεση ρινοηθμοειδικών καταγμάτων</w:t>
            </w:r>
          </w:p>
        </w:tc>
        <w:tc>
          <w:tcPr>
            <w:tcW w:w="1842" w:type="dxa"/>
          </w:tcPr>
          <w:p w:rsidR="00B37D83" w:rsidRPr="00C923CB" w:rsidRDefault="00B37D83" w:rsidP="0072180E">
            <w:pPr>
              <w:jc w:val="center"/>
              <w:rPr>
                <w:rFonts w:ascii="Calibri" w:hAnsi="Calibri"/>
                <w:sz w:val="20"/>
                <w:szCs w:val="20"/>
              </w:rPr>
            </w:pPr>
            <w:r>
              <w:rPr>
                <w:rFonts w:ascii="Calibri" w:hAnsi="Calibri"/>
                <w:sz w:val="20"/>
                <w:szCs w:val="20"/>
              </w:rPr>
              <w:t>1</w:t>
            </w:r>
          </w:p>
        </w:tc>
      </w:tr>
      <w:tr w:rsidR="00B37D83" w:rsidRPr="008C782D" w:rsidTr="00D9246C">
        <w:tc>
          <w:tcPr>
            <w:tcW w:w="6947" w:type="dxa"/>
          </w:tcPr>
          <w:p w:rsidR="00B37D83" w:rsidRPr="008C782D" w:rsidRDefault="00B37D83" w:rsidP="0072180E">
            <w:pPr>
              <w:rPr>
                <w:rFonts w:ascii="Calibri" w:hAnsi="Calibri"/>
                <w:sz w:val="20"/>
                <w:szCs w:val="20"/>
              </w:rPr>
            </w:pPr>
            <w:r w:rsidRPr="008C782D">
              <w:rPr>
                <w:rFonts w:ascii="Calibri" w:hAnsi="Calibri"/>
                <w:sz w:val="20"/>
                <w:szCs w:val="20"/>
              </w:rPr>
              <w:t>Ανοικτή ανάταξη &amp; οστεοσύνθεση καταγμάτων φατνιακής απόφυσης</w:t>
            </w:r>
          </w:p>
        </w:tc>
        <w:tc>
          <w:tcPr>
            <w:tcW w:w="1842" w:type="dxa"/>
          </w:tcPr>
          <w:p w:rsidR="00B37D83" w:rsidRPr="00C923CB" w:rsidRDefault="00B37D83" w:rsidP="0072180E">
            <w:pPr>
              <w:jc w:val="center"/>
              <w:rPr>
                <w:rFonts w:ascii="Calibri" w:hAnsi="Calibri"/>
                <w:sz w:val="20"/>
                <w:szCs w:val="20"/>
              </w:rPr>
            </w:pPr>
            <w:r>
              <w:rPr>
                <w:rFonts w:ascii="Calibri" w:hAnsi="Calibri"/>
                <w:sz w:val="20"/>
                <w:szCs w:val="20"/>
              </w:rPr>
              <w:t>2</w:t>
            </w:r>
          </w:p>
        </w:tc>
      </w:tr>
      <w:tr w:rsidR="00B37D83" w:rsidRPr="008C782D" w:rsidTr="00D9246C">
        <w:tc>
          <w:tcPr>
            <w:tcW w:w="6947" w:type="dxa"/>
          </w:tcPr>
          <w:p w:rsidR="00B37D83" w:rsidRPr="008C782D" w:rsidRDefault="00B37D83" w:rsidP="0072180E">
            <w:pPr>
              <w:rPr>
                <w:rFonts w:ascii="Calibri" w:hAnsi="Calibri"/>
                <w:sz w:val="20"/>
                <w:szCs w:val="20"/>
                <w:lang w:val="en-US"/>
              </w:rPr>
            </w:pPr>
            <w:r w:rsidRPr="008C782D">
              <w:rPr>
                <w:rFonts w:ascii="Calibri" w:hAnsi="Calibri"/>
                <w:sz w:val="20"/>
                <w:szCs w:val="20"/>
              </w:rPr>
              <w:t>Στεφανιαίος κρημνός</w:t>
            </w:r>
          </w:p>
        </w:tc>
        <w:tc>
          <w:tcPr>
            <w:tcW w:w="1842" w:type="dxa"/>
          </w:tcPr>
          <w:p w:rsidR="00B37D83" w:rsidRPr="00C923CB" w:rsidRDefault="00B37D83" w:rsidP="0072180E">
            <w:pPr>
              <w:jc w:val="center"/>
              <w:rPr>
                <w:rFonts w:ascii="Calibri" w:hAnsi="Calibri"/>
                <w:sz w:val="20"/>
                <w:szCs w:val="20"/>
              </w:rPr>
            </w:pPr>
            <w:r w:rsidRPr="00C923CB">
              <w:rPr>
                <w:rFonts w:ascii="Calibri" w:hAnsi="Calibri"/>
                <w:sz w:val="20"/>
                <w:szCs w:val="20"/>
              </w:rPr>
              <w:t>2</w:t>
            </w:r>
          </w:p>
        </w:tc>
      </w:tr>
      <w:tr w:rsidR="00B37D83" w:rsidRPr="008C782D" w:rsidTr="00D9246C">
        <w:tc>
          <w:tcPr>
            <w:tcW w:w="6947" w:type="dxa"/>
          </w:tcPr>
          <w:p w:rsidR="00B37D83" w:rsidRPr="008C782D" w:rsidRDefault="00B37D83" w:rsidP="0072180E">
            <w:pPr>
              <w:rPr>
                <w:rFonts w:ascii="Calibri" w:hAnsi="Calibri"/>
                <w:sz w:val="20"/>
                <w:szCs w:val="20"/>
              </w:rPr>
            </w:pPr>
            <w:r w:rsidRPr="008C782D">
              <w:rPr>
                <w:rFonts w:ascii="Calibri" w:hAnsi="Calibri"/>
                <w:sz w:val="20"/>
                <w:szCs w:val="20"/>
              </w:rPr>
              <w:t>Κλειστή ανάταξη καταγμάτων των ρινικών οστών</w:t>
            </w:r>
          </w:p>
        </w:tc>
        <w:tc>
          <w:tcPr>
            <w:tcW w:w="1842" w:type="dxa"/>
          </w:tcPr>
          <w:p w:rsidR="00B37D83" w:rsidRPr="00C923CB" w:rsidRDefault="00B37D83" w:rsidP="0072180E">
            <w:pPr>
              <w:jc w:val="center"/>
              <w:rPr>
                <w:rFonts w:ascii="Calibri" w:hAnsi="Calibri"/>
                <w:sz w:val="20"/>
                <w:szCs w:val="20"/>
              </w:rPr>
            </w:pPr>
            <w:r>
              <w:rPr>
                <w:rFonts w:ascii="Calibri" w:hAnsi="Calibri"/>
                <w:sz w:val="20"/>
                <w:szCs w:val="20"/>
              </w:rPr>
              <w:t>4</w:t>
            </w:r>
          </w:p>
        </w:tc>
      </w:tr>
      <w:tr w:rsidR="00B37D83" w:rsidRPr="008C782D" w:rsidTr="00D9246C">
        <w:tc>
          <w:tcPr>
            <w:tcW w:w="6947" w:type="dxa"/>
          </w:tcPr>
          <w:p w:rsidR="00B37D83" w:rsidRPr="008C782D" w:rsidRDefault="00B37D83" w:rsidP="0072180E">
            <w:pPr>
              <w:rPr>
                <w:rFonts w:ascii="Calibri" w:hAnsi="Calibri"/>
                <w:sz w:val="20"/>
                <w:szCs w:val="20"/>
              </w:rPr>
            </w:pPr>
            <w:r w:rsidRPr="008C782D">
              <w:rPr>
                <w:rFonts w:ascii="Calibri" w:hAnsi="Calibri"/>
                <w:sz w:val="20"/>
                <w:szCs w:val="20"/>
              </w:rPr>
              <w:t>Ανοικτή ανάταξη &amp; οστεοσύνθεση καταγμάτων</w:t>
            </w:r>
            <w:r>
              <w:rPr>
                <w:rFonts w:ascii="Calibri" w:hAnsi="Calibri"/>
                <w:sz w:val="20"/>
                <w:szCs w:val="20"/>
              </w:rPr>
              <w:t xml:space="preserve"> μετωπιαίου κόλπου</w:t>
            </w:r>
          </w:p>
        </w:tc>
        <w:tc>
          <w:tcPr>
            <w:tcW w:w="1842" w:type="dxa"/>
          </w:tcPr>
          <w:p w:rsidR="00B37D83" w:rsidRPr="00C923CB" w:rsidRDefault="00B37D83" w:rsidP="0072180E">
            <w:pPr>
              <w:jc w:val="center"/>
              <w:rPr>
                <w:rFonts w:ascii="Calibri" w:hAnsi="Calibri"/>
                <w:sz w:val="20"/>
                <w:szCs w:val="20"/>
              </w:rPr>
            </w:pPr>
            <w:r>
              <w:rPr>
                <w:rFonts w:ascii="Calibri" w:hAnsi="Calibri"/>
                <w:sz w:val="20"/>
                <w:szCs w:val="20"/>
              </w:rPr>
              <w:t>3</w:t>
            </w:r>
          </w:p>
        </w:tc>
      </w:tr>
      <w:tr w:rsidR="00B37D83" w:rsidRPr="008C782D" w:rsidTr="00D9246C">
        <w:tc>
          <w:tcPr>
            <w:tcW w:w="6947" w:type="dxa"/>
          </w:tcPr>
          <w:p w:rsidR="00B37D83" w:rsidRPr="008C782D" w:rsidRDefault="00B37D83" w:rsidP="0072180E">
            <w:pPr>
              <w:rPr>
                <w:rFonts w:ascii="Calibri" w:hAnsi="Calibri"/>
                <w:sz w:val="20"/>
                <w:szCs w:val="20"/>
              </w:rPr>
            </w:pPr>
            <w:r w:rsidRPr="008C782D">
              <w:rPr>
                <w:rFonts w:ascii="Calibri" w:hAnsi="Calibri"/>
                <w:sz w:val="20"/>
                <w:szCs w:val="20"/>
              </w:rPr>
              <w:t>Αν</w:t>
            </w:r>
            <w:r>
              <w:rPr>
                <w:rFonts w:ascii="Calibri" w:hAnsi="Calibri"/>
                <w:sz w:val="20"/>
                <w:szCs w:val="20"/>
              </w:rPr>
              <w:t xml:space="preserve">οικτή ανάταξη &amp; οστεοσύνθεση </w:t>
            </w:r>
            <w:r w:rsidRPr="008C782D">
              <w:rPr>
                <w:rFonts w:ascii="Calibri" w:hAnsi="Calibri"/>
                <w:sz w:val="20"/>
                <w:szCs w:val="20"/>
              </w:rPr>
              <w:t>κονδυλικών καταγμάτων γνάθου</w:t>
            </w:r>
          </w:p>
        </w:tc>
        <w:tc>
          <w:tcPr>
            <w:tcW w:w="1842" w:type="dxa"/>
          </w:tcPr>
          <w:p w:rsidR="00B37D83" w:rsidRPr="00C923CB" w:rsidRDefault="00B37D83" w:rsidP="0072180E">
            <w:pPr>
              <w:jc w:val="center"/>
              <w:rPr>
                <w:rFonts w:ascii="Calibri" w:hAnsi="Calibri"/>
                <w:sz w:val="20"/>
                <w:szCs w:val="20"/>
              </w:rPr>
            </w:pPr>
            <w:r>
              <w:rPr>
                <w:rFonts w:ascii="Calibri" w:hAnsi="Calibri"/>
                <w:sz w:val="20"/>
                <w:szCs w:val="20"/>
              </w:rPr>
              <w:t>7</w:t>
            </w:r>
          </w:p>
        </w:tc>
      </w:tr>
      <w:tr w:rsidR="00B37D83" w:rsidRPr="008C782D" w:rsidTr="00D9246C">
        <w:tc>
          <w:tcPr>
            <w:tcW w:w="6947" w:type="dxa"/>
          </w:tcPr>
          <w:p w:rsidR="00B37D83" w:rsidRPr="008C782D" w:rsidRDefault="00B37D83" w:rsidP="0072180E">
            <w:pPr>
              <w:rPr>
                <w:rFonts w:ascii="Calibri" w:hAnsi="Calibri"/>
                <w:sz w:val="20"/>
                <w:szCs w:val="20"/>
              </w:rPr>
            </w:pPr>
            <w:r w:rsidRPr="00BE509F">
              <w:rPr>
                <w:rFonts w:ascii="Calibri" w:hAnsi="Calibri"/>
                <w:sz w:val="20"/>
                <w:szCs w:val="20"/>
              </w:rPr>
              <w:t xml:space="preserve">Ανάταξη </w:t>
            </w:r>
            <w:r w:rsidRPr="008C782D">
              <w:rPr>
                <w:rFonts w:ascii="Calibri" w:hAnsi="Calibri"/>
                <w:sz w:val="20"/>
                <w:szCs w:val="20"/>
              </w:rPr>
              <w:t xml:space="preserve">&amp; οστεοσύνθεση </w:t>
            </w:r>
            <w:r w:rsidRPr="00BE509F">
              <w:rPr>
                <w:rFonts w:ascii="Calibri" w:hAnsi="Calibri"/>
                <w:sz w:val="20"/>
                <w:szCs w:val="20"/>
              </w:rPr>
              <w:t>οβελιαίου κατάγματος υπερώας</w:t>
            </w:r>
          </w:p>
        </w:tc>
        <w:tc>
          <w:tcPr>
            <w:tcW w:w="1842" w:type="dxa"/>
          </w:tcPr>
          <w:p w:rsidR="00B37D83" w:rsidRDefault="00B37D83" w:rsidP="0072180E">
            <w:pPr>
              <w:jc w:val="center"/>
              <w:rPr>
                <w:rFonts w:ascii="Calibri" w:hAnsi="Calibri"/>
                <w:sz w:val="20"/>
                <w:szCs w:val="20"/>
              </w:rPr>
            </w:pPr>
            <w:r>
              <w:rPr>
                <w:rFonts w:ascii="Calibri" w:hAnsi="Calibri"/>
                <w:sz w:val="20"/>
                <w:szCs w:val="20"/>
              </w:rPr>
              <w:t>1</w:t>
            </w:r>
          </w:p>
        </w:tc>
      </w:tr>
      <w:tr w:rsidR="00B37D83" w:rsidRPr="008C782D" w:rsidTr="00D9246C">
        <w:tc>
          <w:tcPr>
            <w:tcW w:w="6947" w:type="dxa"/>
          </w:tcPr>
          <w:p w:rsidR="00B37D83" w:rsidRPr="008C782D" w:rsidRDefault="00B37D83" w:rsidP="0072180E">
            <w:pPr>
              <w:rPr>
                <w:rFonts w:ascii="Calibri" w:hAnsi="Calibri"/>
                <w:sz w:val="20"/>
                <w:szCs w:val="20"/>
              </w:rPr>
            </w:pPr>
            <w:r>
              <w:rPr>
                <w:rFonts w:ascii="Calibri" w:hAnsi="Calibri"/>
                <w:sz w:val="20"/>
                <w:szCs w:val="20"/>
              </w:rPr>
              <w:t>Συρραφή θλαστικών</w:t>
            </w:r>
            <w:r w:rsidRPr="008C782D">
              <w:rPr>
                <w:rFonts w:ascii="Calibri" w:hAnsi="Calibri"/>
                <w:sz w:val="20"/>
                <w:szCs w:val="20"/>
              </w:rPr>
              <w:t xml:space="preserve"> με ή χωρίς ανάπτυξη τοπικού κρημνού</w:t>
            </w:r>
          </w:p>
        </w:tc>
        <w:tc>
          <w:tcPr>
            <w:tcW w:w="1842" w:type="dxa"/>
          </w:tcPr>
          <w:p w:rsidR="00B37D83" w:rsidRPr="00C923CB" w:rsidRDefault="00B37D83" w:rsidP="0072180E">
            <w:pPr>
              <w:jc w:val="center"/>
              <w:rPr>
                <w:rFonts w:ascii="Calibri" w:hAnsi="Calibri"/>
                <w:sz w:val="20"/>
                <w:szCs w:val="20"/>
              </w:rPr>
            </w:pPr>
            <w:r>
              <w:rPr>
                <w:rFonts w:ascii="Calibri" w:hAnsi="Calibri"/>
                <w:sz w:val="20"/>
                <w:szCs w:val="20"/>
              </w:rPr>
              <w:t>1</w:t>
            </w:r>
          </w:p>
        </w:tc>
      </w:tr>
      <w:tr w:rsidR="00B37D83" w:rsidRPr="00326F98" w:rsidTr="00D9246C">
        <w:tc>
          <w:tcPr>
            <w:tcW w:w="6947" w:type="dxa"/>
          </w:tcPr>
          <w:p w:rsidR="00B37D83" w:rsidRPr="00326F98" w:rsidRDefault="00B37D83" w:rsidP="0072180E">
            <w:pPr>
              <w:rPr>
                <w:rFonts w:ascii="Calibri" w:hAnsi="Calibri"/>
                <w:sz w:val="20"/>
                <w:szCs w:val="20"/>
                <w:lang w:val="en-US"/>
              </w:rPr>
            </w:pPr>
            <w:r w:rsidRPr="00326F98">
              <w:rPr>
                <w:rFonts w:ascii="Calibri" w:hAnsi="Calibri"/>
                <w:sz w:val="20"/>
                <w:szCs w:val="20"/>
              </w:rPr>
              <w:t>Αφαίρεση ξένων σωμάτων</w:t>
            </w:r>
          </w:p>
        </w:tc>
        <w:tc>
          <w:tcPr>
            <w:tcW w:w="1842" w:type="dxa"/>
          </w:tcPr>
          <w:p w:rsidR="00B37D83" w:rsidRPr="00326F98" w:rsidRDefault="00B37D83" w:rsidP="0072180E">
            <w:pPr>
              <w:jc w:val="center"/>
              <w:rPr>
                <w:rFonts w:ascii="Calibri" w:hAnsi="Calibri"/>
                <w:sz w:val="20"/>
                <w:szCs w:val="20"/>
              </w:rPr>
            </w:pPr>
            <w:r w:rsidRPr="00326F98">
              <w:rPr>
                <w:rFonts w:ascii="Calibri" w:hAnsi="Calibri"/>
                <w:sz w:val="20"/>
                <w:szCs w:val="20"/>
              </w:rPr>
              <w:t>1</w:t>
            </w:r>
          </w:p>
        </w:tc>
      </w:tr>
      <w:tr w:rsidR="00B37D83" w:rsidRPr="008C782D" w:rsidTr="00D9246C">
        <w:tc>
          <w:tcPr>
            <w:tcW w:w="6947" w:type="dxa"/>
          </w:tcPr>
          <w:p w:rsidR="00B37D83" w:rsidRPr="008C782D" w:rsidRDefault="00B37D83" w:rsidP="0072180E">
            <w:pPr>
              <w:overflowPunct w:val="0"/>
              <w:autoSpaceDE w:val="0"/>
              <w:autoSpaceDN w:val="0"/>
              <w:adjustRightInd w:val="0"/>
              <w:rPr>
                <w:rFonts w:ascii="Calibri" w:hAnsi="Calibri"/>
                <w:b/>
                <w:iCs/>
                <w:sz w:val="20"/>
                <w:szCs w:val="20"/>
              </w:rPr>
            </w:pPr>
            <w:r w:rsidRPr="008C782D">
              <w:rPr>
                <w:rFonts w:ascii="Calibri" w:hAnsi="Calibri"/>
                <w:b/>
                <w:sz w:val="20"/>
                <w:szCs w:val="20"/>
              </w:rPr>
              <w:t>ΟΓΚΟΛΟΓΙΑ ΚΕΦΑΛΗΣ &amp; ΤΡΑΧΗΛΟΥ</w:t>
            </w:r>
          </w:p>
        </w:tc>
        <w:tc>
          <w:tcPr>
            <w:tcW w:w="1842" w:type="dxa"/>
          </w:tcPr>
          <w:p w:rsidR="00B37D83" w:rsidRPr="00C923CB" w:rsidRDefault="00B37D83" w:rsidP="0072180E">
            <w:pPr>
              <w:rPr>
                <w:rFonts w:ascii="Calibri" w:hAnsi="Calibri" w:cs="Arial"/>
                <w:b/>
                <w:color w:val="FF0000"/>
                <w:sz w:val="20"/>
                <w:szCs w:val="20"/>
              </w:rPr>
            </w:pPr>
          </w:p>
        </w:tc>
      </w:tr>
      <w:tr w:rsidR="00B37D83" w:rsidRPr="008C782D" w:rsidTr="00D9246C">
        <w:tc>
          <w:tcPr>
            <w:tcW w:w="6947" w:type="dxa"/>
          </w:tcPr>
          <w:p w:rsidR="00B37D83" w:rsidRPr="005A29BC" w:rsidRDefault="00B37D83" w:rsidP="0072180E">
            <w:pPr>
              <w:overflowPunct w:val="0"/>
              <w:autoSpaceDE w:val="0"/>
              <w:autoSpaceDN w:val="0"/>
              <w:adjustRightInd w:val="0"/>
              <w:rPr>
                <w:rFonts w:ascii="Calibri" w:hAnsi="Calibri"/>
                <w:iCs/>
                <w:sz w:val="20"/>
                <w:szCs w:val="20"/>
              </w:rPr>
            </w:pPr>
            <w:r w:rsidRPr="008C782D">
              <w:rPr>
                <w:rFonts w:ascii="Calibri" w:hAnsi="Calibri"/>
                <w:iCs/>
                <w:sz w:val="20"/>
                <w:szCs w:val="20"/>
              </w:rPr>
              <w:t>Υπερωμοειδικός</w:t>
            </w:r>
            <w:r w:rsidRPr="005A29BC">
              <w:rPr>
                <w:rFonts w:ascii="Calibri" w:hAnsi="Calibri"/>
                <w:iCs/>
                <w:sz w:val="20"/>
                <w:szCs w:val="20"/>
              </w:rPr>
              <w:t xml:space="preserve"> </w:t>
            </w:r>
            <w:r w:rsidRPr="008C782D">
              <w:rPr>
                <w:rFonts w:ascii="Calibri" w:hAnsi="Calibri"/>
                <w:iCs/>
                <w:sz w:val="20"/>
                <w:szCs w:val="20"/>
              </w:rPr>
              <w:t>τραχηλικός</w:t>
            </w:r>
            <w:r w:rsidRPr="005A29BC">
              <w:rPr>
                <w:rFonts w:ascii="Calibri" w:hAnsi="Calibri"/>
                <w:iCs/>
                <w:sz w:val="20"/>
                <w:szCs w:val="20"/>
              </w:rPr>
              <w:t xml:space="preserve"> </w:t>
            </w:r>
            <w:r w:rsidRPr="008C782D">
              <w:rPr>
                <w:rFonts w:ascii="Calibri" w:hAnsi="Calibri"/>
                <w:iCs/>
                <w:sz w:val="20"/>
                <w:szCs w:val="20"/>
              </w:rPr>
              <w:t>λεμφαδενικός</w:t>
            </w:r>
            <w:r w:rsidRPr="005A29BC">
              <w:rPr>
                <w:rFonts w:ascii="Calibri" w:hAnsi="Calibri"/>
                <w:iCs/>
                <w:sz w:val="20"/>
                <w:szCs w:val="20"/>
              </w:rPr>
              <w:t xml:space="preserve"> </w:t>
            </w:r>
            <w:r w:rsidRPr="008C782D">
              <w:rPr>
                <w:rFonts w:ascii="Calibri" w:hAnsi="Calibri"/>
                <w:iCs/>
                <w:sz w:val="20"/>
                <w:szCs w:val="20"/>
              </w:rPr>
              <w:t>καθαρισμός επιπέδων Ι-Ι</w:t>
            </w:r>
            <w:r>
              <w:rPr>
                <w:rFonts w:ascii="Calibri" w:hAnsi="Calibri"/>
                <w:iCs/>
                <w:sz w:val="20"/>
                <w:szCs w:val="20"/>
              </w:rPr>
              <w:t>ΙΙ</w:t>
            </w:r>
          </w:p>
        </w:tc>
        <w:tc>
          <w:tcPr>
            <w:tcW w:w="1842" w:type="dxa"/>
          </w:tcPr>
          <w:p w:rsidR="00B37D83" w:rsidRPr="00C923CB" w:rsidRDefault="00B37D83" w:rsidP="0072180E">
            <w:pPr>
              <w:jc w:val="center"/>
              <w:rPr>
                <w:rFonts w:ascii="Calibri" w:hAnsi="Calibri"/>
                <w:sz w:val="20"/>
                <w:szCs w:val="20"/>
              </w:rPr>
            </w:pPr>
            <w:r>
              <w:rPr>
                <w:rFonts w:ascii="Calibri" w:hAnsi="Calibri"/>
                <w:sz w:val="20"/>
                <w:szCs w:val="20"/>
              </w:rPr>
              <w:t>14</w:t>
            </w:r>
          </w:p>
        </w:tc>
      </w:tr>
      <w:tr w:rsidR="00B37D83" w:rsidRPr="008C782D" w:rsidTr="00D9246C">
        <w:tc>
          <w:tcPr>
            <w:tcW w:w="6947" w:type="dxa"/>
          </w:tcPr>
          <w:p w:rsidR="00B37D83" w:rsidRPr="008C782D" w:rsidRDefault="00B37D83" w:rsidP="0072180E">
            <w:pPr>
              <w:overflowPunct w:val="0"/>
              <w:autoSpaceDE w:val="0"/>
              <w:autoSpaceDN w:val="0"/>
              <w:adjustRightInd w:val="0"/>
              <w:rPr>
                <w:rFonts w:ascii="Calibri" w:hAnsi="Calibri"/>
                <w:iCs/>
                <w:sz w:val="20"/>
                <w:szCs w:val="20"/>
              </w:rPr>
            </w:pPr>
            <w:r w:rsidRPr="008C782D">
              <w:rPr>
                <w:rFonts w:ascii="Calibri" w:hAnsi="Calibri"/>
                <w:iCs/>
                <w:sz w:val="20"/>
                <w:szCs w:val="20"/>
              </w:rPr>
              <w:t>Εκλεκτικός τραχηλικός λεμφαδενικός καθαρισμός επιπέδων Ι-ΙV</w:t>
            </w:r>
          </w:p>
        </w:tc>
        <w:tc>
          <w:tcPr>
            <w:tcW w:w="1842" w:type="dxa"/>
          </w:tcPr>
          <w:p w:rsidR="00B37D83" w:rsidRPr="00C923CB" w:rsidRDefault="00B37D83" w:rsidP="0072180E">
            <w:pPr>
              <w:jc w:val="center"/>
              <w:rPr>
                <w:rFonts w:ascii="Calibri" w:hAnsi="Calibri"/>
                <w:sz w:val="20"/>
                <w:szCs w:val="20"/>
              </w:rPr>
            </w:pPr>
            <w:r>
              <w:rPr>
                <w:rFonts w:ascii="Calibri" w:hAnsi="Calibri"/>
                <w:sz w:val="20"/>
                <w:szCs w:val="20"/>
              </w:rPr>
              <w:t>2</w:t>
            </w:r>
          </w:p>
        </w:tc>
      </w:tr>
      <w:tr w:rsidR="00B37D83" w:rsidRPr="008C782D" w:rsidTr="00D9246C">
        <w:tc>
          <w:tcPr>
            <w:tcW w:w="6947" w:type="dxa"/>
          </w:tcPr>
          <w:p w:rsidR="00B37D83" w:rsidRPr="008C782D" w:rsidRDefault="00B37D83" w:rsidP="0072180E">
            <w:pPr>
              <w:rPr>
                <w:rFonts w:ascii="Calibri" w:hAnsi="Calibri"/>
                <w:sz w:val="20"/>
                <w:szCs w:val="20"/>
              </w:rPr>
            </w:pPr>
            <w:r w:rsidRPr="008C782D">
              <w:rPr>
                <w:rFonts w:ascii="Calibri" w:hAnsi="Calibri"/>
                <w:iCs/>
                <w:sz w:val="20"/>
                <w:szCs w:val="20"/>
              </w:rPr>
              <w:t>Αφαίρεση - βιοψία</w:t>
            </w:r>
            <w:r w:rsidRPr="008C782D">
              <w:rPr>
                <w:rFonts w:ascii="Calibri" w:hAnsi="Calibri"/>
                <w:iCs/>
                <w:sz w:val="20"/>
                <w:szCs w:val="20"/>
                <w:lang w:val="en-US"/>
              </w:rPr>
              <w:t xml:space="preserve"> </w:t>
            </w:r>
            <w:r w:rsidRPr="008C782D">
              <w:rPr>
                <w:rFonts w:ascii="Calibri" w:hAnsi="Calibri"/>
                <w:iCs/>
                <w:sz w:val="20"/>
                <w:szCs w:val="20"/>
              </w:rPr>
              <w:t>τραχηλικού</w:t>
            </w:r>
            <w:r w:rsidRPr="008C782D">
              <w:rPr>
                <w:rFonts w:ascii="Calibri" w:hAnsi="Calibri"/>
                <w:iCs/>
                <w:sz w:val="20"/>
                <w:szCs w:val="20"/>
                <w:lang w:val="en-US"/>
              </w:rPr>
              <w:t xml:space="preserve"> </w:t>
            </w:r>
            <w:r w:rsidRPr="008C782D">
              <w:rPr>
                <w:rFonts w:ascii="Calibri" w:hAnsi="Calibri"/>
                <w:iCs/>
                <w:sz w:val="20"/>
                <w:szCs w:val="20"/>
              </w:rPr>
              <w:t>λεμφαδένα</w:t>
            </w:r>
          </w:p>
        </w:tc>
        <w:tc>
          <w:tcPr>
            <w:tcW w:w="1842" w:type="dxa"/>
          </w:tcPr>
          <w:p w:rsidR="00B37D83" w:rsidRPr="00C923CB" w:rsidRDefault="00B37D83" w:rsidP="0072180E">
            <w:pPr>
              <w:jc w:val="center"/>
              <w:rPr>
                <w:rFonts w:ascii="Calibri" w:hAnsi="Calibri"/>
                <w:sz w:val="20"/>
                <w:szCs w:val="20"/>
              </w:rPr>
            </w:pPr>
            <w:r>
              <w:rPr>
                <w:rFonts w:ascii="Calibri" w:hAnsi="Calibri"/>
                <w:sz w:val="20"/>
                <w:szCs w:val="20"/>
              </w:rPr>
              <w:t>1</w:t>
            </w:r>
          </w:p>
        </w:tc>
      </w:tr>
      <w:tr w:rsidR="00B37D83" w:rsidRPr="008C782D" w:rsidTr="00D9246C">
        <w:tc>
          <w:tcPr>
            <w:tcW w:w="6947" w:type="dxa"/>
          </w:tcPr>
          <w:p w:rsidR="00B37D83" w:rsidRPr="008C782D" w:rsidRDefault="00B37D83" w:rsidP="0072180E">
            <w:pPr>
              <w:overflowPunct w:val="0"/>
              <w:autoSpaceDE w:val="0"/>
              <w:autoSpaceDN w:val="0"/>
              <w:adjustRightInd w:val="0"/>
              <w:rPr>
                <w:rFonts w:ascii="Calibri" w:hAnsi="Calibri"/>
                <w:iCs/>
                <w:sz w:val="20"/>
                <w:szCs w:val="20"/>
                <w:lang w:val="en-US"/>
              </w:rPr>
            </w:pPr>
            <w:r w:rsidRPr="008C782D">
              <w:rPr>
                <w:rFonts w:ascii="Calibri" w:hAnsi="Calibri"/>
                <w:iCs/>
                <w:sz w:val="20"/>
                <w:szCs w:val="20"/>
              </w:rPr>
              <w:t>Μερική</w:t>
            </w:r>
            <w:r w:rsidRPr="008C782D">
              <w:rPr>
                <w:rFonts w:ascii="Calibri" w:hAnsi="Calibri"/>
                <w:iCs/>
                <w:sz w:val="20"/>
                <w:szCs w:val="20"/>
                <w:lang w:val="en-US"/>
              </w:rPr>
              <w:t xml:space="preserve"> </w:t>
            </w:r>
            <w:r w:rsidRPr="008C782D">
              <w:rPr>
                <w:rFonts w:ascii="Calibri" w:hAnsi="Calibri"/>
                <w:iCs/>
                <w:sz w:val="20"/>
                <w:szCs w:val="20"/>
              </w:rPr>
              <w:t>γλωσσεκτομή</w:t>
            </w:r>
          </w:p>
        </w:tc>
        <w:tc>
          <w:tcPr>
            <w:tcW w:w="1842" w:type="dxa"/>
          </w:tcPr>
          <w:p w:rsidR="00B37D83" w:rsidRPr="00C923CB" w:rsidRDefault="00B37D83" w:rsidP="0072180E">
            <w:pPr>
              <w:jc w:val="center"/>
              <w:rPr>
                <w:rFonts w:ascii="Calibri" w:hAnsi="Calibri"/>
                <w:sz w:val="20"/>
                <w:szCs w:val="20"/>
              </w:rPr>
            </w:pPr>
            <w:r>
              <w:rPr>
                <w:rFonts w:ascii="Calibri" w:hAnsi="Calibri"/>
                <w:sz w:val="20"/>
                <w:szCs w:val="20"/>
              </w:rPr>
              <w:t>12</w:t>
            </w:r>
          </w:p>
        </w:tc>
      </w:tr>
      <w:tr w:rsidR="00B37D83" w:rsidRPr="008C782D" w:rsidTr="00D9246C">
        <w:tc>
          <w:tcPr>
            <w:tcW w:w="6947" w:type="dxa"/>
          </w:tcPr>
          <w:p w:rsidR="00B37D83" w:rsidRPr="008C782D" w:rsidRDefault="00B37D83" w:rsidP="0072180E">
            <w:pPr>
              <w:overflowPunct w:val="0"/>
              <w:autoSpaceDE w:val="0"/>
              <w:autoSpaceDN w:val="0"/>
              <w:adjustRightInd w:val="0"/>
              <w:rPr>
                <w:rFonts w:ascii="Calibri" w:hAnsi="Calibri"/>
                <w:iCs/>
                <w:sz w:val="20"/>
                <w:szCs w:val="20"/>
              </w:rPr>
            </w:pPr>
            <w:r w:rsidRPr="008C782D">
              <w:rPr>
                <w:rFonts w:ascii="Calibri" w:hAnsi="Calibri"/>
                <w:iCs/>
                <w:sz w:val="20"/>
                <w:szCs w:val="20"/>
              </w:rPr>
              <w:t>Τμηματική οστεκτομή κάτω γνάθου</w:t>
            </w:r>
          </w:p>
        </w:tc>
        <w:tc>
          <w:tcPr>
            <w:tcW w:w="1842" w:type="dxa"/>
          </w:tcPr>
          <w:p w:rsidR="00B37D83" w:rsidRPr="00C923CB" w:rsidRDefault="00B37D83" w:rsidP="0072180E">
            <w:pPr>
              <w:jc w:val="center"/>
              <w:rPr>
                <w:rFonts w:ascii="Calibri" w:hAnsi="Calibri"/>
                <w:sz w:val="20"/>
                <w:szCs w:val="20"/>
              </w:rPr>
            </w:pPr>
            <w:r>
              <w:rPr>
                <w:rFonts w:ascii="Calibri" w:hAnsi="Calibri"/>
                <w:sz w:val="20"/>
                <w:szCs w:val="20"/>
              </w:rPr>
              <w:t>10</w:t>
            </w:r>
          </w:p>
        </w:tc>
      </w:tr>
      <w:tr w:rsidR="00B37D83" w:rsidRPr="008C782D" w:rsidTr="00D9246C">
        <w:tc>
          <w:tcPr>
            <w:tcW w:w="6947" w:type="dxa"/>
          </w:tcPr>
          <w:p w:rsidR="00B37D83" w:rsidRPr="008C782D" w:rsidRDefault="00B37D83" w:rsidP="0072180E">
            <w:pPr>
              <w:overflowPunct w:val="0"/>
              <w:autoSpaceDE w:val="0"/>
              <w:autoSpaceDN w:val="0"/>
              <w:adjustRightInd w:val="0"/>
              <w:rPr>
                <w:rFonts w:ascii="Calibri" w:hAnsi="Calibri"/>
                <w:iCs/>
                <w:sz w:val="20"/>
                <w:szCs w:val="20"/>
                <w:lang w:val="en-US"/>
              </w:rPr>
            </w:pPr>
            <w:r w:rsidRPr="008C782D">
              <w:rPr>
                <w:rFonts w:ascii="Calibri" w:hAnsi="Calibri"/>
                <w:iCs/>
                <w:sz w:val="20"/>
                <w:szCs w:val="20"/>
              </w:rPr>
              <w:t>Περιφερική οστεκτομή κάτω γνάθου</w:t>
            </w:r>
          </w:p>
        </w:tc>
        <w:tc>
          <w:tcPr>
            <w:tcW w:w="1842" w:type="dxa"/>
          </w:tcPr>
          <w:p w:rsidR="00B37D83" w:rsidRPr="00C923CB" w:rsidRDefault="00B37D83" w:rsidP="0072180E">
            <w:pPr>
              <w:jc w:val="center"/>
              <w:rPr>
                <w:rFonts w:ascii="Calibri" w:hAnsi="Calibri"/>
                <w:sz w:val="20"/>
                <w:szCs w:val="20"/>
              </w:rPr>
            </w:pPr>
            <w:r>
              <w:rPr>
                <w:rFonts w:ascii="Calibri" w:hAnsi="Calibri"/>
                <w:sz w:val="20"/>
                <w:szCs w:val="20"/>
              </w:rPr>
              <w:t>3</w:t>
            </w:r>
          </w:p>
        </w:tc>
      </w:tr>
      <w:tr w:rsidR="00B37D83" w:rsidRPr="008C782D" w:rsidTr="00D9246C">
        <w:tc>
          <w:tcPr>
            <w:tcW w:w="6947" w:type="dxa"/>
          </w:tcPr>
          <w:p w:rsidR="00B37D83" w:rsidRPr="008C782D" w:rsidRDefault="00B37D83" w:rsidP="0072180E">
            <w:pPr>
              <w:overflowPunct w:val="0"/>
              <w:autoSpaceDE w:val="0"/>
              <w:autoSpaceDN w:val="0"/>
              <w:adjustRightInd w:val="0"/>
              <w:rPr>
                <w:rFonts w:ascii="Calibri" w:hAnsi="Calibri"/>
                <w:iCs/>
                <w:sz w:val="20"/>
                <w:szCs w:val="20"/>
              </w:rPr>
            </w:pPr>
            <w:r>
              <w:rPr>
                <w:rFonts w:ascii="Calibri" w:hAnsi="Calibri"/>
                <w:iCs/>
                <w:sz w:val="20"/>
                <w:szCs w:val="20"/>
              </w:rPr>
              <w:t>Γναθοτομή κάτω γνάθου για προσπέλαση όγκου</w:t>
            </w:r>
          </w:p>
        </w:tc>
        <w:tc>
          <w:tcPr>
            <w:tcW w:w="1842" w:type="dxa"/>
          </w:tcPr>
          <w:p w:rsidR="00B37D83" w:rsidRPr="00C923CB" w:rsidRDefault="00B37D83" w:rsidP="0072180E">
            <w:pPr>
              <w:jc w:val="center"/>
              <w:rPr>
                <w:rFonts w:ascii="Calibri" w:hAnsi="Calibri"/>
                <w:sz w:val="20"/>
                <w:szCs w:val="20"/>
              </w:rPr>
            </w:pPr>
            <w:r>
              <w:rPr>
                <w:rFonts w:ascii="Calibri" w:hAnsi="Calibri"/>
                <w:sz w:val="20"/>
                <w:szCs w:val="20"/>
              </w:rPr>
              <w:t>1</w:t>
            </w:r>
          </w:p>
        </w:tc>
      </w:tr>
      <w:tr w:rsidR="00B37D83" w:rsidRPr="008C782D" w:rsidTr="00D9246C">
        <w:tc>
          <w:tcPr>
            <w:tcW w:w="6947" w:type="dxa"/>
          </w:tcPr>
          <w:p w:rsidR="00B37D83" w:rsidRPr="008C782D" w:rsidRDefault="00B37D83" w:rsidP="0072180E">
            <w:pPr>
              <w:rPr>
                <w:rFonts w:ascii="Calibri" w:hAnsi="Calibri"/>
                <w:iCs/>
                <w:sz w:val="20"/>
                <w:szCs w:val="20"/>
              </w:rPr>
            </w:pPr>
            <w:r w:rsidRPr="008C782D">
              <w:rPr>
                <w:rFonts w:ascii="Calibri" w:hAnsi="Calibri"/>
                <w:iCs/>
                <w:sz w:val="20"/>
                <w:szCs w:val="20"/>
              </w:rPr>
              <w:t>Εκτομή όγκου από την υπερώα</w:t>
            </w:r>
          </w:p>
        </w:tc>
        <w:tc>
          <w:tcPr>
            <w:tcW w:w="1842" w:type="dxa"/>
          </w:tcPr>
          <w:p w:rsidR="00B37D83" w:rsidRPr="00F70B4C" w:rsidRDefault="00B37D83" w:rsidP="0072180E">
            <w:pPr>
              <w:jc w:val="center"/>
              <w:rPr>
                <w:rFonts w:ascii="Calibri" w:hAnsi="Calibri"/>
                <w:sz w:val="20"/>
                <w:szCs w:val="20"/>
              </w:rPr>
            </w:pPr>
            <w:r>
              <w:rPr>
                <w:rFonts w:ascii="Calibri" w:hAnsi="Calibri"/>
                <w:sz w:val="20"/>
                <w:szCs w:val="20"/>
              </w:rPr>
              <w:t>3</w:t>
            </w:r>
          </w:p>
        </w:tc>
      </w:tr>
      <w:tr w:rsidR="00B37D83" w:rsidRPr="008C782D" w:rsidTr="00D9246C">
        <w:tc>
          <w:tcPr>
            <w:tcW w:w="6947" w:type="dxa"/>
          </w:tcPr>
          <w:p w:rsidR="00B37D83" w:rsidRPr="008C782D" w:rsidRDefault="00B37D83" w:rsidP="0072180E">
            <w:pPr>
              <w:rPr>
                <w:rFonts w:ascii="Calibri" w:hAnsi="Calibri"/>
                <w:iCs/>
                <w:sz w:val="20"/>
                <w:szCs w:val="20"/>
              </w:rPr>
            </w:pPr>
            <w:r w:rsidRPr="008C782D">
              <w:rPr>
                <w:rFonts w:ascii="Calibri" w:hAnsi="Calibri"/>
                <w:iCs/>
                <w:sz w:val="20"/>
                <w:szCs w:val="20"/>
              </w:rPr>
              <w:t>Εκτομή όγκου από την</w:t>
            </w:r>
            <w:r>
              <w:rPr>
                <w:rFonts w:ascii="Calibri" w:hAnsi="Calibri"/>
                <w:iCs/>
                <w:sz w:val="20"/>
                <w:szCs w:val="20"/>
              </w:rPr>
              <w:t xml:space="preserve"> παρειά</w:t>
            </w:r>
          </w:p>
        </w:tc>
        <w:tc>
          <w:tcPr>
            <w:tcW w:w="1842" w:type="dxa"/>
          </w:tcPr>
          <w:p w:rsidR="00B37D83" w:rsidRPr="00F70B4C" w:rsidRDefault="00B37D83" w:rsidP="0072180E">
            <w:pPr>
              <w:jc w:val="center"/>
              <w:rPr>
                <w:rFonts w:ascii="Calibri" w:hAnsi="Calibri"/>
                <w:sz w:val="20"/>
                <w:szCs w:val="20"/>
              </w:rPr>
            </w:pPr>
            <w:r>
              <w:rPr>
                <w:rFonts w:ascii="Calibri" w:hAnsi="Calibri"/>
                <w:sz w:val="20"/>
                <w:szCs w:val="20"/>
              </w:rPr>
              <w:t>2</w:t>
            </w:r>
          </w:p>
        </w:tc>
      </w:tr>
      <w:tr w:rsidR="00B37D83" w:rsidRPr="008C782D" w:rsidTr="00D9246C">
        <w:tc>
          <w:tcPr>
            <w:tcW w:w="6947" w:type="dxa"/>
          </w:tcPr>
          <w:p w:rsidR="00B37D83" w:rsidRPr="008C782D" w:rsidRDefault="00B37D83" w:rsidP="0072180E">
            <w:pPr>
              <w:rPr>
                <w:rFonts w:ascii="Calibri" w:hAnsi="Calibri"/>
                <w:iCs/>
                <w:sz w:val="20"/>
                <w:szCs w:val="20"/>
              </w:rPr>
            </w:pPr>
            <w:r w:rsidRPr="008C782D">
              <w:rPr>
                <w:rFonts w:ascii="Calibri" w:hAnsi="Calibri"/>
                <w:iCs/>
                <w:sz w:val="20"/>
                <w:szCs w:val="20"/>
              </w:rPr>
              <w:t>Εκτομή όγκου</w:t>
            </w:r>
            <w:r>
              <w:rPr>
                <w:rFonts w:ascii="Calibri" w:hAnsi="Calibri"/>
                <w:iCs/>
                <w:sz w:val="20"/>
                <w:szCs w:val="20"/>
              </w:rPr>
              <w:t xml:space="preserve"> χειλέων</w:t>
            </w:r>
          </w:p>
        </w:tc>
        <w:tc>
          <w:tcPr>
            <w:tcW w:w="1842" w:type="dxa"/>
          </w:tcPr>
          <w:p w:rsidR="00B37D83" w:rsidRPr="00F70B4C" w:rsidRDefault="00B37D83" w:rsidP="0072180E">
            <w:pPr>
              <w:jc w:val="center"/>
              <w:rPr>
                <w:rFonts w:ascii="Calibri" w:hAnsi="Calibri"/>
                <w:sz w:val="20"/>
                <w:szCs w:val="20"/>
              </w:rPr>
            </w:pPr>
            <w:r>
              <w:rPr>
                <w:rFonts w:ascii="Calibri" w:hAnsi="Calibri"/>
                <w:sz w:val="20"/>
                <w:szCs w:val="20"/>
              </w:rPr>
              <w:t>2</w:t>
            </w:r>
          </w:p>
        </w:tc>
      </w:tr>
      <w:tr w:rsidR="00B37D83" w:rsidRPr="008C782D" w:rsidTr="00D9246C">
        <w:tc>
          <w:tcPr>
            <w:tcW w:w="6947" w:type="dxa"/>
          </w:tcPr>
          <w:p w:rsidR="00B37D83" w:rsidRPr="008C782D" w:rsidRDefault="00B37D83" w:rsidP="0072180E">
            <w:pPr>
              <w:rPr>
                <w:rFonts w:ascii="Calibri" w:hAnsi="Calibri"/>
                <w:iCs/>
                <w:sz w:val="20"/>
                <w:szCs w:val="20"/>
              </w:rPr>
            </w:pPr>
            <w:r w:rsidRPr="008C782D">
              <w:rPr>
                <w:rFonts w:ascii="Calibri" w:hAnsi="Calibri"/>
                <w:iCs/>
                <w:sz w:val="20"/>
                <w:szCs w:val="20"/>
              </w:rPr>
              <w:t>Εκτομή όγκου</w:t>
            </w:r>
            <w:r>
              <w:rPr>
                <w:rFonts w:ascii="Calibri" w:hAnsi="Calibri"/>
                <w:iCs/>
                <w:sz w:val="20"/>
                <w:szCs w:val="20"/>
              </w:rPr>
              <w:t xml:space="preserve"> δέρματος προσώπου</w:t>
            </w:r>
          </w:p>
        </w:tc>
        <w:tc>
          <w:tcPr>
            <w:tcW w:w="1842" w:type="dxa"/>
          </w:tcPr>
          <w:p w:rsidR="00B37D83" w:rsidRDefault="00B37D83" w:rsidP="0072180E">
            <w:pPr>
              <w:jc w:val="center"/>
              <w:rPr>
                <w:rFonts w:ascii="Calibri" w:hAnsi="Calibri"/>
                <w:sz w:val="20"/>
                <w:szCs w:val="20"/>
              </w:rPr>
            </w:pPr>
            <w:r>
              <w:rPr>
                <w:rFonts w:ascii="Calibri" w:hAnsi="Calibri"/>
                <w:sz w:val="20"/>
                <w:szCs w:val="20"/>
              </w:rPr>
              <w:t>2</w:t>
            </w:r>
          </w:p>
        </w:tc>
      </w:tr>
      <w:tr w:rsidR="00B37D83" w:rsidRPr="008C782D" w:rsidTr="00D9246C">
        <w:tc>
          <w:tcPr>
            <w:tcW w:w="6947" w:type="dxa"/>
          </w:tcPr>
          <w:p w:rsidR="00B37D83" w:rsidRPr="008C782D" w:rsidRDefault="00B37D83" w:rsidP="0072180E">
            <w:pPr>
              <w:rPr>
                <w:rFonts w:ascii="Calibri" w:hAnsi="Calibri"/>
                <w:iCs/>
                <w:sz w:val="20"/>
                <w:szCs w:val="20"/>
              </w:rPr>
            </w:pPr>
            <w:r w:rsidRPr="00AF1818">
              <w:rPr>
                <w:rFonts w:ascii="Calibri" w:hAnsi="Calibri"/>
                <w:iCs/>
                <w:sz w:val="20"/>
                <w:szCs w:val="20"/>
              </w:rPr>
              <w:t>Εκτομή οστικού όγκου από την κάτω γνάθο</w:t>
            </w:r>
          </w:p>
        </w:tc>
        <w:tc>
          <w:tcPr>
            <w:tcW w:w="1842" w:type="dxa"/>
          </w:tcPr>
          <w:p w:rsidR="00B37D83" w:rsidRDefault="00B37D83" w:rsidP="0072180E">
            <w:pPr>
              <w:jc w:val="center"/>
              <w:rPr>
                <w:rFonts w:ascii="Calibri" w:hAnsi="Calibri"/>
                <w:sz w:val="20"/>
                <w:szCs w:val="20"/>
              </w:rPr>
            </w:pPr>
            <w:r w:rsidRPr="00AF1818">
              <w:rPr>
                <w:rFonts w:ascii="Calibri" w:hAnsi="Calibri"/>
                <w:sz w:val="20"/>
                <w:szCs w:val="20"/>
              </w:rPr>
              <w:t>2</w:t>
            </w:r>
          </w:p>
        </w:tc>
      </w:tr>
      <w:tr w:rsidR="00B37D83" w:rsidRPr="008C782D" w:rsidTr="00D9246C">
        <w:tc>
          <w:tcPr>
            <w:tcW w:w="6947" w:type="dxa"/>
          </w:tcPr>
          <w:p w:rsidR="00B37D83" w:rsidRPr="008C782D" w:rsidRDefault="00B37D83" w:rsidP="0072180E">
            <w:pPr>
              <w:rPr>
                <w:rFonts w:ascii="Calibri" w:hAnsi="Calibri"/>
                <w:iCs/>
                <w:sz w:val="20"/>
                <w:szCs w:val="20"/>
              </w:rPr>
            </w:pPr>
            <w:r w:rsidRPr="008C782D">
              <w:rPr>
                <w:rFonts w:ascii="Calibri" w:hAnsi="Calibri"/>
                <w:iCs/>
                <w:sz w:val="20"/>
                <w:szCs w:val="20"/>
              </w:rPr>
              <w:t>Αφαίρεση λιπώματος από τραχηλοπροσωπική περιοχή</w:t>
            </w:r>
          </w:p>
        </w:tc>
        <w:tc>
          <w:tcPr>
            <w:tcW w:w="1842" w:type="dxa"/>
          </w:tcPr>
          <w:p w:rsidR="00B37D83" w:rsidRPr="00F70B4C" w:rsidRDefault="00B37D83" w:rsidP="0072180E">
            <w:pPr>
              <w:jc w:val="center"/>
              <w:rPr>
                <w:rFonts w:ascii="Calibri" w:hAnsi="Calibri"/>
                <w:sz w:val="20"/>
                <w:szCs w:val="20"/>
              </w:rPr>
            </w:pPr>
            <w:r w:rsidRPr="00F70B4C">
              <w:rPr>
                <w:rFonts w:ascii="Calibri" w:hAnsi="Calibri"/>
                <w:sz w:val="20"/>
                <w:szCs w:val="20"/>
              </w:rPr>
              <w:t>1</w:t>
            </w:r>
          </w:p>
        </w:tc>
      </w:tr>
      <w:tr w:rsidR="00B37D83" w:rsidRPr="008C782D" w:rsidTr="00D9246C">
        <w:tc>
          <w:tcPr>
            <w:tcW w:w="6947" w:type="dxa"/>
          </w:tcPr>
          <w:p w:rsidR="00B37D83" w:rsidRPr="008C782D" w:rsidRDefault="00B37D83" w:rsidP="0072180E">
            <w:pPr>
              <w:rPr>
                <w:rFonts w:ascii="Calibri" w:hAnsi="Calibri"/>
                <w:iCs/>
                <w:sz w:val="20"/>
                <w:szCs w:val="20"/>
              </w:rPr>
            </w:pPr>
            <w:r w:rsidRPr="008C782D">
              <w:rPr>
                <w:rFonts w:ascii="Calibri" w:hAnsi="Calibri"/>
                <w:iCs/>
                <w:sz w:val="20"/>
                <w:szCs w:val="20"/>
              </w:rPr>
              <w:t>Αφαίρεση</w:t>
            </w:r>
            <w:r>
              <w:rPr>
                <w:rFonts w:ascii="Calibri" w:hAnsi="Calibri"/>
                <w:iCs/>
                <w:sz w:val="20"/>
                <w:szCs w:val="20"/>
              </w:rPr>
              <w:t xml:space="preserve"> βραγχιακής κύστης τραχήλου</w:t>
            </w:r>
          </w:p>
        </w:tc>
        <w:tc>
          <w:tcPr>
            <w:tcW w:w="1842" w:type="dxa"/>
          </w:tcPr>
          <w:p w:rsidR="00B37D83" w:rsidRPr="00F70B4C" w:rsidRDefault="00B37D83" w:rsidP="0072180E">
            <w:pPr>
              <w:jc w:val="center"/>
              <w:rPr>
                <w:rFonts w:ascii="Calibri" w:hAnsi="Calibri"/>
                <w:sz w:val="20"/>
                <w:szCs w:val="20"/>
              </w:rPr>
            </w:pPr>
            <w:r w:rsidRPr="00F70B4C">
              <w:rPr>
                <w:rFonts w:ascii="Calibri" w:hAnsi="Calibri"/>
                <w:sz w:val="20"/>
                <w:szCs w:val="20"/>
              </w:rPr>
              <w:t>1</w:t>
            </w:r>
          </w:p>
        </w:tc>
      </w:tr>
      <w:tr w:rsidR="00B37D83" w:rsidRPr="008C782D" w:rsidTr="00D9246C">
        <w:tc>
          <w:tcPr>
            <w:tcW w:w="6947" w:type="dxa"/>
          </w:tcPr>
          <w:p w:rsidR="00B37D83" w:rsidRPr="008C782D" w:rsidRDefault="00B37D83" w:rsidP="0072180E">
            <w:pPr>
              <w:overflowPunct w:val="0"/>
              <w:autoSpaceDE w:val="0"/>
              <w:autoSpaceDN w:val="0"/>
              <w:adjustRightInd w:val="0"/>
              <w:rPr>
                <w:rFonts w:ascii="Calibri" w:hAnsi="Calibri"/>
                <w:iCs/>
                <w:sz w:val="20"/>
                <w:szCs w:val="20"/>
              </w:rPr>
            </w:pPr>
            <w:r w:rsidRPr="008C782D">
              <w:rPr>
                <w:rFonts w:ascii="Calibri" w:hAnsi="Calibri"/>
                <w:iCs/>
                <w:sz w:val="20"/>
                <w:szCs w:val="20"/>
              </w:rPr>
              <w:t>Επιπολής παρωτιδεκτομή</w:t>
            </w:r>
          </w:p>
        </w:tc>
        <w:tc>
          <w:tcPr>
            <w:tcW w:w="1842" w:type="dxa"/>
          </w:tcPr>
          <w:p w:rsidR="00B37D83" w:rsidRPr="00F70B4C" w:rsidRDefault="00B37D83" w:rsidP="0072180E">
            <w:pPr>
              <w:jc w:val="center"/>
              <w:rPr>
                <w:rFonts w:ascii="Calibri" w:hAnsi="Calibri"/>
                <w:sz w:val="20"/>
                <w:szCs w:val="20"/>
              </w:rPr>
            </w:pPr>
            <w:r>
              <w:rPr>
                <w:rFonts w:ascii="Calibri" w:hAnsi="Calibri"/>
                <w:sz w:val="20"/>
                <w:szCs w:val="20"/>
              </w:rPr>
              <w:t>7</w:t>
            </w:r>
          </w:p>
        </w:tc>
      </w:tr>
      <w:tr w:rsidR="00B37D83" w:rsidRPr="008C782D" w:rsidTr="00D9246C">
        <w:tc>
          <w:tcPr>
            <w:tcW w:w="6947" w:type="dxa"/>
          </w:tcPr>
          <w:p w:rsidR="00B37D83" w:rsidRDefault="00B37D83" w:rsidP="0072180E">
            <w:pPr>
              <w:overflowPunct w:val="0"/>
              <w:autoSpaceDE w:val="0"/>
              <w:autoSpaceDN w:val="0"/>
              <w:adjustRightInd w:val="0"/>
              <w:rPr>
                <w:rFonts w:ascii="Calibri" w:hAnsi="Calibri"/>
                <w:iCs/>
                <w:sz w:val="20"/>
                <w:szCs w:val="20"/>
              </w:rPr>
            </w:pPr>
            <w:r>
              <w:rPr>
                <w:rFonts w:ascii="Calibri" w:hAnsi="Calibri"/>
                <w:iCs/>
                <w:sz w:val="20"/>
                <w:szCs w:val="20"/>
              </w:rPr>
              <w:t>Βιοψία παρωτίδος</w:t>
            </w:r>
          </w:p>
        </w:tc>
        <w:tc>
          <w:tcPr>
            <w:tcW w:w="1842" w:type="dxa"/>
          </w:tcPr>
          <w:p w:rsidR="00B37D83" w:rsidRPr="00F70B4C" w:rsidRDefault="00B37D83" w:rsidP="0072180E">
            <w:pPr>
              <w:jc w:val="center"/>
              <w:rPr>
                <w:rFonts w:ascii="Calibri" w:hAnsi="Calibri"/>
                <w:sz w:val="20"/>
                <w:szCs w:val="20"/>
              </w:rPr>
            </w:pPr>
            <w:r>
              <w:rPr>
                <w:rFonts w:ascii="Calibri" w:hAnsi="Calibri"/>
                <w:sz w:val="20"/>
                <w:szCs w:val="20"/>
              </w:rPr>
              <w:t>1</w:t>
            </w:r>
          </w:p>
        </w:tc>
      </w:tr>
      <w:tr w:rsidR="00B37D83" w:rsidRPr="008C782D" w:rsidTr="00D9246C">
        <w:tc>
          <w:tcPr>
            <w:tcW w:w="6947" w:type="dxa"/>
          </w:tcPr>
          <w:p w:rsidR="00B37D83" w:rsidRDefault="00B37D83" w:rsidP="0072180E">
            <w:pPr>
              <w:overflowPunct w:val="0"/>
              <w:autoSpaceDE w:val="0"/>
              <w:autoSpaceDN w:val="0"/>
              <w:adjustRightInd w:val="0"/>
              <w:rPr>
                <w:rFonts w:ascii="Calibri" w:hAnsi="Calibri"/>
                <w:iCs/>
                <w:sz w:val="20"/>
                <w:szCs w:val="20"/>
              </w:rPr>
            </w:pPr>
            <w:r w:rsidRPr="008C782D">
              <w:rPr>
                <w:rFonts w:ascii="Calibri" w:hAnsi="Calibri"/>
                <w:iCs/>
                <w:sz w:val="20"/>
                <w:szCs w:val="20"/>
              </w:rPr>
              <w:t>Αφαίρεση</w:t>
            </w:r>
            <w:r>
              <w:rPr>
                <w:rFonts w:ascii="Calibri" w:hAnsi="Calibri"/>
                <w:iCs/>
                <w:sz w:val="20"/>
                <w:szCs w:val="20"/>
              </w:rPr>
              <w:t xml:space="preserve"> υπογναθίου αδένα</w:t>
            </w:r>
          </w:p>
        </w:tc>
        <w:tc>
          <w:tcPr>
            <w:tcW w:w="1842" w:type="dxa"/>
          </w:tcPr>
          <w:p w:rsidR="00B37D83" w:rsidRPr="00F70B4C" w:rsidRDefault="00B37D83" w:rsidP="0072180E">
            <w:pPr>
              <w:jc w:val="center"/>
              <w:rPr>
                <w:rFonts w:ascii="Calibri" w:hAnsi="Calibri"/>
                <w:sz w:val="20"/>
                <w:szCs w:val="20"/>
              </w:rPr>
            </w:pPr>
            <w:r>
              <w:rPr>
                <w:rFonts w:ascii="Calibri" w:hAnsi="Calibri"/>
                <w:sz w:val="20"/>
                <w:szCs w:val="20"/>
              </w:rPr>
              <w:t>5</w:t>
            </w:r>
          </w:p>
        </w:tc>
      </w:tr>
      <w:tr w:rsidR="00B37D83" w:rsidRPr="008C782D" w:rsidTr="00D9246C">
        <w:tc>
          <w:tcPr>
            <w:tcW w:w="6947" w:type="dxa"/>
          </w:tcPr>
          <w:p w:rsidR="00B37D83" w:rsidRDefault="00B37D83" w:rsidP="0072180E">
            <w:pPr>
              <w:overflowPunct w:val="0"/>
              <w:autoSpaceDE w:val="0"/>
              <w:autoSpaceDN w:val="0"/>
              <w:adjustRightInd w:val="0"/>
              <w:rPr>
                <w:rFonts w:ascii="Calibri" w:hAnsi="Calibri"/>
                <w:iCs/>
                <w:sz w:val="20"/>
                <w:szCs w:val="20"/>
              </w:rPr>
            </w:pPr>
            <w:r>
              <w:rPr>
                <w:rFonts w:ascii="Calibri" w:hAnsi="Calibri"/>
                <w:iCs/>
                <w:sz w:val="20"/>
                <w:szCs w:val="20"/>
              </w:rPr>
              <w:t>Μετάθεση πόρων υπογναθίου αδένα</w:t>
            </w:r>
          </w:p>
        </w:tc>
        <w:tc>
          <w:tcPr>
            <w:tcW w:w="1842" w:type="dxa"/>
          </w:tcPr>
          <w:p w:rsidR="00B37D83" w:rsidRPr="00F70B4C" w:rsidRDefault="00B37D83" w:rsidP="0072180E">
            <w:pPr>
              <w:jc w:val="center"/>
              <w:rPr>
                <w:rFonts w:ascii="Calibri" w:hAnsi="Calibri"/>
                <w:sz w:val="20"/>
                <w:szCs w:val="20"/>
              </w:rPr>
            </w:pPr>
            <w:r>
              <w:rPr>
                <w:rFonts w:ascii="Calibri" w:hAnsi="Calibri"/>
                <w:sz w:val="20"/>
                <w:szCs w:val="20"/>
              </w:rPr>
              <w:t>1</w:t>
            </w:r>
          </w:p>
        </w:tc>
      </w:tr>
      <w:tr w:rsidR="00B37D83" w:rsidRPr="008C782D" w:rsidTr="00D9246C">
        <w:tc>
          <w:tcPr>
            <w:tcW w:w="6947" w:type="dxa"/>
          </w:tcPr>
          <w:p w:rsidR="00B37D83" w:rsidRDefault="00B37D83" w:rsidP="0072180E">
            <w:pPr>
              <w:overflowPunct w:val="0"/>
              <w:autoSpaceDE w:val="0"/>
              <w:autoSpaceDN w:val="0"/>
              <w:adjustRightInd w:val="0"/>
              <w:rPr>
                <w:rFonts w:ascii="Calibri" w:hAnsi="Calibri"/>
                <w:iCs/>
                <w:sz w:val="20"/>
                <w:szCs w:val="20"/>
              </w:rPr>
            </w:pPr>
            <w:r w:rsidRPr="000C7B50">
              <w:rPr>
                <w:rFonts w:ascii="Calibri" w:hAnsi="Calibri"/>
                <w:iCs/>
                <w:sz w:val="20"/>
                <w:szCs w:val="20"/>
              </w:rPr>
              <w:t>Αφαίρεση</w:t>
            </w:r>
            <w:r w:rsidRPr="000C7B50">
              <w:rPr>
                <w:rFonts w:ascii="Calibri" w:hAnsi="Calibri"/>
                <w:iCs/>
                <w:sz w:val="20"/>
                <w:szCs w:val="20"/>
                <w:lang w:val="en-US"/>
              </w:rPr>
              <w:t xml:space="preserve"> </w:t>
            </w:r>
            <w:r w:rsidRPr="000C7B50">
              <w:rPr>
                <w:rFonts w:ascii="Calibri" w:hAnsi="Calibri"/>
                <w:iCs/>
                <w:sz w:val="20"/>
                <w:szCs w:val="20"/>
              </w:rPr>
              <w:t>του</w:t>
            </w:r>
            <w:r w:rsidRPr="000C7B50">
              <w:rPr>
                <w:rFonts w:ascii="Calibri" w:hAnsi="Calibri"/>
                <w:iCs/>
                <w:sz w:val="20"/>
                <w:szCs w:val="20"/>
                <w:lang w:val="en-US"/>
              </w:rPr>
              <w:t xml:space="preserve"> </w:t>
            </w:r>
            <w:r w:rsidRPr="000C7B50">
              <w:rPr>
                <w:rFonts w:ascii="Calibri" w:hAnsi="Calibri"/>
                <w:iCs/>
                <w:sz w:val="20"/>
                <w:szCs w:val="20"/>
              </w:rPr>
              <w:t>υπογλώσσιου</w:t>
            </w:r>
            <w:r w:rsidRPr="000C7B50">
              <w:rPr>
                <w:rFonts w:ascii="Calibri" w:hAnsi="Calibri"/>
                <w:iCs/>
                <w:sz w:val="20"/>
                <w:szCs w:val="20"/>
                <w:lang w:val="en-US"/>
              </w:rPr>
              <w:t xml:space="preserve"> </w:t>
            </w:r>
            <w:r w:rsidRPr="000C7B50">
              <w:rPr>
                <w:rFonts w:ascii="Calibri" w:hAnsi="Calibri"/>
                <w:iCs/>
                <w:sz w:val="20"/>
                <w:szCs w:val="20"/>
              </w:rPr>
              <w:t>αδένα</w:t>
            </w:r>
          </w:p>
        </w:tc>
        <w:tc>
          <w:tcPr>
            <w:tcW w:w="1842" w:type="dxa"/>
          </w:tcPr>
          <w:p w:rsidR="00B37D83" w:rsidRDefault="00B37D83" w:rsidP="0072180E">
            <w:pPr>
              <w:jc w:val="center"/>
              <w:rPr>
                <w:rFonts w:ascii="Calibri" w:hAnsi="Calibri"/>
                <w:sz w:val="20"/>
                <w:szCs w:val="20"/>
              </w:rPr>
            </w:pPr>
            <w:r w:rsidRPr="000C7B50">
              <w:rPr>
                <w:rFonts w:ascii="Calibri" w:hAnsi="Calibri"/>
                <w:sz w:val="20"/>
                <w:szCs w:val="20"/>
              </w:rPr>
              <w:t>1</w:t>
            </w:r>
          </w:p>
        </w:tc>
      </w:tr>
      <w:tr w:rsidR="00B37D83" w:rsidRPr="008C782D" w:rsidTr="00D9246C">
        <w:tc>
          <w:tcPr>
            <w:tcW w:w="6947" w:type="dxa"/>
          </w:tcPr>
          <w:p w:rsidR="00B37D83" w:rsidRPr="000C7B50" w:rsidRDefault="00B37D83" w:rsidP="0072180E">
            <w:pPr>
              <w:overflowPunct w:val="0"/>
              <w:autoSpaceDE w:val="0"/>
              <w:autoSpaceDN w:val="0"/>
              <w:adjustRightInd w:val="0"/>
              <w:rPr>
                <w:rFonts w:ascii="Calibri" w:hAnsi="Calibri"/>
                <w:iCs/>
                <w:sz w:val="20"/>
                <w:szCs w:val="20"/>
              </w:rPr>
            </w:pPr>
            <w:r w:rsidRPr="000C7B50">
              <w:rPr>
                <w:rFonts w:ascii="Calibri" w:hAnsi="Calibri"/>
                <w:iCs/>
                <w:sz w:val="20"/>
                <w:szCs w:val="20"/>
              </w:rPr>
              <w:t>Αφαίρεση</w:t>
            </w:r>
            <w:r>
              <w:rPr>
                <w:rFonts w:ascii="Calibri" w:hAnsi="Calibri"/>
                <w:iCs/>
                <w:sz w:val="20"/>
                <w:szCs w:val="20"/>
              </w:rPr>
              <w:t xml:space="preserve"> καταδυομένου βατραχίου </w:t>
            </w:r>
          </w:p>
        </w:tc>
        <w:tc>
          <w:tcPr>
            <w:tcW w:w="1842" w:type="dxa"/>
          </w:tcPr>
          <w:p w:rsidR="00B37D83" w:rsidRPr="000C7B50" w:rsidRDefault="00B37D83" w:rsidP="0072180E">
            <w:pPr>
              <w:jc w:val="center"/>
              <w:rPr>
                <w:rFonts w:ascii="Calibri" w:hAnsi="Calibri"/>
                <w:sz w:val="20"/>
                <w:szCs w:val="20"/>
              </w:rPr>
            </w:pPr>
            <w:r>
              <w:rPr>
                <w:rFonts w:ascii="Calibri" w:hAnsi="Calibri"/>
                <w:sz w:val="20"/>
                <w:szCs w:val="20"/>
              </w:rPr>
              <w:t>1</w:t>
            </w:r>
          </w:p>
        </w:tc>
      </w:tr>
      <w:tr w:rsidR="00B37D83" w:rsidRPr="008C782D" w:rsidTr="00D9246C">
        <w:tc>
          <w:tcPr>
            <w:tcW w:w="6947" w:type="dxa"/>
          </w:tcPr>
          <w:p w:rsidR="00B37D83" w:rsidRPr="008C782D" w:rsidRDefault="00B37D83" w:rsidP="0072180E">
            <w:pPr>
              <w:overflowPunct w:val="0"/>
              <w:autoSpaceDE w:val="0"/>
              <w:autoSpaceDN w:val="0"/>
              <w:adjustRightInd w:val="0"/>
              <w:rPr>
                <w:rFonts w:ascii="Calibri" w:hAnsi="Calibri"/>
                <w:iCs/>
                <w:sz w:val="20"/>
                <w:szCs w:val="20"/>
                <w:lang w:val="en-US"/>
              </w:rPr>
            </w:pPr>
            <w:r w:rsidRPr="008C782D">
              <w:rPr>
                <w:rFonts w:ascii="Calibri" w:hAnsi="Calibri"/>
                <w:iCs/>
                <w:sz w:val="20"/>
                <w:szCs w:val="20"/>
              </w:rPr>
              <w:t>Τραχειοστομία</w:t>
            </w:r>
          </w:p>
        </w:tc>
        <w:tc>
          <w:tcPr>
            <w:tcW w:w="1842" w:type="dxa"/>
          </w:tcPr>
          <w:p w:rsidR="00B37D83" w:rsidRPr="00F70B4C" w:rsidRDefault="00B37D83" w:rsidP="0072180E">
            <w:pPr>
              <w:jc w:val="center"/>
              <w:rPr>
                <w:rFonts w:ascii="Calibri" w:hAnsi="Calibri"/>
                <w:sz w:val="20"/>
                <w:szCs w:val="20"/>
              </w:rPr>
            </w:pPr>
            <w:r>
              <w:rPr>
                <w:rFonts w:ascii="Calibri" w:hAnsi="Calibri"/>
                <w:sz w:val="20"/>
                <w:szCs w:val="20"/>
              </w:rPr>
              <w:t>5</w:t>
            </w:r>
          </w:p>
        </w:tc>
      </w:tr>
      <w:tr w:rsidR="00B37D83" w:rsidRPr="008C782D" w:rsidTr="00D9246C">
        <w:tc>
          <w:tcPr>
            <w:tcW w:w="6947" w:type="dxa"/>
          </w:tcPr>
          <w:p w:rsidR="00B37D83" w:rsidRPr="008C782D" w:rsidRDefault="00B37D83" w:rsidP="0072180E">
            <w:pPr>
              <w:overflowPunct w:val="0"/>
              <w:autoSpaceDE w:val="0"/>
              <w:autoSpaceDN w:val="0"/>
              <w:adjustRightInd w:val="0"/>
              <w:rPr>
                <w:rFonts w:ascii="Calibri" w:hAnsi="Calibri"/>
                <w:b/>
                <w:sz w:val="20"/>
                <w:szCs w:val="20"/>
              </w:rPr>
            </w:pPr>
            <w:r w:rsidRPr="008C782D">
              <w:rPr>
                <w:rFonts w:ascii="Calibri" w:hAnsi="Calibri"/>
                <w:b/>
                <w:sz w:val="20"/>
                <w:szCs w:val="20"/>
              </w:rPr>
              <w:t>ΕΠΑΝΟΡΘΩΤΙΚΗ ΧΕΙΡΟΥΡΓΙΚΗ</w:t>
            </w:r>
          </w:p>
        </w:tc>
        <w:tc>
          <w:tcPr>
            <w:tcW w:w="1842" w:type="dxa"/>
          </w:tcPr>
          <w:p w:rsidR="00B37D83" w:rsidRPr="00C923CB" w:rsidRDefault="00B37D83" w:rsidP="0072180E">
            <w:pPr>
              <w:rPr>
                <w:rFonts w:ascii="Calibri" w:hAnsi="Calibri" w:cs="Arial"/>
                <w:b/>
                <w:color w:val="FF0000"/>
                <w:sz w:val="20"/>
                <w:szCs w:val="20"/>
              </w:rPr>
            </w:pPr>
          </w:p>
        </w:tc>
      </w:tr>
      <w:tr w:rsidR="00B37D83" w:rsidRPr="008C782D" w:rsidTr="00D9246C">
        <w:tc>
          <w:tcPr>
            <w:tcW w:w="6947" w:type="dxa"/>
          </w:tcPr>
          <w:p w:rsidR="00B37D83" w:rsidRPr="008C782D" w:rsidRDefault="00B37D83" w:rsidP="0072180E">
            <w:pPr>
              <w:overflowPunct w:val="0"/>
              <w:autoSpaceDE w:val="0"/>
              <w:autoSpaceDN w:val="0"/>
              <w:adjustRightInd w:val="0"/>
              <w:rPr>
                <w:rFonts w:ascii="Calibri" w:hAnsi="Calibri"/>
                <w:sz w:val="20"/>
                <w:szCs w:val="20"/>
              </w:rPr>
            </w:pPr>
            <w:r w:rsidRPr="008C782D">
              <w:rPr>
                <w:rFonts w:ascii="Calibri" w:hAnsi="Calibri"/>
                <w:sz w:val="20"/>
                <w:szCs w:val="20"/>
              </w:rPr>
              <w:t xml:space="preserve">Μερικού </w:t>
            </w:r>
            <w:r>
              <w:rPr>
                <w:rFonts w:ascii="Calibri" w:hAnsi="Calibri"/>
                <w:sz w:val="20"/>
                <w:szCs w:val="20"/>
              </w:rPr>
              <w:t xml:space="preserve">ή ολικού </w:t>
            </w:r>
            <w:r w:rsidRPr="008C782D">
              <w:rPr>
                <w:rFonts w:ascii="Calibri" w:hAnsi="Calibri"/>
                <w:sz w:val="20"/>
                <w:szCs w:val="20"/>
              </w:rPr>
              <w:t>πάχους δερματικό μόσχευμα</w:t>
            </w:r>
          </w:p>
        </w:tc>
        <w:tc>
          <w:tcPr>
            <w:tcW w:w="1842" w:type="dxa"/>
          </w:tcPr>
          <w:p w:rsidR="00B37D83" w:rsidRPr="00EC322C" w:rsidRDefault="00B37D83" w:rsidP="0072180E">
            <w:pPr>
              <w:jc w:val="center"/>
              <w:rPr>
                <w:rFonts w:ascii="Calibri" w:hAnsi="Calibri"/>
                <w:sz w:val="20"/>
                <w:szCs w:val="20"/>
              </w:rPr>
            </w:pPr>
            <w:r>
              <w:rPr>
                <w:rFonts w:ascii="Calibri" w:hAnsi="Calibri"/>
                <w:sz w:val="20"/>
                <w:szCs w:val="20"/>
              </w:rPr>
              <w:t>1</w:t>
            </w:r>
          </w:p>
        </w:tc>
      </w:tr>
      <w:tr w:rsidR="00B37D83" w:rsidRPr="008C782D" w:rsidTr="00D9246C">
        <w:tc>
          <w:tcPr>
            <w:tcW w:w="6947" w:type="dxa"/>
          </w:tcPr>
          <w:p w:rsidR="00B37D83" w:rsidRPr="008C782D" w:rsidRDefault="00B37D83" w:rsidP="0072180E">
            <w:pPr>
              <w:overflowPunct w:val="0"/>
              <w:autoSpaceDE w:val="0"/>
              <w:autoSpaceDN w:val="0"/>
              <w:adjustRightInd w:val="0"/>
              <w:rPr>
                <w:rFonts w:ascii="Calibri" w:hAnsi="Calibri"/>
                <w:sz w:val="20"/>
                <w:szCs w:val="20"/>
              </w:rPr>
            </w:pPr>
            <w:r>
              <w:rPr>
                <w:rFonts w:ascii="Calibri" w:hAnsi="Calibri"/>
                <w:sz w:val="20"/>
                <w:szCs w:val="20"/>
              </w:rPr>
              <w:t>Δερματικός κρημνός</w:t>
            </w:r>
            <w:r w:rsidRPr="008C782D">
              <w:rPr>
                <w:rFonts w:ascii="Calibri" w:hAnsi="Calibri"/>
                <w:sz w:val="20"/>
                <w:szCs w:val="20"/>
              </w:rPr>
              <w:t xml:space="preserve"> στην περιοχή κεφαλής &amp; τραχήλου</w:t>
            </w:r>
          </w:p>
        </w:tc>
        <w:tc>
          <w:tcPr>
            <w:tcW w:w="1842" w:type="dxa"/>
          </w:tcPr>
          <w:p w:rsidR="00B37D83" w:rsidRPr="00EC322C" w:rsidRDefault="00B37D83" w:rsidP="0072180E">
            <w:pPr>
              <w:jc w:val="center"/>
              <w:rPr>
                <w:rFonts w:ascii="Calibri" w:hAnsi="Calibri"/>
                <w:sz w:val="20"/>
                <w:szCs w:val="20"/>
              </w:rPr>
            </w:pPr>
            <w:r>
              <w:rPr>
                <w:rFonts w:ascii="Calibri" w:hAnsi="Calibri"/>
                <w:sz w:val="20"/>
                <w:szCs w:val="20"/>
              </w:rPr>
              <w:t>2</w:t>
            </w:r>
          </w:p>
        </w:tc>
      </w:tr>
      <w:tr w:rsidR="00B37D83" w:rsidRPr="008C782D" w:rsidTr="00D9246C">
        <w:tc>
          <w:tcPr>
            <w:tcW w:w="6947" w:type="dxa"/>
          </w:tcPr>
          <w:p w:rsidR="00B37D83" w:rsidRDefault="00B37D83" w:rsidP="0072180E">
            <w:pPr>
              <w:overflowPunct w:val="0"/>
              <w:autoSpaceDE w:val="0"/>
              <w:autoSpaceDN w:val="0"/>
              <w:adjustRightInd w:val="0"/>
              <w:rPr>
                <w:rFonts w:ascii="Calibri" w:hAnsi="Calibri"/>
                <w:sz w:val="20"/>
                <w:szCs w:val="20"/>
              </w:rPr>
            </w:pPr>
            <w:r w:rsidRPr="008C782D">
              <w:rPr>
                <w:rFonts w:ascii="Calibri" w:hAnsi="Calibri"/>
                <w:sz w:val="20"/>
                <w:szCs w:val="20"/>
              </w:rPr>
              <w:t>Ρινοχειλικός κρημνός</w:t>
            </w:r>
          </w:p>
        </w:tc>
        <w:tc>
          <w:tcPr>
            <w:tcW w:w="1842" w:type="dxa"/>
          </w:tcPr>
          <w:p w:rsidR="00B37D83" w:rsidRPr="00EC322C" w:rsidRDefault="00B37D83" w:rsidP="0072180E">
            <w:pPr>
              <w:jc w:val="center"/>
              <w:rPr>
                <w:rFonts w:ascii="Calibri" w:hAnsi="Calibri"/>
                <w:sz w:val="20"/>
                <w:szCs w:val="20"/>
              </w:rPr>
            </w:pPr>
            <w:r>
              <w:rPr>
                <w:rFonts w:ascii="Calibri" w:hAnsi="Calibri"/>
                <w:sz w:val="20"/>
                <w:szCs w:val="20"/>
              </w:rPr>
              <w:t>4</w:t>
            </w:r>
          </w:p>
        </w:tc>
      </w:tr>
      <w:tr w:rsidR="00B37D83" w:rsidRPr="008C782D" w:rsidTr="00D9246C">
        <w:tc>
          <w:tcPr>
            <w:tcW w:w="6947" w:type="dxa"/>
          </w:tcPr>
          <w:p w:rsidR="00B37D83" w:rsidRDefault="00B37D83" w:rsidP="0072180E">
            <w:pPr>
              <w:overflowPunct w:val="0"/>
              <w:autoSpaceDE w:val="0"/>
              <w:autoSpaceDN w:val="0"/>
              <w:adjustRightInd w:val="0"/>
              <w:rPr>
                <w:rFonts w:ascii="Calibri" w:hAnsi="Calibri"/>
                <w:sz w:val="20"/>
                <w:szCs w:val="20"/>
              </w:rPr>
            </w:pPr>
            <w:r>
              <w:rPr>
                <w:rFonts w:ascii="Calibri" w:hAnsi="Calibri"/>
                <w:sz w:val="20"/>
                <w:szCs w:val="20"/>
              </w:rPr>
              <w:t>Χρήση λιπώδους σφαίρας της παρειάς</w:t>
            </w:r>
          </w:p>
        </w:tc>
        <w:tc>
          <w:tcPr>
            <w:tcW w:w="1842" w:type="dxa"/>
          </w:tcPr>
          <w:p w:rsidR="00B37D83" w:rsidRDefault="00B37D83" w:rsidP="0072180E">
            <w:pPr>
              <w:jc w:val="center"/>
              <w:rPr>
                <w:rFonts w:ascii="Calibri" w:hAnsi="Calibri"/>
                <w:sz w:val="20"/>
                <w:szCs w:val="20"/>
              </w:rPr>
            </w:pPr>
            <w:r>
              <w:rPr>
                <w:rFonts w:ascii="Calibri" w:hAnsi="Calibri"/>
                <w:sz w:val="20"/>
                <w:szCs w:val="20"/>
              </w:rPr>
              <w:t>1</w:t>
            </w:r>
          </w:p>
        </w:tc>
      </w:tr>
      <w:tr w:rsidR="00B37D83" w:rsidRPr="008C782D" w:rsidTr="00D9246C">
        <w:tc>
          <w:tcPr>
            <w:tcW w:w="6947" w:type="dxa"/>
          </w:tcPr>
          <w:p w:rsidR="00B37D83" w:rsidRPr="008C782D" w:rsidRDefault="00B37D83" w:rsidP="0072180E">
            <w:pPr>
              <w:overflowPunct w:val="0"/>
              <w:autoSpaceDE w:val="0"/>
              <w:autoSpaceDN w:val="0"/>
              <w:adjustRightInd w:val="0"/>
              <w:rPr>
                <w:rFonts w:ascii="Calibri" w:hAnsi="Calibri"/>
                <w:iCs/>
                <w:sz w:val="20"/>
                <w:szCs w:val="20"/>
                <w:lang w:val="en-US"/>
              </w:rPr>
            </w:pPr>
            <w:r w:rsidRPr="008C782D">
              <w:rPr>
                <w:rFonts w:ascii="Calibri" w:hAnsi="Calibri"/>
                <w:iCs/>
                <w:sz w:val="20"/>
                <w:szCs w:val="20"/>
              </w:rPr>
              <w:t>Αγγειούμενος</w:t>
            </w:r>
            <w:r w:rsidRPr="008C782D">
              <w:rPr>
                <w:rFonts w:ascii="Calibri" w:hAnsi="Calibri"/>
                <w:iCs/>
                <w:sz w:val="20"/>
                <w:szCs w:val="20"/>
                <w:lang w:val="en-US"/>
              </w:rPr>
              <w:t xml:space="preserve"> </w:t>
            </w:r>
            <w:r>
              <w:rPr>
                <w:rFonts w:ascii="Calibri" w:hAnsi="Calibri"/>
                <w:iCs/>
                <w:sz w:val="20"/>
                <w:szCs w:val="20"/>
              </w:rPr>
              <w:t>περονιαίος</w:t>
            </w:r>
            <w:r w:rsidRPr="008C782D">
              <w:rPr>
                <w:rFonts w:ascii="Calibri" w:hAnsi="Calibri"/>
                <w:iCs/>
                <w:sz w:val="20"/>
                <w:szCs w:val="20"/>
                <w:lang w:val="en-US"/>
              </w:rPr>
              <w:t xml:space="preserve"> </w:t>
            </w:r>
            <w:r w:rsidRPr="008C782D">
              <w:rPr>
                <w:rFonts w:ascii="Calibri" w:hAnsi="Calibri"/>
                <w:iCs/>
                <w:sz w:val="20"/>
                <w:szCs w:val="20"/>
              </w:rPr>
              <w:t>κρημνός</w:t>
            </w:r>
          </w:p>
        </w:tc>
        <w:tc>
          <w:tcPr>
            <w:tcW w:w="1842" w:type="dxa"/>
          </w:tcPr>
          <w:p w:rsidR="00B37D83" w:rsidRPr="00EC322C" w:rsidRDefault="00B37D83" w:rsidP="0072180E">
            <w:pPr>
              <w:jc w:val="center"/>
              <w:rPr>
                <w:rFonts w:ascii="Calibri" w:hAnsi="Calibri"/>
                <w:sz w:val="20"/>
                <w:szCs w:val="20"/>
              </w:rPr>
            </w:pPr>
            <w:r>
              <w:rPr>
                <w:rFonts w:ascii="Calibri" w:hAnsi="Calibri"/>
                <w:sz w:val="20"/>
                <w:szCs w:val="20"/>
              </w:rPr>
              <w:t>4</w:t>
            </w:r>
          </w:p>
        </w:tc>
      </w:tr>
      <w:tr w:rsidR="00B37D83" w:rsidRPr="008C782D" w:rsidTr="00D9246C">
        <w:tc>
          <w:tcPr>
            <w:tcW w:w="6947" w:type="dxa"/>
          </w:tcPr>
          <w:p w:rsidR="00B37D83" w:rsidRPr="008C782D" w:rsidRDefault="00B37D83" w:rsidP="0072180E">
            <w:pPr>
              <w:rPr>
                <w:rFonts w:ascii="Calibri" w:hAnsi="Calibri"/>
                <w:sz w:val="20"/>
                <w:szCs w:val="20"/>
                <w:lang w:val="en-US"/>
              </w:rPr>
            </w:pPr>
            <w:r w:rsidRPr="008C782D">
              <w:rPr>
                <w:rFonts w:ascii="Calibri" w:hAnsi="Calibri"/>
                <w:sz w:val="20"/>
                <w:szCs w:val="20"/>
              </w:rPr>
              <w:t>Αρτηριακή αναστόμωση</w:t>
            </w:r>
          </w:p>
        </w:tc>
        <w:tc>
          <w:tcPr>
            <w:tcW w:w="1842" w:type="dxa"/>
          </w:tcPr>
          <w:p w:rsidR="00B37D83" w:rsidRPr="00EC322C" w:rsidRDefault="00B37D83" w:rsidP="0072180E">
            <w:pPr>
              <w:jc w:val="center"/>
              <w:rPr>
                <w:rFonts w:ascii="Calibri" w:hAnsi="Calibri"/>
                <w:sz w:val="20"/>
                <w:szCs w:val="20"/>
              </w:rPr>
            </w:pPr>
            <w:r>
              <w:rPr>
                <w:rFonts w:ascii="Calibri" w:hAnsi="Calibri"/>
                <w:sz w:val="20"/>
                <w:szCs w:val="20"/>
              </w:rPr>
              <w:t>4</w:t>
            </w:r>
          </w:p>
        </w:tc>
      </w:tr>
      <w:tr w:rsidR="00B37D83" w:rsidRPr="008C782D" w:rsidTr="00D9246C">
        <w:tc>
          <w:tcPr>
            <w:tcW w:w="6947" w:type="dxa"/>
          </w:tcPr>
          <w:p w:rsidR="00B37D83" w:rsidRPr="008C782D" w:rsidRDefault="00B37D83" w:rsidP="0072180E">
            <w:pPr>
              <w:rPr>
                <w:rFonts w:ascii="Calibri" w:hAnsi="Calibri"/>
                <w:sz w:val="20"/>
                <w:szCs w:val="20"/>
                <w:lang w:val="en-US"/>
              </w:rPr>
            </w:pPr>
            <w:r w:rsidRPr="008C782D">
              <w:rPr>
                <w:rFonts w:ascii="Calibri" w:hAnsi="Calibri"/>
                <w:sz w:val="20"/>
                <w:szCs w:val="20"/>
              </w:rPr>
              <w:t>Φλεβική αναστόμωση</w:t>
            </w:r>
          </w:p>
        </w:tc>
        <w:tc>
          <w:tcPr>
            <w:tcW w:w="1842" w:type="dxa"/>
          </w:tcPr>
          <w:p w:rsidR="00B37D83" w:rsidRPr="00EC322C" w:rsidRDefault="00B37D83" w:rsidP="0072180E">
            <w:pPr>
              <w:jc w:val="center"/>
              <w:rPr>
                <w:rFonts w:ascii="Calibri" w:hAnsi="Calibri"/>
                <w:sz w:val="20"/>
                <w:szCs w:val="20"/>
              </w:rPr>
            </w:pPr>
            <w:r>
              <w:rPr>
                <w:rFonts w:ascii="Calibri" w:hAnsi="Calibri"/>
                <w:sz w:val="20"/>
                <w:szCs w:val="20"/>
              </w:rPr>
              <w:t>4</w:t>
            </w:r>
          </w:p>
        </w:tc>
      </w:tr>
      <w:tr w:rsidR="00B37D83" w:rsidRPr="008C782D" w:rsidTr="00D9246C">
        <w:tc>
          <w:tcPr>
            <w:tcW w:w="6947" w:type="dxa"/>
          </w:tcPr>
          <w:p w:rsidR="00B37D83" w:rsidRPr="008C782D" w:rsidRDefault="00B37D83" w:rsidP="0072180E">
            <w:pPr>
              <w:rPr>
                <w:rFonts w:ascii="Calibri" w:hAnsi="Calibri"/>
                <w:b/>
                <w:sz w:val="20"/>
                <w:szCs w:val="20"/>
              </w:rPr>
            </w:pPr>
            <w:r w:rsidRPr="008C782D">
              <w:rPr>
                <w:rFonts w:ascii="Calibri" w:hAnsi="Calibri"/>
                <w:b/>
                <w:sz w:val="20"/>
                <w:szCs w:val="20"/>
              </w:rPr>
              <w:t>ΑΙΣΘΗΤΙΚΗ ΧΕΙΡΟΥΡΓΙΚΗ</w:t>
            </w:r>
          </w:p>
        </w:tc>
        <w:tc>
          <w:tcPr>
            <w:tcW w:w="1842" w:type="dxa"/>
          </w:tcPr>
          <w:p w:rsidR="00B37D83" w:rsidRPr="00C923CB" w:rsidRDefault="00B37D83" w:rsidP="0072180E">
            <w:pPr>
              <w:jc w:val="center"/>
              <w:rPr>
                <w:rFonts w:ascii="Calibri" w:hAnsi="Calibri"/>
                <w:color w:val="FF0000"/>
                <w:sz w:val="20"/>
                <w:szCs w:val="20"/>
                <w:lang w:val="en-US"/>
              </w:rPr>
            </w:pPr>
          </w:p>
        </w:tc>
      </w:tr>
      <w:tr w:rsidR="00B37D83" w:rsidRPr="008C782D" w:rsidTr="00D9246C">
        <w:tc>
          <w:tcPr>
            <w:tcW w:w="6947" w:type="dxa"/>
          </w:tcPr>
          <w:p w:rsidR="00B37D83" w:rsidRPr="008C782D" w:rsidRDefault="00B37D83" w:rsidP="0072180E">
            <w:pPr>
              <w:rPr>
                <w:rFonts w:ascii="Calibri" w:hAnsi="Calibri"/>
                <w:sz w:val="20"/>
                <w:szCs w:val="20"/>
              </w:rPr>
            </w:pPr>
            <w:r w:rsidRPr="008C782D">
              <w:rPr>
                <w:rFonts w:ascii="Calibri" w:hAnsi="Calibri"/>
                <w:sz w:val="20"/>
                <w:szCs w:val="20"/>
              </w:rPr>
              <w:t>Διόρθωση</w:t>
            </w:r>
            <w:r>
              <w:rPr>
                <w:rFonts w:ascii="Calibri" w:hAnsi="Calibri"/>
                <w:sz w:val="20"/>
                <w:szCs w:val="20"/>
              </w:rPr>
              <w:t xml:space="preserve"> μετατραυματικής δυσμορφίας</w:t>
            </w:r>
          </w:p>
        </w:tc>
        <w:tc>
          <w:tcPr>
            <w:tcW w:w="1842" w:type="dxa"/>
          </w:tcPr>
          <w:p w:rsidR="00B37D83" w:rsidRPr="00EC322C" w:rsidRDefault="00B37D83" w:rsidP="0072180E">
            <w:pPr>
              <w:jc w:val="center"/>
              <w:rPr>
                <w:rFonts w:ascii="Calibri" w:hAnsi="Calibri"/>
                <w:sz w:val="20"/>
                <w:szCs w:val="20"/>
              </w:rPr>
            </w:pPr>
            <w:r w:rsidRPr="00EC322C">
              <w:rPr>
                <w:rFonts w:ascii="Calibri" w:hAnsi="Calibri"/>
                <w:sz w:val="20"/>
                <w:szCs w:val="20"/>
              </w:rPr>
              <w:t>1</w:t>
            </w:r>
          </w:p>
        </w:tc>
      </w:tr>
      <w:tr w:rsidR="00B37D83" w:rsidRPr="008C782D" w:rsidTr="00D9246C">
        <w:tc>
          <w:tcPr>
            <w:tcW w:w="6947" w:type="dxa"/>
          </w:tcPr>
          <w:p w:rsidR="00B37D83" w:rsidRPr="008C782D" w:rsidRDefault="00B37D83" w:rsidP="0072180E">
            <w:pPr>
              <w:rPr>
                <w:rFonts w:ascii="Calibri" w:hAnsi="Calibri"/>
                <w:sz w:val="20"/>
                <w:szCs w:val="20"/>
              </w:rPr>
            </w:pPr>
            <w:r w:rsidRPr="008C782D">
              <w:rPr>
                <w:rFonts w:ascii="Calibri" w:hAnsi="Calibri"/>
                <w:sz w:val="20"/>
                <w:szCs w:val="20"/>
              </w:rPr>
              <w:t>Διόρθωση</w:t>
            </w:r>
            <w:r>
              <w:rPr>
                <w:rFonts w:ascii="Calibri" w:hAnsi="Calibri"/>
                <w:sz w:val="20"/>
                <w:szCs w:val="20"/>
              </w:rPr>
              <w:t xml:space="preserve"> μετατραυματικού ενοφθάλμου </w:t>
            </w:r>
          </w:p>
        </w:tc>
        <w:tc>
          <w:tcPr>
            <w:tcW w:w="1842" w:type="dxa"/>
          </w:tcPr>
          <w:p w:rsidR="00B37D83" w:rsidRPr="00EC322C" w:rsidRDefault="00B37D83" w:rsidP="0072180E">
            <w:pPr>
              <w:jc w:val="center"/>
              <w:rPr>
                <w:rFonts w:ascii="Calibri" w:hAnsi="Calibri"/>
                <w:sz w:val="20"/>
                <w:szCs w:val="20"/>
              </w:rPr>
            </w:pPr>
            <w:r w:rsidRPr="00EC322C">
              <w:rPr>
                <w:rFonts w:ascii="Calibri" w:hAnsi="Calibri"/>
                <w:sz w:val="20"/>
                <w:szCs w:val="20"/>
              </w:rPr>
              <w:t>1</w:t>
            </w:r>
          </w:p>
        </w:tc>
      </w:tr>
      <w:tr w:rsidR="00B37D83" w:rsidRPr="008C782D" w:rsidTr="00D9246C">
        <w:tc>
          <w:tcPr>
            <w:tcW w:w="6947" w:type="dxa"/>
          </w:tcPr>
          <w:p w:rsidR="00B37D83" w:rsidRPr="008C782D" w:rsidRDefault="00B37D83" w:rsidP="0072180E">
            <w:pPr>
              <w:rPr>
                <w:rFonts w:ascii="Calibri" w:hAnsi="Calibri"/>
                <w:b/>
                <w:sz w:val="20"/>
                <w:szCs w:val="20"/>
              </w:rPr>
            </w:pPr>
            <w:r w:rsidRPr="008C782D">
              <w:rPr>
                <w:rFonts w:ascii="Calibri" w:hAnsi="Calibri"/>
                <w:b/>
                <w:sz w:val="20"/>
                <w:szCs w:val="20"/>
              </w:rPr>
              <w:t>ΟΡΘΟΓΝΑΘΙΚΗ ΧΕΙΡΟΥΡΓΙΚΗ</w:t>
            </w:r>
          </w:p>
        </w:tc>
        <w:tc>
          <w:tcPr>
            <w:tcW w:w="1842" w:type="dxa"/>
          </w:tcPr>
          <w:p w:rsidR="00B37D83" w:rsidRPr="00C923CB" w:rsidRDefault="00B37D83" w:rsidP="0072180E">
            <w:pPr>
              <w:jc w:val="center"/>
              <w:rPr>
                <w:rFonts w:ascii="Calibri" w:hAnsi="Calibri"/>
                <w:color w:val="FF0000"/>
                <w:sz w:val="20"/>
                <w:szCs w:val="20"/>
              </w:rPr>
            </w:pPr>
          </w:p>
        </w:tc>
      </w:tr>
      <w:tr w:rsidR="00B37D83" w:rsidRPr="008C782D" w:rsidTr="00D9246C">
        <w:tc>
          <w:tcPr>
            <w:tcW w:w="6947" w:type="dxa"/>
          </w:tcPr>
          <w:p w:rsidR="00B37D83" w:rsidRPr="008C782D" w:rsidRDefault="00B37D83" w:rsidP="0072180E">
            <w:pPr>
              <w:overflowPunct w:val="0"/>
              <w:autoSpaceDE w:val="0"/>
              <w:autoSpaceDN w:val="0"/>
              <w:adjustRightInd w:val="0"/>
              <w:rPr>
                <w:rFonts w:ascii="Calibri" w:hAnsi="Calibri"/>
                <w:iCs/>
                <w:sz w:val="20"/>
                <w:szCs w:val="20"/>
              </w:rPr>
            </w:pPr>
            <w:r w:rsidRPr="008C782D">
              <w:rPr>
                <w:rFonts w:ascii="Calibri" w:hAnsi="Calibri"/>
                <w:iCs/>
                <w:sz w:val="20"/>
                <w:szCs w:val="20"/>
              </w:rPr>
              <w:t>Οβελιαία οστεοτομία του κλάδου της κάτω γνάθου</w:t>
            </w:r>
          </w:p>
        </w:tc>
        <w:tc>
          <w:tcPr>
            <w:tcW w:w="1842" w:type="dxa"/>
          </w:tcPr>
          <w:p w:rsidR="00B37D83" w:rsidRPr="00081F74" w:rsidRDefault="00B37D83" w:rsidP="0072180E">
            <w:pPr>
              <w:jc w:val="center"/>
              <w:rPr>
                <w:rFonts w:ascii="Calibri" w:hAnsi="Calibri"/>
                <w:sz w:val="20"/>
                <w:szCs w:val="20"/>
              </w:rPr>
            </w:pPr>
            <w:r>
              <w:rPr>
                <w:rFonts w:ascii="Calibri" w:hAnsi="Calibri"/>
                <w:sz w:val="20"/>
                <w:szCs w:val="20"/>
              </w:rPr>
              <w:t>10</w:t>
            </w:r>
          </w:p>
        </w:tc>
      </w:tr>
      <w:tr w:rsidR="00B37D83" w:rsidRPr="008C782D" w:rsidTr="00D9246C">
        <w:tc>
          <w:tcPr>
            <w:tcW w:w="6947" w:type="dxa"/>
          </w:tcPr>
          <w:p w:rsidR="00B37D83" w:rsidRPr="008C782D" w:rsidRDefault="00B37D83" w:rsidP="0072180E">
            <w:pPr>
              <w:overflowPunct w:val="0"/>
              <w:autoSpaceDE w:val="0"/>
              <w:autoSpaceDN w:val="0"/>
              <w:adjustRightInd w:val="0"/>
              <w:rPr>
                <w:rFonts w:ascii="Calibri" w:hAnsi="Calibri"/>
                <w:iCs/>
                <w:sz w:val="20"/>
                <w:szCs w:val="20"/>
                <w:lang w:val="en-US"/>
              </w:rPr>
            </w:pPr>
            <w:r w:rsidRPr="008C782D">
              <w:rPr>
                <w:rFonts w:ascii="Calibri" w:hAnsi="Calibri"/>
                <w:iCs/>
                <w:sz w:val="20"/>
                <w:szCs w:val="20"/>
              </w:rPr>
              <w:t>Γενειοπλαστική</w:t>
            </w:r>
          </w:p>
        </w:tc>
        <w:tc>
          <w:tcPr>
            <w:tcW w:w="1842" w:type="dxa"/>
          </w:tcPr>
          <w:p w:rsidR="00B37D83" w:rsidRPr="00081F74" w:rsidRDefault="00B37D83" w:rsidP="0072180E">
            <w:pPr>
              <w:jc w:val="center"/>
              <w:rPr>
                <w:rFonts w:ascii="Calibri" w:hAnsi="Calibri"/>
                <w:sz w:val="20"/>
                <w:szCs w:val="20"/>
              </w:rPr>
            </w:pPr>
            <w:r w:rsidRPr="00081F74">
              <w:rPr>
                <w:rFonts w:ascii="Calibri" w:hAnsi="Calibri"/>
                <w:sz w:val="20"/>
                <w:szCs w:val="20"/>
              </w:rPr>
              <w:t>1</w:t>
            </w:r>
          </w:p>
        </w:tc>
      </w:tr>
      <w:tr w:rsidR="00B37D83" w:rsidRPr="008C782D" w:rsidTr="00D9246C">
        <w:tc>
          <w:tcPr>
            <w:tcW w:w="6947" w:type="dxa"/>
          </w:tcPr>
          <w:p w:rsidR="00B37D83" w:rsidRPr="00081F74" w:rsidRDefault="00B37D83" w:rsidP="0072180E">
            <w:pPr>
              <w:jc w:val="both"/>
              <w:rPr>
                <w:rFonts w:ascii="Calibri" w:hAnsi="Calibri"/>
                <w:iCs/>
                <w:sz w:val="20"/>
                <w:szCs w:val="20"/>
                <w:lang w:val="en-US"/>
              </w:rPr>
            </w:pPr>
            <w:r>
              <w:rPr>
                <w:rFonts w:ascii="Calibri" w:hAnsi="Calibri"/>
                <w:iCs/>
                <w:sz w:val="20"/>
                <w:szCs w:val="20"/>
              </w:rPr>
              <w:t>Ο</w:t>
            </w:r>
            <w:r w:rsidRPr="008C782D">
              <w:rPr>
                <w:rFonts w:ascii="Calibri" w:hAnsi="Calibri"/>
                <w:iCs/>
                <w:sz w:val="20"/>
                <w:szCs w:val="20"/>
              </w:rPr>
              <w:t>στεοτομία</w:t>
            </w:r>
            <w:r>
              <w:rPr>
                <w:rFonts w:ascii="Calibri" w:hAnsi="Calibri"/>
                <w:iCs/>
                <w:sz w:val="20"/>
                <w:szCs w:val="20"/>
              </w:rPr>
              <w:t xml:space="preserve"> </w:t>
            </w:r>
            <w:r>
              <w:rPr>
                <w:rFonts w:ascii="Calibri" w:hAnsi="Calibri"/>
                <w:iCs/>
                <w:sz w:val="20"/>
                <w:szCs w:val="20"/>
                <w:lang w:val="en-US"/>
              </w:rPr>
              <w:t>Le Fort I</w:t>
            </w:r>
          </w:p>
        </w:tc>
        <w:tc>
          <w:tcPr>
            <w:tcW w:w="1842" w:type="dxa"/>
          </w:tcPr>
          <w:p w:rsidR="00B37D83" w:rsidRPr="00081F74" w:rsidRDefault="00B37D83" w:rsidP="0072180E">
            <w:pPr>
              <w:jc w:val="center"/>
              <w:rPr>
                <w:rFonts w:ascii="Calibri" w:hAnsi="Calibri"/>
                <w:sz w:val="20"/>
                <w:szCs w:val="20"/>
              </w:rPr>
            </w:pPr>
            <w:r>
              <w:rPr>
                <w:rFonts w:ascii="Calibri" w:hAnsi="Calibri"/>
                <w:sz w:val="20"/>
                <w:szCs w:val="20"/>
              </w:rPr>
              <w:t>3</w:t>
            </w:r>
          </w:p>
        </w:tc>
      </w:tr>
      <w:tr w:rsidR="00B37D83" w:rsidRPr="008C782D" w:rsidTr="00D9246C">
        <w:tc>
          <w:tcPr>
            <w:tcW w:w="6947" w:type="dxa"/>
          </w:tcPr>
          <w:p w:rsidR="00B37D83" w:rsidRDefault="00B37D83" w:rsidP="0072180E">
            <w:pPr>
              <w:jc w:val="both"/>
              <w:rPr>
                <w:rFonts w:ascii="Calibri" w:hAnsi="Calibri"/>
                <w:iCs/>
                <w:sz w:val="20"/>
                <w:szCs w:val="20"/>
              </w:rPr>
            </w:pPr>
            <w:r>
              <w:rPr>
                <w:rFonts w:ascii="Calibri" w:hAnsi="Calibri"/>
                <w:iCs/>
                <w:sz w:val="20"/>
                <w:szCs w:val="20"/>
              </w:rPr>
              <w:t>Ταχεία διεύρυνση υπερώας</w:t>
            </w:r>
          </w:p>
        </w:tc>
        <w:tc>
          <w:tcPr>
            <w:tcW w:w="1842" w:type="dxa"/>
          </w:tcPr>
          <w:p w:rsidR="00B37D83" w:rsidRDefault="00B37D83" w:rsidP="0072180E">
            <w:pPr>
              <w:jc w:val="center"/>
              <w:rPr>
                <w:rFonts w:ascii="Calibri" w:hAnsi="Calibri"/>
                <w:sz w:val="20"/>
                <w:szCs w:val="20"/>
              </w:rPr>
            </w:pPr>
            <w:r>
              <w:rPr>
                <w:rFonts w:ascii="Calibri" w:hAnsi="Calibri"/>
                <w:sz w:val="20"/>
                <w:szCs w:val="20"/>
              </w:rPr>
              <w:t>1</w:t>
            </w:r>
          </w:p>
        </w:tc>
      </w:tr>
      <w:tr w:rsidR="00B37D83" w:rsidRPr="008C782D" w:rsidTr="00D9246C">
        <w:tc>
          <w:tcPr>
            <w:tcW w:w="6947" w:type="dxa"/>
          </w:tcPr>
          <w:p w:rsidR="00B37D83" w:rsidRPr="008C782D" w:rsidRDefault="00B37D83" w:rsidP="0072180E">
            <w:pPr>
              <w:rPr>
                <w:rFonts w:ascii="Calibri" w:hAnsi="Calibri"/>
                <w:sz w:val="20"/>
                <w:szCs w:val="20"/>
              </w:rPr>
            </w:pPr>
            <w:r w:rsidRPr="0089624A">
              <w:rPr>
                <w:rFonts w:ascii="Calibri" w:hAnsi="Calibri" w:cs="Arial"/>
                <w:b/>
                <w:sz w:val="20"/>
                <w:szCs w:val="20"/>
              </w:rPr>
              <w:t>Κ</w:t>
            </w:r>
            <w:r>
              <w:rPr>
                <w:rFonts w:ascii="Calibri" w:hAnsi="Calibri" w:cs="Arial"/>
                <w:b/>
                <w:sz w:val="20"/>
                <w:szCs w:val="20"/>
              </w:rPr>
              <w:t>ΥΣΤΙΚΕΣ ΑΛΛΟΙΩΣΕΙΣ ΤΩΝ ΓΝΑΘΩΝ</w:t>
            </w:r>
          </w:p>
        </w:tc>
        <w:tc>
          <w:tcPr>
            <w:tcW w:w="1842" w:type="dxa"/>
          </w:tcPr>
          <w:p w:rsidR="00B37D83" w:rsidRPr="00C923CB" w:rsidRDefault="00B37D83" w:rsidP="0072180E">
            <w:pPr>
              <w:rPr>
                <w:rFonts w:ascii="Calibri" w:hAnsi="Calibri" w:cs="Arial"/>
                <w:b/>
                <w:color w:val="FF0000"/>
                <w:sz w:val="20"/>
                <w:szCs w:val="20"/>
              </w:rPr>
            </w:pPr>
          </w:p>
        </w:tc>
      </w:tr>
      <w:tr w:rsidR="00B37D83" w:rsidRPr="008C782D" w:rsidTr="00D9246C">
        <w:tc>
          <w:tcPr>
            <w:tcW w:w="6947" w:type="dxa"/>
          </w:tcPr>
          <w:p w:rsidR="00B37D83" w:rsidRPr="008C782D" w:rsidRDefault="00B37D83" w:rsidP="0072180E">
            <w:pPr>
              <w:rPr>
                <w:rFonts w:ascii="Calibri" w:hAnsi="Calibri"/>
                <w:sz w:val="20"/>
                <w:szCs w:val="20"/>
              </w:rPr>
            </w:pPr>
            <w:r w:rsidRPr="008C782D">
              <w:rPr>
                <w:rFonts w:ascii="Calibri" w:hAnsi="Calibri"/>
                <w:sz w:val="20"/>
                <w:szCs w:val="20"/>
              </w:rPr>
              <w:t xml:space="preserve">Εκπυρήνιση </w:t>
            </w:r>
            <w:r>
              <w:rPr>
                <w:rFonts w:ascii="Calibri" w:hAnsi="Calibri"/>
                <w:sz w:val="20"/>
                <w:szCs w:val="20"/>
              </w:rPr>
              <w:t xml:space="preserve">εκτεταμένων </w:t>
            </w:r>
            <w:r w:rsidRPr="008C782D">
              <w:rPr>
                <w:rFonts w:ascii="Calibri" w:hAnsi="Calibri"/>
                <w:sz w:val="20"/>
                <w:szCs w:val="20"/>
              </w:rPr>
              <w:t>κυστικών αλλοιώσεων των γνάθων</w:t>
            </w:r>
          </w:p>
        </w:tc>
        <w:tc>
          <w:tcPr>
            <w:tcW w:w="1842" w:type="dxa"/>
          </w:tcPr>
          <w:p w:rsidR="00B37D83" w:rsidRPr="00081F74" w:rsidRDefault="00B37D83" w:rsidP="0072180E">
            <w:pPr>
              <w:jc w:val="center"/>
              <w:rPr>
                <w:rFonts w:ascii="Calibri" w:hAnsi="Calibri"/>
                <w:sz w:val="20"/>
                <w:szCs w:val="20"/>
              </w:rPr>
            </w:pPr>
            <w:r>
              <w:rPr>
                <w:rFonts w:ascii="Calibri" w:hAnsi="Calibri"/>
                <w:sz w:val="20"/>
                <w:szCs w:val="20"/>
              </w:rPr>
              <w:t>28</w:t>
            </w:r>
          </w:p>
        </w:tc>
      </w:tr>
      <w:tr w:rsidR="00B37D83" w:rsidRPr="008C782D" w:rsidTr="00D9246C">
        <w:tc>
          <w:tcPr>
            <w:tcW w:w="6947" w:type="dxa"/>
          </w:tcPr>
          <w:p w:rsidR="00B37D83" w:rsidRPr="008C782D" w:rsidRDefault="00B37D83" w:rsidP="0072180E">
            <w:pPr>
              <w:rPr>
                <w:rFonts w:ascii="Calibri" w:hAnsi="Calibri"/>
                <w:sz w:val="20"/>
                <w:szCs w:val="20"/>
              </w:rPr>
            </w:pPr>
            <w:r w:rsidRPr="008C782D">
              <w:rPr>
                <w:rFonts w:ascii="Calibri" w:hAnsi="Calibri"/>
                <w:sz w:val="20"/>
                <w:szCs w:val="20"/>
              </w:rPr>
              <w:t xml:space="preserve">Εκπυρήνιση </w:t>
            </w:r>
            <w:r>
              <w:rPr>
                <w:rFonts w:ascii="Calibri" w:hAnsi="Calibri"/>
                <w:sz w:val="20"/>
                <w:szCs w:val="20"/>
              </w:rPr>
              <w:t xml:space="preserve">εκτεταμένων </w:t>
            </w:r>
            <w:r w:rsidRPr="008C782D">
              <w:rPr>
                <w:rFonts w:ascii="Calibri" w:hAnsi="Calibri"/>
                <w:sz w:val="20"/>
                <w:szCs w:val="20"/>
              </w:rPr>
              <w:t xml:space="preserve">κυστικών αλλοιώσεων </w:t>
            </w:r>
            <w:r>
              <w:rPr>
                <w:rFonts w:ascii="Calibri" w:hAnsi="Calibri"/>
                <w:sz w:val="20"/>
                <w:szCs w:val="20"/>
              </w:rPr>
              <w:t xml:space="preserve">και οστεοσύνθεση γνάθου </w:t>
            </w:r>
          </w:p>
        </w:tc>
        <w:tc>
          <w:tcPr>
            <w:tcW w:w="1842" w:type="dxa"/>
          </w:tcPr>
          <w:p w:rsidR="00B37D83" w:rsidRPr="00081F74" w:rsidRDefault="00B37D83" w:rsidP="0072180E">
            <w:pPr>
              <w:jc w:val="center"/>
              <w:rPr>
                <w:rFonts w:ascii="Calibri" w:hAnsi="Calibri"/>
                <w:sz w:val="20"/>
                <w:szCs w:val="20"/>
              </w:rPr>
            </w:pPr>
            <w:r>
              <w:rPr>
                <w:rFonts w:ascii="Calibri" w:hAnsi="Calibri"/>
                <w:sz w:val="20"/>
                <w:szCs w:val="20"/>
              </w:rPr>
              <w:t>2</w:t>
            </w:r>
          </w:p>
        </w:tc>
      </w:tr>
      <w:tr w:rsidR="00B37D83" w:rsidRPr="008C782D" w:rsidTr="00D9246C">
        <w:tc>
          <w:tcPr>
            <w:tcW w:w="6947" w:type="dxa"/>
          </w:tcPr>
          <w:p w:rsidR="00B37D83" w:rsidRPr="008C782D" w:rsidRDefault="00B37D83" w:rsidP="0072180E">
            <w:pPr>
              <w:rPr>
                <w:rFonts w:ascii="Calibri" w:hAnsi="Calibri"/>
                <w:b/>
                <w:sz w:val="20"/>
                <w:szCs w:val="20"/>
              </w:rPr>
            </w:pPr>
            <w:r w:rsidRPr="008C782D">
              <w:rPr>
                <w:rFonts w:ascii="Calibri" w:hAnsi="Calibri"/>
                <w:b/>
                <w:sz w:val="20"/>
                <w:szCs w:val="20"/>
              </w:rPr>
              <w:t>ΧΕΙΡΟΥΡΓΙΚΗ ΣΤΟΜΑΤΟΣ</w:t>
            </w:r>
          </w:p>
        </w:tc>
        <w:tc>
          <w:tcPr>
            <w:tcW w:w="1842" w:type="dxa"/>
          </w:tcPr>
          <w:p w:rsidR="00B37D83" w:rsidRPr="00C923CB" w:rsidRDefault="00B37D83" w:rsidP="0072180E">
            <w:pPr>
              <w:jc w:val="center"/>
              <w:rPr>
                <w:rFonts w:ascii="Calibri" w:hAnsi="Calibri"/>
                <w:color w:val="FF0000"/>
                <w:sz w:val="20"/>
                <w:szCs w:val="20"/>
              </w:rPr>
            </w:pPr>
          </w:p>
        </w:tc>
      </w:tr>
      <w:tr w:rsidR="00B37D83" w:rsidRPr="008C782D" w:rsidTr="00D9246C">
        <w:tc>
          <w:tcPr>
            <w:tcW w:w="6947" w:type="dxa"/>
          </w:tcPr>
          <w:p w:rsidR="00B37D83" w:rsidRPr="008C782D" w:rsidRDefault="00B37D83" w:rsidP="0072180E">
            <w:pPr>
              <w:rPr>
                <w:rFonts w:ascii="Calibri" w:hAnsi="Calibri"/>
                <w:sz w:val="20"/>
                <w:szCs w:val="20"/>
                <w:lang w:val="en-US"/>
              </w:rPr>
            </w:pPr>
            <w:r w:rsidRPr="008C782D">
              <w:rPr>
                <w:rFonts w:ascii="Calibri" w:hAnsi="Calibri"/>
                <w:sz w:val="20"/>
                <w:szCs w:val="20"/>
              </w:rPr>
              <w:t>Σύγκλειση αντρο-στοματικής επικοινωνίας</w:t>
            </w:r>
          </w:p>
        </w:tc>
        <w:tc>
          <w:tcPr>
            <w:tcW w:w="1842" w:type="dxa"/>
          </w:tcPr>
          <w:p w:rsidR="00B37D83" w:rsidRPr="00E866B8" w:rsidRDefault="00B37D83" w:rsidP="0072180E">
            <w:pPr>
              <w:jc w:val="center"/>
              <w:rPr>
                <w:rFonts w:ascii="Calibri" w:hAnsi="Calibri"/>
                <w:sz w:val="20"/>
                <w:szCs w:val="20"/>
              </w:rPr>
            </w:pPr>
            <w:r>
              <w:rPr>
                <w:rFonts w:ascii="Calibri" w:hAnsi="Calibri"/>
                <w:sz w:val="20"/>
                <w:szCs w:val="20"/>
              </w:rPr>
              <w:t>1</w:t>
            </w:r>
          </w:p>
        </w:tc>
      </w:tr>
      <w:tr w:rsidR="00B37D83" w:rsidRPr="008C782D" w:rsidTr="00D9246C">
        <w:tc>
          <w:tcPr>
            <w:tcW w:w="6947" w:type="dxa"/>
          </w:tcPr>
          <w:p w:rsidR="00B37D83" w:rsidRPr="008C782D" w:rsidRDefault="00B37D83" w:rsidP="0072180E">
            <w:pPr>
              <w:tabs>
                <w:tab w:val="left" w:pos="2470"/>
              </w:tabs>
              <w:rPr>
                <w:rFonts w:ascii="Calibri" w:hAnsi="Calibri"/>
                <w:sz w:val="20"/>
                <w:szCs w:val="20"/>
              </w:rPr>
            </w:pPr>
            <w:r w:rsidRPr="00E2440A">
              <w:rPr>
                <w:rFonts w:ascii="Calibri" w:hAnsi="Calibri"/>
                <w:sz w:val="20"/>
                <w:szCs w:val="20"/>
              </w:rPr>
              <w:t xml:space="preserve">Κορωνοειδεκτομή </w:t>
            </w:r>
            <w:r>
              <w:rPr>
                <w:rFonts w:ascii="Calibri" w:hAnsi="Calibri"/>
                <w:sz w:val="20"/>
                <w:szCs w:val="20"/>
              </w:rPr>
              <w:tab/>
            </w:r>
          </w:p>
        </w:tc>
        <w:tc>
          <w:tcPr>
            <w:tcW w:w="1842" w:type="dxa"/>
          </w:tcPr>
          <w:p w:rsidR="00B37D83" w:rsidRDefault="00B37D83" w:rsidP="0072180E">
            <w:pPr>
              <w:jc w:val="center"/>
              <w:rPr>
                <w:rFonts w:ascii="Calibri" w:hAnsi="Calibri"/>
                <w:sz w:val="20"/>
                <w:szCs w:val="20"/>
              </w:rPr>
            </w:pPr>
            <w:r>
              <w:rPr>
                <w:rFonts w:ascii="Calibri" w:hAnsi="Calibri"/>
                <w:sz w:val="20"/>
                <w:szCs w:val="20"/>
              </w:rPr>
              <w:t>2</w:t>
            </w:r>
          </w:p>
        </w:tc>
      </w:tr>
      <w:tr w:rsidR="00B37D83" w:rsidRPr="008C782D" w:rsidTr="00D9246C">
        <w:tc>
          <w:tcPr>
            <w:tcW w:w="6947" w:type="dxa"/>
          </w:tcPr>
          <w:p w:rsidR="00B37D83" w:rsidRPr="00E2440A" w:rsidRDefault="00B37D83" w:rsidP="0072180E">
            <w:pPr>
              <w:tabs>
                <w:tab w:val="left" w:pos="2470"/>
              </w:tabs>
              <w:rPr>
                <w:rFonts w:ascii="Calibri" w:hAnsi="Calibri"/>
                <w:sz w:val="20"/>
                <w:szCs w:val="20"/>
              </w:rPr>
            </w:pPr>
            <w:r w:rsidRPr="00E2440A">
              <w:rPr>
                <w:rFonts w:ascii="Calibri" w:hAnsi="Calibri"/>
                <w:sz w:val="20"/>
                <w:szCs w:val="20"/>
              </w:rPr>
              <w:t xml:space="preserve">Αποκατάσταση ατροφίας κάτω γνάθου </w:t>
            </w:r>
            <w:r>
              <w:rPr>
                <w:rFonts w:ascii="Calibri" w:hAnsi="Calibri"/>
                <w:sz w:val="20"/>
                <w:szCs w:val="20"/>
              </w:rPr>
              <w:t xml:space="preserve">ή άνω γνάθου </w:t>
            </w:r>
            <w:r w:rsidRPr="00E2440A">
              <w:rPr>
                <w:rFonts w:ascii="Calibri" w:hAnsi="Calibri"/>
                <w:sz w:val="20"/>
                <w:szCs w:val="20"/>
              </w:rPr>
              <w:t xml:space="preserve">με χρήση οστικών μοσχευμάτων </w:t>
            </w:r>
          </w:p>
        </w:tc>
        <w:tc>
          <w:tcPr>
            <w:tcW w:w="1842" w:type="dxa"/>
          </w:tcPr>
          <w:p w:rsidR="00B37D83" w:rsidRDefault="00B37D83" w:rsidP="0072180E">
            <w:pPr>
              <w:jc w:val="center"/>
              <w:rPr>
                <w:rFonts w:ascii="Calibri" w:hAnsi="Calibri"/>
                <w:sz w:val="20"/>
                <w:szCs w:val="20"/>
              </w:rPr>
            </w:pPr>
            <w:r>
              <w:rPr>
                <w:rFonts w:ascii="Calibri" w:hAnsi="Calibri"/>
                <w:sz w:val="20"/>
                <w:szCs w:val="20"/>
              </w:rPr>
              <w:t>1</w:t>
            </w:r>
          </w:p>
        </w:tc>
      </w:tr>
      <w:tr w:rsidR="00B37D83" w:rsidRPr="008C782D" w:rsidTr="00D9246C">
        <w:tc>
          <w:tcPr>
            <w:tcW w:w="6947" w:type="dxa"/>
          </w:tcPr>
          <w:p w:rsidR="00B37D83" w:rsidRPr="00E2440A" w:rsidRDefault="00B37D83" w:rsidP="0072180E">
            <w:pPr>
              <w:tabs>
                <w:tab w:val="left" w:pos="2470"/>
              </w:tabs>
              <w:rPr>
                <w:rFonts w:ascii="Calibri" w:hAnsi="Calibri"/>
                <w:sz w:val="20"/>
                <w:szCs w:val="20"/>
              </w:rPr>
            </w:pPr>
            <w:r w:rsidRPr="00E2440A">
              <w:rPr>
                <w:rFonts w:ascii="Calibri" w:hAnsi="Calibri"/>
                <w:sz w:val="20"/>
                <w:szCs w:val="20"/>
              </w:rPr>
              <w:t>Εμβύθιση ουλοπαρειακής αύλακας</w:t>
            </w:r>
          </w:p>
        </w:tc>
        <w:tc>
          <w:tcPr>
            <w:tcW w:w="1842" w:type="dxa"/>
          </w:tcPr>
          <w:p w:rsidR="00B37D83" w:rsidRDefault="00B37D83" w:rsidP="0072180E">
            <w:pPr>
              <w:jc w:val="center"/>
              <w:rPr>
                <w:rFonts w:ascii="Calibri" w:hAnsi="Calibri"/>
                <w:sz w:val="20"/>
                <w:szCs w:val="20"/>
              </w:rPr>
            </w:pPr>
            <w:r>
              <w:rPr>
                <w:rFonts w:ascii="Calibri" w:hAnsi="Calibri"/>
                <w:sz w:val="20"/>
                <w:szCs w:val="20"/>
              </w:rPr>
              <w:t>1</w:t>
            </w:r>
          </w:p>
        </w:tc>
      </w:tr>
      <w:tr w:rsidR="00B37D83" w:rsidRPr="008C782D" w:rsidTr="00D9246C">
        <w:tc>
          <w:tcPr>
            <w:tcW w:w="6947" w:type="dxa"/>
          </w:tcPr>
          <w:p w:rsidR="00B37D83" w:rsidRPr="008C782D" w:rsidRDefault="00B37D83" w:rsidP="0072180E">
            <w:pPr>
              <w:rPr>
                <w:rFonts w:ascii="Calibri" w:hAnsi="Calibri"/>
                <w:sz w:val="20"/>
                <w:szCs w:val="20"/>
              </w:rPr>
            </w:pPr>
            <w:r w:rsidRPr="008C782D">
              <w:rPr>
                <w:rFonts w:ascii="Calibri" w:hAnsi="Calibri"/>
                <w:sz w:val="20"/>
                <w:szCs w:val="20"/>
              </w:rPr>
              <w:t>Αφαίρεση</w:t>
            </w:r>
            <w:r w:rsidRPr="008C782D">
              <w:rPr>
                <w:rFonts w:ascii="Calibri" w:hAnsi="Calibri"/>
                <w:sz w:val="20"/>
                <w:szCs w:val="20"/>
                <w:lang w:val="en-US"/>
              </w:rPr>
              <w:t xml:space="preserve"> </w:t>
            </w:r>
            <w:r w:rsidRPr="008C782D">
              <w:rPr>
                <w:rFonts w:ascii="Calibri" w:hAnsi="Calibri"/>
                <w:sz w:val="20"/>
                <w:szCs w:val="20"/>
              </w:rPr>
              <w:t>έγκλειστων</w:t>
            </w:r>
            <w:r w:rsidRPr="008C782D">
              <w:rPr>
                <w:rFonts w:ascii="Calibri" w:hAnsi="Calibri"/>
                <w:sz w:val="20"/>
                <w:szCs w:val="20"/>
                <w:lang w:val="en-US"/>
              </w:rPr>
              <w:t xml:space="preserve"> </w:t>
            </w:r>
            <w:r w:rsidRPr="008C782D">
              <w:rPr>
                <w:rFonts w:ascii="Calibri" w:hAnsi="Calibri"/>
                <w:sz w:val="20"/>
                <w:szCs w:val="20"/>
              </w:rPr>
              <w:t>σωφρονιστήρων</w:t>
            </w:r>
          </w:p>
        </w:tc>
        <w:tc>
          <w:tcPr>
            <w:tcW w:w="1842" w:type="dxa"/>
          </w:tcPr>
          <w:p w:rsidR="00B37D83" w:rsidRPr="0064261E" w:rsidRDefault="00B37D83" w:rsidP="0072180E">
            <w:pPr>
              <w:jc w:val="center"/>
              <w:rPr>
                <w:rFonts w:ascii="Calibri" w:hAnsi="Calibri"/>
                <w:sz w:val="20"/>
                <w:szCs w:val="20"/>
              </w:rPr>
            </w:pPr>
            <w:r>
              <w:rPr>
                <w:rFonts w:ascii="Calibri" w:hAnsi="Calibri"/>
                <w:sz w:val="20"/>
                <w:szCs w:val="20"/>
              </w:rPr>
              <w:t>29</w:t>
            </w:r>
          </w:p>
        </w:tc>
      </w:tr>
      <w:tr w:rsidR="00B37D83" w:rsidRPr="008C782D" w:rsidTr="00D9246C">
        <w:tc>
          <w:tcPr>
            <w:tcW w:w="6947" w:type="dxa"/>
          </w:tcPr>
          <w:p w:rsidR="00B37D83" w:rsidRPr="008C782D" w:rsidRDefault="00B37D83" w:rsidP="0072180E">
            <w:pPr>
              <w:rPr>
                <w:rFonts w:ascii="Calibri" w:hAnsi="Calibri"/>
                <w:sz w:val="20"/>
                <w:szCs w:val="20"/>
                <w:lang w:val="en-US"/>
              </w:rPr>
            </w:pPr>
            <w:r w:rsidRPr="008C782D">
              <w:rPr>
                <w:rFonts w:ascii="Calibri" w:hAnsi="Calibri"/>
                <w:sz w:val="20"/>
                <w:szCs w:val="20"/>
              </w:rPr>
              <w:t>Χειρουργική εξαγωγή δοντιών/ριζών</w:t>
            </w:r>
          </w:p>
        </w:tc>
        <w:tc>
          <w:tcPr>
            <w:tcW w:w="1842" w:type="dxa"/>
          </w:tcPr>
          <w:p w:rsidR="00B37D83" w:rsidRPr="0064261E" w:rsidRDefault="00B37D83" w:rsidP="0072180E">
            <w:pPr>
              <w:jc w:val="center"/>
              <w:rPr>
                <w:rFonts w:ascii="Calibri" w:hAnsi="Calibri"/>
                <w:sz w:val="20"/>
                <w:szCs w:val="20"/>
              </w:rPr>
            </w:pPr>
            <w:r>
              <w:rPr>
                <w:rFonts w:ascii="Calibri" w:hAnsi="Calibri"/>
                <w:sz w:val="20"/>
                <w:szCs w:val="20"/>
              </w:rPr>
              <w:t>59</w:t>
            </w:r>
          </w:p>
        </w:tc>
      </w:tr>
      <w:tr w:rsidR="00B37D83" w:rsidRPr="008C782D" w:rsidTr="00D9246C">
        <w:tc>
          <w:tcPr>
            <w:tcW w:w="6947" w:type="dxa"/>
          </w:tcPr>
          <w:p w:rsidR="00B37D83" w:rsidRPr="008C782D" w:rsidRDefault="00B37D83" w:rsidP="0072180E">
            <w:pPr>
              <w:rPr>
                <w:rFonts w:ascii="Calibri" w:hAnsi="Calibri"/>
                <w:sz w:val="20"/>
                <w:szCs w:val="20"/>
              </w:rPr>
            </w:pPr>
            <w:r w:rsidRPr="008C782D">
              <w:rPr>
                <w:rFonts w:ascii="Calibri" w:hAnsi="Calibri"/>
                <w:sz w:val="20"/>
                <w:szCs w:val="20"/>
              </w:rPr>
              <w:t>Ακρορριζεκτομή</w:t>
            </w:r>
          </w:p>
        </w:tc>
        <w:tc>
          <w:tcPr>
            <w:tcW w:w="1842" w:type="dxa"/>
          </w:tcPr>
          <w:p w:rsidR="00B37D83" w:rsidRPr="0064261E" w:rsidRDefault="00B37D83" w:rsidP="0072180E">
            <w:pPr>
              <w:jc w:val="center"/>
              <w:rPr>
                <w:rFonts w:ascii="Calibri" w:hAnsi="Calibri"/>
                <w:sz w:val="20"/>
                <w:szCs w:val="20"/>
              </w:rPr>
            </w:pPr>
            <w:r>
              <w:rPr>
                <w:rFonts w:ascii="Calibri" w:hAnsi="Calibri"/>
                <w:sz w:val="20"/>
                <w:szCs w:val="20"/>
              </w:rPr>
              <w:t>26</w:t>
            </w:r>
          </w:p>
        </w:tc>
      </w:tr>
      <w:tr w:rsidR="00B37D83" w:rsidRPr="008C782D" w:rsidTr="00D9246C">
        <w:tc>
          <w:tcPr>
            <w:tcW w:w="6947" w:type="dxa"/>
          </w:tcPr>
          <w:p w:rsidR="00B37D83" w:rsidRDefault="00B37D83" w:rsidP="0072180E">
            <w:pPr>
              <w:rPr>
                <w:rFonts w:ascii="Calibri" w:hAnsi="Calibri"/>
                <w:sz w:val="20"/>
                <w:szCs w:val="20"/>
              </w:rPr>
            </w:pPr>
            <w:r>
              <w:rPr>
                <w:rFonts w:ascii="Calibri" w:hAnsi="Calibri"/>
                <w:sz w:val="20"/>
                <w:szCs w:val="20"/>
              </w:rPr>
              <w:t>Προπροσθετική επέμβαση</w:t>
            </w:r>
          </w:p>
        </w:tc>
        <w:tc>
          <w:tcPr>
            <w:tcW w:w="1842" w:type="dxa"/>
          </w:tcPr>
          <w:p w:rsidR="00B37D83" w:rsidRPr="00E866B8" w:rsidRDefault="00B37D83" w:rsidP="0072180E">
            <w:pPr>
              <w:jc w:val="center"/>
              <w:rPr>
                <w:rFonts w:ascii="Calibri" w:hAnsi="Calibri"/>
                <w:sz w:val="20"/>
                <w:szCs w:val="20"/>
              </w:rPr>
            </w:pPr>
            <w:r w:rsidRPr="00E866B8">
              <w:rPr>
                <w:rFonts w:ascii="Calibri" w:hAnsi="Calibri"/>
                <w:sz w:val="20"/>
                <w:szCs w:val="20"/>
              </w:rPr>
              <w:t>1</w:t>
            </w:r>
          </w:p>
        </w:tc>
      </w:tr>
      <w:tr w:rsidR="00B37D83" w:rsidRPr="008C782D" w:rsidTr="00D9246C">
        <w:tc>
          <w:tcPr>
            <w:tcW w:w="6947" w:type="dxa"/>
          </w:tcPr>
          <w:p w:rsidR="00B37D83" w:rsidRPr="008C782D" w:rsidRDefault="00B37D83" w:rsidP="0072180E">
            <w:pPr>
              <w:rPr>
                <w:rFonts w:ascii="Calibri" w:hAnsi="Calibri"/>
                <w:sz w:val="20"/>
                <w:szCs w:val="20"/>
              </w:rPr>
            </w:pPr>
            <w:r>
              <w:rPr>
                <w:rFonts w:ascii="Calibri" w:hAnsi="Calibri"/>
                <w:sz w:val="20"/>
                <w:szCs w:val="20"/>
              </w:rPr>
              <w:t>Ανύψωση ιγμορείων</w:t>
            </w:r>
          </w:p>
        </w:tc>
        <w:tc>
          <w:tcPr>
            <w:tcW w:w="1842" w:type="dxa"/>
          </w:tcPr>
          <w:p w:rsidR="00B37D83" w:rsidRPr="00E866B8" w:rsidRDefault="00B37D83" w:rsidP="0072180E">
            <w:pPr>
              <w:jc w:val="center"/>
              <w:rPr>
                <w:rFonts w:ascii="Calibri" w:hAnsi="Calibri"/>
                <w:sz w:val="20"/>
                <w:szCs w:val="20"/>
              </w:rPr>
            </w:pPr>
            <w:r>
              <w:rPr>
                <w:rFonts w:ascii="Calibri" w:hAnsi="Calibri"/>
                <w:sz w:val="20"/>
                <w:szCs w:val="20"/>
              </w:rPr>
              <w:t>2</w:t>
            </w:r>
          </w:p>
        </w:tc>
      </w:tr>
      <w:tr w:rsidR="00B37D83" w:rsidRPr="008C782D" w:rsidTr="00D9246C">
        <w:tc>
          <w:tcPr>
            <w:tcW w:w="6947" w:type="dxa"/>
          </w:tcPr>
          <w:p w:rsidR="00B37D83" w:rsidRPr="008C782D" w:rsidRDefault="00B37D83" w:rsidP="0072180E">
            <w:pPr>
              <w:rPr>
                <w:rFonts w:ascii="Calibri" w:hAnsi="Calibri"/>
                <w:sz w:val="20"/>
                <w:szCs w:val="20"/>
              </w:rPr>
            </w:pPr>
            <w:r>
              <w:rPr>
                <w:rFonts w:ascii="Calibri" w:hAnsi="Calibri"/>
                <w:sz w:val="20"/>
                <w:szCs w:val="20"/>
              </w:rPr>
              <w:t xml:space="preserve">Λήψη οστικού μοσχεύματος από την κάτω γνάθο </w:t>
            </w:r>
          </w:p>
        </w:tc>
        <w:tc>
          <w:tcPr>
            <w:tcW w:w="1842" w:type="dxa"/>
          </w:tcPr>
          <w:p w:rsidR="00B37D83" w:rsidRDefault="00B37D83" w:rsidP="0072180E">
            <w:pPr>
              <w:jc w:val="center"/>
              <w:rPr>
                <w:rFonts w:ascii="Calibri" w:hAnsi="Calibri"/>
                <w:sz w:val="20"/>
                <w:szCs w:val="20"/>
              </w:rPr>
            </w:pPr>
            <w:r>
              <w:rPr>
                <w:rFonts w:ascii="Calibri" w:hAnsi="Calibri"/>
                <w:sz w:val="20"/>
                <w:szCs w:val="20"/>
              </w:rPr>
              <w:t>1</w:t>
            </w:r>
          </w:p>
        </w:tc>
      </w:tr>
      <w:tr w:rsidR="00B37D83" w:rsidRPr="008C782D" w:rsidTr="00D9246C">
        <w:tc>
          <w:tcPr>
            <w:tcW w:w="6947" w:type="dxa"/>
          </w:tcPr>
          <w:p w:rsidR="00B37D83" w:rsidRPr="008C782D" w:rsidRDefault="00B37D83" w:rsidP="0072180E">
            <w:pPr>
              <w:rPr>
                <w:rFonts w:ascii="Calibri" w:hAnsi="Calibri"/>
                <w:sz w:val="20"/>
                <w:szCs w:val="20"/>
              </w:rPr>
            </w:pPr>
            <w:r w:rsidRPr="008C782D">
              <w:rPr>
                <w:rFonts w:ascii="Calibri" w:hAnsi="Calibri"/>
                <w:b/>
                <w:sz w:val="20"/>
                <w:szCs w:val="20"/>
              </w:rPr>
              <w:t>ΔΙΑΦΟΡΑ</w:t>
            </w:r>
          </w:p>
        </w:tc>
        <w:tc>
          <w:tcPr>
            <w:tcW w:w="1842" w:type="dxa"/>
          </w:tcPr>
          <w:p w:rsidR="00B37D83" w:rsidRDefault="00B37D83" w:rsidP="0072180E">
            <w:pPr>
              <w:jc w:val="center"/>
              <w:rPr>
                <w:rFonts w:ascii="Calibri" w:hAnsi="Calibri"/>
                <w:sz w:val="20"/>
                <w:szCs w:val="20"/>
              </w:rPr>
            </w:pPr>
          </w:p>
        </w:tc>
      </w:tr>
      <w:tr w:rsidR="00B37D83" w:rsidRPr="008C782D" w:rsidTr="00D9246C">
        <w:tc>
          <w:tcPr>
            <w:tcW w:w="6947" w:type="dxa"/>
          </w:tcPr>
          <w:p w:rsidR="00B37D83" w:rsidRPr="008C782D" w:rsidRDefault="00B37D83" w:rsidP="0072180E">
            <w:pPr>
              <w:rPr>
                <w:rFonts w:ascii="Calibri" w:hAnsi="Calibri"/>
                <w:sz w:val="20"/>
                <w:szCs w:val="20"/>
              </w:rPr>
            </w:pPr>
            <w:r w:rsidRPr="008C782D">
              <w:rPr>
                <w:rFonts w:ascii="Calibri" w:hAnsi="Calibri"/>
                <w:sz w:val="20"/>
                <w:szCs w:val="20"/>
              </w:rPr>
              <w:t>Αφαίρεση υλικών οστεοσύνθεσης</w:t>
            </w:r>
          </w:p>
        </w:tc>
        <w:tc>
          <w:tcPr>
            <w:tcW w:w="1842" w:type="dxa"/>
          </w:tcPr>
          <w:p w:rsidR="00B37D83" w:rsidRDefault="00B37D83" w:rsidP="0072180E">
            <w:pPr>
              <w:jc w:val="center"/>
              <w:rPr>
                <w:rFonts w:ascii="Calibri" w:hAnsi="Calibri"/>
                <w:sz w:val="20"/>
                <w:szCs w:val="20"/>
              </w:rPr>
            </w:pPr>
            <w:r>
              <w:rPr>
                <w:rFonts w:ascii="Calibri" w:hAnsi="Calibri"/>
                <w:sz w:val="20"/>
                <w:szCs w:val="20"/>
              </w:rPr>
              <w:t>36</w:t>
            </w:r>
          </w:p>
        </w:tc>
      </w:tr>
      <w:tr w:rsidR="00B37D83" w:rsidRPr="008C782D" w:rsidTr="00D9246C">
        <w:tc>
          <w:tcPr>
            <w:tcW w:w="6947" w:type="dxa"/>
          </w:tcPr>
          <w:p w:rsidR="00B37D83" w:rsidRPr="008C782D" w:rsidRDefault="00B37D83" w:rsidP="0072180E">
            <w:pPr>
              <w:rPr>
                <w:rFonts w:ascii="Calibri" w:hAnsi="Calibri"/>
                <w:sz w:val="20"/>
                <w:szCs w:val="20"/>
              </w:rPr>
            </w:pPr>
            <w:r w:rsidRPr="008C782D">
              <w:rPr>
                <w:rFonts w:ascii="Calibri" w:hAnsi="Calibri"/>
                <w:sz w:val="20"/>
                <w:szCs w:val="20"/>
              </w:rPr>
              <w:t>Οστεομυελίτιδα</w:t>
            </w:r>
            <w:r>
              <w:rPr>
                <w:rFonts w:ascii="Calibri" w:hAnsi="Calibri"/>
                <w:sz w:val="20"/>
                <w:szCs w:val="20"/>
              </w:rPr>
              <w:t>/οστεονέκρωση</w:t>
            </w:r>
            <w:r w:rsidRPr="008C782D">
              <w:rPr>
                <w:rFonts w:ascii="Calibri" w:hAnsi="Calibri"/>
                <w:sz w:val="20"/>
                <w:szCs w:val="20"/>
              </w:rPr>
              <w:t xml:space="preserve"> κάτω γνάθου- χειρουργικός καθαρισμός</w:t>
            </w:r>
          </w:p>
        </w:tc>
        <w:tc>
          <w:tcPr>
            <w:tcW w:w="1842" w:type="dxa"/>
          </w:tcPr>
          <w:p w:rsidR="00B37D83" w:rsidRDefault="00B37D83" w:rsidP="0072180E">
            <w:pPr>
              <w:jc w:val="center"/>
              <w:rPr>
                <w:rFonts w:ascii="Calibri" w:hAnsi="Calibri"/>
                <w:sz w:val="20"/>
                <w:szCs w:val="20"/>
              </w:rPr>
            </w:pPr>
            <w:r>
              <w:rPr>
                <w:rFonts w:ascii="Calibri" w:hAnsi="Calibri"/>
                <w:sz w:val="20"/>
                <w:szCs w:val="20"/>
              </w:rPr>
              <w:t>9</w:t>
            </w:r>
          </w:p>
        </w:tc>
      </w:tr>
      <w:tr w:rsidR="00B37D83" w:rsidRPr="008C782D" w:rsidTr="00D9246C">
        <w:tc>
          <w:tcPr>
            <w:tcW w:w="6947" w:type="dxa"/>
          </w:tcPr>
          <w:p w:rsidR="00B37D83" w:rsidRPr="008C782D" w:rsidRDefault="00B37D83" w:rsidP="0072180E">
            <w:pPr>
              <w:rPr>
                <w:rFonts w:ascii="Calibri" w:hAnsi="Calibri"/>
                <w:sz w:val="20"/>
                <w:szCs w:val="20"/>
              </w:rPr>
            </w:pPr>
            <w:r w:rsidRPr="008C782D">
              <w:rPr>
                <w:rFonts w:ascii="Calibri" w:hAnsi="Calibri"/>
                <w:sz w:val="20"/>
                <w:szCs w:val="20"/>
              </w:rPr>
              <w:t>Χειρουργικός καθαρισμός ιγμορείου άντρου</w:t>
            </w:r>
          </w:p>
        </w:tc>
        <w:tc>
          <w:tcPr>
            <w:tcW w:w="1842" w:type="dxa"/>
          </w:tcPr>
          <w:p w:rsidR="00B37D83" w:rsidRDefault="00B37D83" w:rsidP="0072180E">
            <w:pPr>
              <w:jc w:val="center"/>
              <w:rPr>
                <w:rFonts w:ascii="Calibri" w:hAnsi="Calibri"/>
                <w:sz w:val="20"/>
                <w:szCs w:val="20"/>
              </w:rPr>
            </w:pPr>
            <w:r>
              <w:rPr>
                <w:rFonts w:ascii="Calibri" w:hAnsi="Calibri"/>
                <w:sz w:val="20"/>
                <w:szCs w:val="20"/>
              </w:rPr>
              <w:t>5</w:t>
            </w:r>
          </w:p>
        </w:tc>
      </w:tr>
      <w:tr w:rsidR="00B37D83" w:rsidRPr="008C782D" w:rsidTr="00D9246C">
        <w:tc>
          <w:tcPr>
            <w:tcW w:w="6947" w:type="dxa"/>
          </w:tcPr>
          <w:p w:rsidR="00B37D83" w:rsidRPr="008C782D" w:rsidRDefault="00B37D83" w:rsidP="0072180E">
            <w:pPr>
              <w:rPr>
                <w:rFonts w:ascii="Calibri" w:hAnsi="Calibri"/>
                <w:sz w:val="20"/>
                <w:szCs w:val="20"/>
              </w:rPr>
            </w:pPr>
            <w:r>
              <w:rPr>
                <w:rFonts w:ascii="Calibri" w:hAnsi="Calibri"/>
                <w:sz w:val="20"/>
                <w:szCs w:val="20"/>
              </w:rPr>
              <w:t xml:space="preserve">Αγκύλωση ΚΓΔ – κονδυλεκτομή </w:t>
            </w:r>
          </w:p>
        </w:tc>
        <w:tc>
          <w:tcPr>
            <w:tcW w:w="1842" w:type="dxa"/>
          </w:tcPr>
          <w:p w:rsidR="00B37D83" w:rsidRDefault="00B37D83" w:rsidP="0072180E">
            <w:pPr>
              <w:jc w:val="center"/>
              <w:rPr>
                <w:rFonts w:ascii="Calibri" w:hAnsi="Calibri"/>
                <w:sz w:val="20"/>
                <w:szCs w:val="20"/>
              </w:rPr>
            </w:pPr>
            <w:r>
              <w:rPr>
                <w:rFonts w:ascii="Calibri" w:hAnsi="Calibri"/>
                <w:sz w:val="20"/>
                <w:szCs w:val="20"/>
              </w:rPr>
              <w:t>1</w:t>
            </w:r>
          </w:p>
        </w:tc>
      </w:tr>
      <w:tr w:rsidR="00B37D83" w:rsidRPr="008C782D" w:rsidTr="00D9246C">
        <w:tc>
          <w:tcPr>
            <w:tcW w:w="6947" w:type="dxa"/>
          </w:tcPr>
          <w:p w:rsidR="00B37D83" w:rsidRPr="008C782D" w:rsidRDefault="00B37D83" w:rsidP="0072180E">
            <w:pPr>
              <w:rPr>
                <w:rFonts w:ascii="Calibri" w:hAnsi="Calibri"/>
                <w:sz w:val="20"/>
                <w:szCs w:val="20"/>
              </w:rPr>
            </w:pPr>
            <w:r>
              <w:rPr>
                <w:rFonts w:ascii="Calibri" w:hAnsi="Calibri"/>
                <w:sz w:val="20"/>
                <w:szCs w:val="20"/>
              </w:rPr>
              <w:t>Ανάταξη εξαρθρήματος κάτω γνάθου</w:t>
            </w:r>
          </w:p>
        </w:tc>
        <w:tc>
          <w:tcPr>
            <w:tcW w:w="1842" w:type="dxa"/>
          </w:tcPr>
          <w:p w:rsidR="00B37D83" w:rsidRDefault="00B37D83" w:rsidP="0072180E">
            <w:pPr>
              <w:jc w:val="center"/>
              <w:rPr>
                <w:rFonts w:ascii="Calibri" w:hAnsi="Calibri"/>
                <w:sz w:val="20"/>
                <w:szCs w:val="20"/>
              </w:rPr>
            </w:pPr>
            <w:r w:rsidRPr="00081F74">
              <w:rPr>
                <w:rFonts w:ascii="Calibri" w:hAnsi="Calibri"/>
                <w:sz w:val="20"/>
                <w:szCs w:val="20"/>
              </w:rPr>
              <w:t>1</w:t>
            </w:r>
          </w:p>
        </w:tc>
      </w:tr>
      <w:tr w:rsidR="00B37D83" w:rsidRPr="008C782D" w:rsidTr="00D9246C">
        <w:tc>
          <w:tcPr>
            <w:tcW w:w="6947" w:type="dxa"/>
          </w:tcPr>
          <w:p w:rsidR="00B37D83" w:rsidRPr="008C782D" w:rsidRDefault="00B37D83" w:rsidP="0072180E">
            <w:pPr>
              <w:rPr>
                <w:rFonts w:ascii="Calibri" w:hAnsi="Calibri"/>
                <w:b/>
                <w:sz w:val="20"/>
                <w:szCs w:val="20"/>
              </w:rPr>
            </w:pPr>
            <w:r w:rsidRPr="008C782D">
              <w:rPr>
                <w:rFonts w:ascii="Calibri" w:hAnsi="Calibri"/>
                <w:b/>
                <w:sz w:val="20"/>
                <w:szCs w:val="20"/>
              </w:rPr>
              <w:t xml:space="preserve">ΕΚΤΑΚΤΑ-ΕΠΕΙΓΟΝΤΑ </w:t>
            </w:r>
          </w:p>
        </w:tc>
        <w:tc>
          <w:tcPr>
            <w:tcW w:w="1842" w:type="dxa"/>
          </w:tcPr>
          <w:p w:rsidR="00B37D83" w:rsidRPr="008C782D" w:rsidRDefault="00B37D83" w:rsidP="0072180E">
            <w:pPr>
              <w:rPr>
                <w:rFonts w:ascii="Calibri" w:hAnsi="Calibri"/>
                <w:sz w:val="20"/>
                <w:szCs w:val="20"/>
                <w:lang w:val="en-US"/>
              </w:rPr>
            </w:pPr>
          </w:p>
        </w:tc>
      </w:tr>
      <w:tr w:rsidR="00B37D83" w:rsidRPr="008C782D" w:rsidTr="00D9246C">
        <w:tc>
          <w:tcPr>
            <w:tcW w:w="6947" w:type="dxa"/>
          </w:tcPr>
          <w:p w:rsidR="00B37D83" w:rsidRPr="008C782D" w:rsidRDefault="00B37D83" w:rsidP="0072180E">
            <w:pPr>
              <w:jc w:val="both"/>
              <w:rPr>
                <w:rFonts w:ascii="Calibri" w:hAnsi="Calibri"/>
                <w:sz w:val="20"/>
                <w:szCs w:val="20"/>
              </w:rPr>
            </w:pPr>
            <w:r>
              <w:rPr>
                <w:rFonts w:ascii="Calibri" w:hAnsi="Calibri" w:cs="Arial"/>
                <w:sz w:val="20"/>
                <w:szCs w:val="20"/>
              </w:rPr>
              <w:t xml:space="preserve">Αιμόσταση λόγω μετεγχειρητικής αιμορραγίας </w:t>
            </w:r>
          </w:p>
        </w:tc>
        <w:tc>
          <w:tcPr>
            <w:tcW w:w="1842" w:type="dxa"/>
          </w:tcPr>
          <w:p w:rsidR="00B37D83" w:rsidRPr="008C782D" w:rsidRDefault="00B37D83" w:rsidP="0072180E">
            <w:pPr>
              <w:jc w:val="center"/>
              <w:rPr>
                <w:rFonts w:ascii="Calibri" w:hAnsi="Calibri"/>
                <w:sz w:val="20"/>
                <w:szCs w:val="20"/>
              </w:rPr>
            </w:pPr>
            <w:r>
              <w:rPr>
                <w:rFonts w:ascii="Calibri" w:hAnsi="Calibri"/>
                <w:sz w:val="20"/>
                <w:szCs w:val="20"/>
              </w:rPr>
              <w:t>1</w:t>
            </w:r>
          </w:p>
        </w:tc>
      </w:tr>
      <w:tr w:rsidR="00B37D83" w:rsidRPr="008C782D" w:rsidTr="00D9246C">
        <w:tc>
          <w:tcPr>
            <w:tcW w:w="6947" w:type="dxa"/>
          </w:tcPr>
          <w:p w:rsidR="00B37D83" w:rsidRDefault="00B37D83" w:rsidP="0072180E">
            <w:pPr>
              <w:rPr>
                <w:rFonts w:ascii="Calibri" w:hAnsi="Calibri"/>
                <w:sz w:val="20"/>
                <w:szCs w:val="20"/>
              </w:rPr>
            </w:pPr>
            <w:r>
              <w:rPr>
                <w:rFonts w:ascii="Calibri" w:hAnsi="Calibri" w:cs="Arial"/>
                <w:sz w:val="20"/>
                <w:szCs w:val="20"/>
              </w:rPr>
              <w:t>Συρραφή θλαστικών προσώπου και αιμόσταση</w:t>
            </w:r>
          </w:p>
        </w:tc>
        <w:tc>
          <w:tcPr>
            <w:tcW w:w="1842" w:type="dxa"/>
          </w:tcPr>
          <w:p w:rsidR="00B37D83" w:rsidRDefault="00B37D83" w:rsidP="0072180E">
            <w:pPr>
              <w:jc w:val="center"/>
              <w:rPr>
                <w:rFonts w:ascii="Calibri" w:hAnsi="Calibri"/>
                <w:sz w:val="20"/>
                <w:szCs w:val="20"/>
              </w:rPr>
            </w:pPr>
            <w:r>
              <w:rPr>
                <w:rFonts w:ascii="Calibri" w:hAnsi="Calibri"/>
                <w:sz w:val="20"/>
                <w:szCs w:val="20"/>
              </w:rPr>
              <w:t>2</w:t>
            </w:r>
          </w:p>
        </w:tc>
      </w:tr>
      <w:tr w:rsidR="00B37D83" w:rsidRPr="008C782D" w:rsidTr="00D9246C">
        <w:tc>
          <w:tcPr>
            <w:tcW w:w="6947" w:type="dxa"/>
          </w:tcPr>
          <w:p w:rsidR="00B37D83" w:rsidRDefault="00B37D83" w:rsidP="0072180E">
            <w:pPr>
              <w:rPr>
                <w:rFonts w:ascii="Calibri" w:hAnsi="Calibri"/>
                <w:sz w:val="20"/>
                <w:szCs w:val="20"/>
              </w:rPr>
            </w:pPr>
            <w:r>
              <w:rPr>
                <w:rFonts w:ascii="Calibri" w:hAnsi="Calibri" w:cs="Arial"/>
                <w:sz w:val="20"/>
                <w:szCs w:val="20"/>
              </w:rPr>
              <w:t>Διάνοιξη και παροχέτευση τραχηλοπροσωπικών αποστημάτων</w:t>
            </w:r>
          </w:p>
        </w:tc>
        <w:tc>
          <w:tcPr>
            <w:tcW w:w="1842" w:type="dxa"/>
          </w:tcPr>
          <w:p w:rsidR="00B37D83" w:rsidRDefault="00B37D83" w:rsidP="0072180E">
            <w:pPr>
              <w:jc w:val="center"/>
              <w:rPr>
                <w:rFonts w:ascii="Calibri" w:hAnsi="Calibri"/>
                <w:sz w:val="20"/>
                <w:szCs w:val="20"/>
              </w:rPr>
            </w:pPr>
            <w:r>
              <w:rPr>
                <w:rFonts w:ascii="Calibri" w:hAnsi="Calibri"/>
                <w:sz w:val="20"/>
                <w:szCs w:val="20"/>
              </w:rPr>
              <w:t>1</w:t>
            </w:r>
          </w:p>
        </w:tc>
      </w:tr>
      <w:tr w:rsidR="00B37D83" w:rsidRPr="008C782D" w:rsidTr="00D9246C">
        <w:tc>
          <w:tcPr>
            <w:tcW w:w="6947" w:type="dxa"/>
          </w:tcPr>
          <w:p w:rsidR="00B37D83" w:rsidRDefault="00B37D83" w:rsidP="0072180E">
            <w:pPr>
              <w:rPr>
                <w:rFonts w:ascii="Calibri" w:hAnsi="Calibri"/>
                <w:sz w:val="20"/>
                <w:szCs w:val="20"/>
              </w:rPr>
            </w:pPr>
            <w:r>
              <w:rPr>
                <w:rFonts w:ascii="Calibri" w:hAnsi="Calibri" w:cs="Arial"/>
                <w:sz w:val="20"/>
                <w:szCs w:val="20"/>
              </w:rPr>
              <w:t>Οπισθοβολβικό αιμάτωμα-Χειρ. παροχέτευση</w:t>
            </w:r>
          </w:p>
        </w:tc>
        <w:tc>
          <w:tcPr>
            <w:tcW w:w="1842" w:type="dxa"/>
          </w:tcPr>
          <w:p w:rsidR="00B37D83" w:rsidRDefault="00B37D83" w:rsidP="0072180E">
            <w:pPr>
              <w:jc w:val="center"/>
              <w:rPr>
                <w:rFonts w:ascii="Calibri" w:hAnsi="Calibri"/>
                <w:sz w:val="20"/>
                <w:szCs w:val="20"/>
              </w:rPr>
            </w:pPr>
            <w:r>
              <w:rPr>
                <w:rFonts w:ascii="Calibri" w:hAnsi="Calibri"/>
                <w:sz w:val="20"/>
                <w:szCs w:val="20"/>
              </w:rPr>
              <w:t>1</w:t>
            </w:r>
          </w:p>
        </w:tc>
      </w:tr>
    </w:tbl>
    <w:p w:rsidR="00B37D83" w:rsidRDefault="00B37D83" w:rsidP="0019012F"/>
    <w:p w:rsidR="00B37D83" w:rsidRDefault="00B37D83" w:rsidP="0019012F">
      <w:pPr>
        <w:rPr>
          <w:rFonts w:ascii="Calibri" w:hAnsi="Calibri" w:cs="Arial"/>
          <w:b/>
          <w:sz w:val="28"/>
          <w:szCs w:val="28"/>
        </w:rPr>
      </w:pPr>
      <w:r>
        <w:rPr>
          <w:rFonts w:ascii="Calibri" w:hAnsi="Calibri" w:cs="Arial"/>
          <w:b/>
          <w:sz w:val="28"/>
          <w:szCs w:val="28"/>
        </w:rPr>
        <w:br w:type="page"/>
      </w:r>
    </w:p>
    <w:p w:rsidR="00B37D83" w:rsidRDefault="00B37D83" w:rsidP="0019012F">
      <w:pPr>
        <w:overflowPunct w:val="0"/>
        <w:autoSpaceDE w:val="0"/>
        <w:autoSpaceDN w:val="0"/>
        <w:adjustRightInd w:val="0"/>
        <w:ind w:right="-284"/>
        <w:jc w:val="center"/>
        <w:rPr>
          <w:rFonts w:ascii="Calibri" w:hAnsi="Calibri" w:cs="Arial"/>
          <w:b/>
          <w:sz w:val="28"/>
          <w:szCs w:val="28"/>
        </w:rPr>
      </w:pPr>
      <w:r>
        <w:rPr>
          <w:rFonts w:ascii="Calibri" w:hAnsi="Calibri" w:cs="Arial"/>
          <w:b/>
          <w:sz w:val="28"/>
          <w:szCs w:val="28"/>
        </w:rPr>
        <w:t>Β</w:t>
      </w:r>
      <w:r w:rsidRPr="007B5C8E">
        <w:rPr>
          <w:rFonts w:ascii="Calibri" w:hAnsi="Calibri" w:cs="Arial"/>
          <w:b/>
          <w:sz w:val="28"/>
          <w:szCs w:val="28"/>
        </w:rPr>
        <w:t xml:space="preserve">. </w:t>
      </w:r>
      <w:r>
        <w:rPr>
          <w:rFonts w:ascii="Calibri" w:hAnsi="Calibri" w:cs="Arial"/>
          <w:b/>
          <w:sz w:val="28"/>
          <w:szCs w:val="28"/>
        </w:rPr>
        <w:t>Τοπική</w:t>
      </w:r>
      <w:r w:rsidRPr="007B5C8E">
        <w:rPr>
          <w:rFonts w:ascii="Calibri" w:hAnsi="Calibri" w:cs="Arial"/>
          <w:b/>
          <w:sz w:val="28"/>
          <w:szCs w:val="28"/>
        </w:rPr>
        <w:t xml:space="preserve"> αναισθησία</w:t>
      </w:r>
      <w:r>
        <w:rPr>
          <w:rFonts w:ascii="Calibri" w:hAnsi="Calibri" w:cs="Arial"/>
          <w:b/>
          <w:sz w:val="28"/>
          <w:szCs w:val="28"/>
        </w:rPr>
        <w:t xml:space="preserve"> (ΤΑ)</w:t>
      </w:r>
    </w:p>
    <w:p w:rsidR="00B37D83" w:rsidRPr="007B5C8E" w:rsidRDefault="00B37D83" w:rsidP="0019012F">
      <w:pPr>
        <w:overflowPunct w:val="0"/>
        <w:autoSpaceDE w:val="0"/>
        <w:autoSpaceDN w:val="0"/>
        <w:adjustRightInd w:val="0"/>
        <w:ind w:right="-284"/>
        <w:jc w:val="center"/>
        <w:rPr>
          <w:rFonts w:ascii="Calibri" w:hAnsi="Calibri" w:cs="Arial"/>
          <w:b/>
          <w:sz w:val="28"/>
          <w:szCs w:val="28"/>
        </w:rPr>
      </w:pPr>
    </w:p>
    <w:p w:rsidR="00B37D83" w:rsidRPr="007B5C8E" w:rsidRDefault="00B37D83" w:rsidP="0019012F">
      <w:pPr>
        <w:pStyle w:val="ListParagraph"/>
        <w:numPr>
          <w:ilvl w:val="0"/>
          <w:numId w:val="32"/>
        </w:numPr>
        <w:ind w:left="56" w:right="-284"/>
        <w:rPr>
          <w:rFonts w:ascii="Calibri" w:hAnsi="Calibri" w:cs="Arial"/>
          <w:b/>
        </w:rPr>
      </w:pPr>
      <w:r w:rsidRPr="00A051D7">
        <w:rPr>
          <w:rFonts w:ascii="Calibri" w:hAnsi="Calibri" w:cs="Arial"/>
          <w:b/>
        </w:rPr>
        <w:t>Επεμβάσεις υπό ΤΑ (ανά είδος επεμβάσεως)</w:t>
      </w:r>
      <w:r>
        <w:rPr>
          <w:rFonts w:ascii="Calibri" w:hAnsi="Calibri" w:cs="Arial"/>
          <w:b/>
        </w:rPr>
        <w:t xml:space="preserve"> ανά</w:t>
      </w:r>
      <w:r w:rsidRPr="007B5C8E">
        <w:rPr>
          <w:rFonts w:ascii="Calibri" w:hAnsi="Calibri" w:cs="Arial"/>
          <w:b/>
        </w:rPr>
        <w:t xml:space="preserve"> έτος</w:t>
      </w:r>
    </w:p>
    <w:p w:rsidR="00B37D83" w:rsidRDefault="00B37D83" w:rsidP="0019012F"/>
    <w:p w:rsidR="00B37D83" w:rsidRPr="003370DC" w:rsidRDefault="00B37D83" w:rsidP="0019012F">
      <w:pPr>
        <w:jc w:val="center"/>
        <w:rPr>
          <w:rFonts w:ascii="Calibri" w:hAnsi="Calibri" w:cs="Arial"/>
          <w:b/>
          <w:sz w:val="22"/>
          <w:szCs w:val="22"/>
        </w:rPr>
      </w:pPr>
      <w:r w:rsidRPr="003370DC">
        <w:rPr>
          <w:rFonts w:ascii="Calibri" w:hAnsi="Calibri" w:cs="Arial"/>
          <w:b/>
          <w:sz w:val="22"/>
          <w:szCs w:val="22"/>
        </w:rPr>
        <w:t>201</w:t>
      </w:r>
      <w:r>
        <w:rPr>
          <w:rFonts w:ascii="Calibri" w:hAnsi="Calibri" w:cs="Arial"/>
          <w:b/>
          <w:sz w:val="22"/>
          <w:szCs w:val="22"/>
        </w:rPr>
        <w:t>0:</w:t>
      </w:r>
      <w:r w:rsidRPr="003370DC">
        <w:rPr>
          <w:rFonts w:ascii="Calibri" w:hAnsi="Calibri" w:cs="Arial"/>
          <w:b/>
          <w:sz w:val="22"/>
          <w:szCs w:val="22"/>
        </w:rPr>
        <w:t xml:space="preserve"> Επεμβάσεις υπ</w:t>
      </w:r>
      <w:r>
        <w:rPr>
          <w:rFonts w:ascii="Calibri" w:hAnsi="Calibri" w:cs="Arial"/>
          <w:b/>
          <w:sz w:val="22"/>
          <w:szCs w:val="22"/>
        </w:rPr>
        <w:t>ό Τ</w:t>
      </w:r>
      <w:r w:rsidRPr="003370DC">
        <w:rPr>
          <w:rFonts w:ascii="Calibri" w:hAnsi="Calibri" w:cs="Arial"/>
          <w:b/>
          <w:sz w:val="22"/>
          <w:szCs w:val="22"/>
        </w:rPr>
        <w:t>Α (ανά είδος επεμβάσεως)</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96"/>
        <w:gridCol w:w="1276"/>
        <w:gridCol w:w="1417"/>
      </w:tblGrid>
      <w:tr w:rsidR="00B37D83" w:rsidRPr="008C782D" w:rsidTr="00170AFC">
        <w:tc>
          <w:tcPr>
            <w:tcW w:w="6096" w:type="dxa"/>
          </w:tcPr>
          <w:p w:rsidR="00B37D83" w:rsidRPr="008C782D" w:rsidRDefault="00B37D83" w:rsidP="00170AFC">
            <w:pPr>
              <w:pStyle w:val="BodyTextIndent"/>
              <w:ind w:right="-154" w:firstLine="0"/>
              <w:rPr>
                <w:rFonts w:ascii="Calibri" w:hAnsi="Calibri" w:cs="Arial"/>
                <w:b/>
                <w:sz w:val="20"/>
                <w:szCs w:val="20"/>
              </w:rPr>
            </w:pPr>
            <w:r w:rsidRPr="008C782D">
              <w:rPr>
                <w:rFonts w:ascii="Calibri" w:hAnsi="Calibri" w:cs="Arial"/>
                <w:b/>
                <w:sz w:val="20"/>
                <w:szCs w:val="20"/>
              </w:rPr>
              <w:t>Χειρουργικές επεμβάσεις υπό τοπική αναισθησία</w:t>
            </w:r>
          </w:p>
        </w:tc>
        <w:tc>
          <w:tcPr>
            <w:tcW w:w="1276" w:type="dxa"/>
          </w:tcPr>
          <w:p w:rsidR="00B37D83" w:rsidRPr="008C782D" w:rsidRDefault="00B37D83" w:rsidP="00170AFC">
            <w:pPr>
              <w:pStyle w:val="BodyTextIndent"/>
              <w:ind w:right="-154" w:firstLine="0"/>
              <w:jc w:val="center"/>
              <w:rPr>
                <w:rFonts w:ascii="Calibri" w:hAnsi="Calibri" w:cs="Arial"/>
                <w:b/>
                <w:sz w:val="20"/>
                <w:szCs w:val="20"/>
              </w:rPr>
            </w:pPr>
            <w:r w:rsidRPr="008C782D">
              <w:rPr>
                <w:rFonts w:ascii="Calibri" w:hAnsi="Calibri" w:cs="Arial"/>
                <w:b/>
                <w:sz w:val="20"/>
                <w:szCs w:val="20"/>
              </w:rPr>
              <w:t>Αριθμός</w:t>
            </w:r>
          </w:p>
        </w:tc>
        <w:tc>
          <w:tcPr>
            <w:tcW w:w="1417" w:type="dxa"/>
          </w:tcPr>
          <w:p w:rsidR="00B37D83" w:rsidRPr="008C782D" w:rsidRDefault="00B37D83" w:rsidP="00170AFC">
            <w:pPr>
              <w:pStyle w:val="BodyTextIndent"/>
              <w:ind w:right="-154" w:firstLine="0"/>
              <w:jc w:val="center"/>
              <w:rPr>
                <w:rFonts w:ascii="Calibri" w:hAnsi="Calibri" w:cs="Arial"/>
                <w:b/>
                <w:sz w:val="20"/>
                <w:szCs w:val="20"/>
              </w:rPr>
            </w:pPr>
            <w:r w:rsidRPr="008C782D">
              <w:rPr>
                <w:rFonts w:ascii="Calibri" w:hAnsi="Calibri" w:cs="Arial"/>
                <w:b/>
                <w:sz w:val="20"/>
                <w:szCs w:val="20"/>
              </w:rPr>
              <w:t>Ποσοστό</w:t>
            </w:r>
          </w:p>
        </w:tc>
      </w:tr>
      <w:tr w:rsidR="00B37D83" w:rsidRPr="008C782D" w:rsidTr="00170AFC">
        <w:tc>
          <w:tcPr>
            <w:tcW w:w="6096"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Χειρουργική αφαίρεση εγκλείστων</w:t>
            </w:r>
          </w:p>
        </w:tc>
        <w:tc>
          <w:tcPr>
            <w:tcW w:w="1276" w:type="dxa"/>
          </w:tcPr>
          <w:p w:rsidR="00B37D83" w:rsidRPr="008C782D" w:rsidRDefault="00B37D83" w:rsidP="00170AFC">
            <w:pPr>
              <w:tabs>
                <w:tab w:val="left" w:pos="1620"/>
              </w:tabs>
              <w:jc w:val="center"/>
              <w:rPr>
                <w:rFonts w:ascii="Calibri" w:hAnsi="Calibri" w:cs="Arial"/>
                <w:sz w:val="20"/>
                <w:szCs w:val="20"/>
              </w:rPr>
            </w:pPr>
            <w:r w:rsidRPr="008C782D">
              <w:rPr>
                <w:rFonts w:ascii="Calibri" w:hAnsi="Calibri" w:cs="Arial"/>
                <w:bCs/>
                <w:sz w:val="20"/>
                <w:szCs w:val="20"/>
              </w:rPr>
              <w:t>1420</w:t>
            </w:r>
          </w:p>
        </w:tc>
        <w:tc>
          <w:tcPr>
            <w:tcW w:w="1417" w:type="dxa"/>
          </w:tcPr>
          <w:p w:rsidR="00B37D83" w:rsidRPr="008C782D" w:rsidRDefault="00B37D83" w:rsidP="00170AFC">
            <w:pPr>
              <w:tabs>
                <w:tab w:val="left" w:pos="1620"/>
              </w:tabs>
              <w:jc w:val="center"/>
              <w:rPr>
                <w:rFonts w:ascii="Calibri" w:hAnsi="Calibri" w:cs="Arial"/>
                <w:bCs/>
                <w:sz w:val="20"/>
                <w:szCs w:val="20"/>
              </w:rPr>
            </w:pPr>
            <w:r w:rsidRPr="008C782D">
              <w:rPr>
                <w:rFonts w:ascii="Calibri" w:hAnsi="Calibri" w:cs="Arial"/>
                <w:bCs/>
                <w:sz w:val="20"/>
                <w:szCs w:val="20"/>
              </w:rPr>
              <w:t>66,36%</w:t>
            </w:r>
          </w:p>
        </w:tc>
      </w:tr>
      <w:tr w:rsidR="00B37D83" w:rsidRPr="008C782D" w:rsidTr="00170AFC">
        <w:tc>
          <w:tcPr>
            <w:tcW w:w="6096"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Χειρουργικές εξαγωγές οδόντων και ριζών</w:t>
            </w:r>
          </w:p>
        </w:tc>
        <w:tc>
          <w:tcPr>
            <w:tcW w:w="1276"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bCs/>
                <w:sz w:val="20"/>
                <w:szCs w:val="20"/>
              </w:rPr>
              <w:t>190</w:t>
            </w:r>
          </w:p>
        </w:tc>
        <w:tc>
          <w:tcPr>
            <w:tcW w:w="1417" w:type="dxa"/>
          </w:tcPr>
          <w:p w:rsidR="00B37D83" w:rsidRPr="008C782D" w:rsidRDefault="00B37D83" w:rsidP="00170AFC">
            <w:pPr>
              <w:pStyle w:val="BodyTextIndent"/>
              <w:ind w:right="-154" w:firstLine="0"/>
              <w:jc w:val="center"/>
              <w:rPr>
                <w:rFonts w:ascii="Calibri" w:hAnsi="Calibri" w:cs="Arial"/>
                <w:bCs/>
                <w:sz w:val="20"/>
                <w:szCs w:val="20"/>
              </w:rPr>
            </w:pPr>
            <w:r w:rsidRPr="008C782D">
              <w:rPr>
                <w:rFonts w:ascii="Calibri" w:hAnsi="Calibri" w:cs="Arial"/>
                <w:bCs/>
                <w:sz w:val="20"/>
                <w:szCs w:val="20"/>
              </w:rPr>
              <w:t>8,88%</w:t>
            </w:r>
          </w:p>
        </w:tc>
      </w:tr>
      <w:tr w:rsidR="00B37D83" w:rsidRPr="008C782D" w:rsidTr="00170AFC">
        <w:tc>
          <w:tcPr>
            <w:tcW w:w="6096"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Ακρορριζεκτομές</w:t>
            </w:r>
          </w:p>
        </w:tc>
        <w:tc>
          <w:tcPr>
            <w:tcW w:w="1276"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bCs/>
                <w:sz w:val="20"/>
                <w:szCs w:val="20"/>
              </w:rPr>
              <w:t>80</w:t>
            </w:r>
          </w:p>
        </w:tc>
        <w:tc>
          <w:tcPr>
            <w:tcW w:w="1417" w:type="dxa"/>
          </w:tcPr>
          <w:p w:rsidR="00B37D83" w:rsidRPr="008C782D" w:rsidRDefault="00B37D83" w:rsidP="00170AFC">
            <w:pPr>
              <w:pStyle w:val="BodyTextIndent"/>
              <w:ind w:right="-154" w:firstLine="0"/>
              <w:jc w:val="center"/>
              <w:rPr>
                <w:rFonts w:ascii="Calibri" w:hAnsi="Calibri" w:cs="Arial"/>
                <w:bCs/>
                <w:sz w:val="20"/>
                <w:szCs w:val="20"/>
              </w:rPr>
            </w:pPr>
            <w:r w:rsidRPr="008C782D">
              <w:rPr>
                <w:rFonts w:ascii="Calibri" w:hAnsi="Calibri" w:cs="Arial"/>
                <w:bCs/>
                <w:sz w:val="20"/>
                <w:szCs w:val="20"/>
              </w:rPr>
              <w:t>3,74%</w:t>
            </w:r>
          </w:p>
        </w:tc>
      </w:tr>
      <w:tr w:rsidR="00B37D83" w:rsidRPr="008C782D" w:rsidTr="00170AFC">
        <w:tc>
          <w:tcPr>
            <w:tcW w:w="6096"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Χειρουργική αποκάλυψη εγκλείστων οδόντων</w:t>
            </w:r>
          </w:p>
        </w:tc>
        <w:tc>
          <w:tcPr>
            <w:tcW w:w="1276"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bCs/>
                <w:sz w:val="20"/>
                <w:szCs w:val="20"/>
              </w:rPr>
              <w:t>6</w:t>
            </w:r>
          </w:p>
        </w:tc>
        <w:tc>
          <w:tcPr>
            <w:tcW w:w="1417" w:type="dxa"/>
          </w:tcPr>
          <w:p w:rsidR="00B37D83" w:rsidRPr="008C782D" w:rsidRDefault="00B37D83" w:rsidP="00170AFC">
            <w:pPr>
              <w:pStyle w:val="BodyTextIndent"/>
              <w:ind w:right="-154" w:firstLine="0"/>
              <w:jc w:val="center"/>
              <w:rPr>
                <w:rFonts w:ascii="Calibri" w:hAnsi="Calibri" w:cs="Arial"/>
                <w:bCs/>
                <w:sz w:val="20"/>
                <w:szCs w:val="20"/>
              </w:rPr>
            </w:pPr>
            <w:r w:rsidRPr="008C782D">
              <w:rPr>
                <w:rFonts w:ascii="Calibri" w:hAnsi="Calibri" w:cs="Arial"/>
                <w:bCs/>
                <w:sz w:val="20"/>
                <w:szCs w:val="20"/>
              </w:rPr>
              <w:t>0,28%</w:t>
            </w:r>
          </w:p>
        </w:tc>
      </w:tr>
      <w:tr w:rsidR="00B37D83" w:rsidRPr="008C782D" w:rsidTr="00170AFC">
        <w:tc>
          <w:tcPr>
            <w:tcW w:w="6096"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Διαγναθική ακινητοποίηση</w:t>
            </w:r>
          </w:p>
        </w:tc>
        <w:tc>
          <w:tcPr>
            <w:tcW w:w="1276"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bCs/>
                <w:sz w:val="20"/>
                <w:szCs w:val="20"/>
              </w:rPr>
              <w:t>70</w:t>
            </w:r>
          </w:p>
        </w:tc>
        <w:tc>
          <w:tcPr>
            <w:tcW w:w="1417" w:type="dxa"/>
          </w:tcPr>
          <w:p w:rsidR="00B37D83" w:rsidRPr="008C782D" w:rsidRDefault="00B37D83" w:rsidP="00170AFC">
            <w:pPr>
              <w:pStyle w:val="BodyTextIndent"/>
              <w:ind w:right="-154" w:firstLine="0"/>
              <w:jc w:val="center"/>
              <w:rPr>
                <w:rFonts w:ascii="Calibri" w:hAnsi="Calibri" w:cs="Arial"/>
                <w:bCs/>
                <w:sz w:val="20"/>
                <w:szCs w:val="20"/>
              </w:rPr>
            </w:pPr>
            <w:r w:rsidRPr="008C782D">
              <w:rPr>
                <w:rFonts w:ascii="Calibri" w:hAnsi="Calibri" w:cs="Arial"/>
                <w:bCs/>
                <w:sz w:val="20"/>
                <w:szCs w:val="20"/>
              </w:rPr>
              <w:t>3.27%</w:t>
            </w:r>
          </w:p>
        </w:tc>
      </w:tr>
      <w:tr w:rsidR="00B37D83" w:rsidRPr="008C782D" w:rsidTr="00170AFC">
        <w:tc>
          <w:tcPr>
            <w:tcW w:w="6096"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Αφαίρεση ογκιδίων και βλαβών της στοματικής κοιλότητας –Βιοψίες</w:t>
            </w:r>
          </w:p>
        </w:tc>
        <w:tc>
          <w:tcPr>
            <w:tcW w:w="1276"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bCs/>
                <w:sz w:val="20"/>
                <w:szCs w:val="20"/>
              </w:rPr>
              <w:t>70</w:t>
            </w:r>
          </w:p>
        </w:tc>
        <w:tc>
          <w:tcPr>
            <w:tcW w:w="1417" w:type="dxa"/>
          </w:tcPr>
          <w:p w:rsidR="00B37D83" w:rsidRPr="008C782D" w:rsidRDefault="00B37D83" w:rsidP="00170AFC">
            <w:pPr>
              <w:pStyle w:val="BodyTextIndent"/>
              <w:ind w:right="-154" w:firstLine="0"/>
              <w:jc w:val="center"/>
              <w:rPr>
                <w:rFonts w:ascii="Calibri" w:hAnsi="Calibri" w:cs="Arial"/>
                <w:bCs/>
                <w:sz w:val="20"/>
                <w:szCs w:val="20"/>
              </w:rPr>
            </w:pPr>
            <w:r w:rsidRPr="008C782D">
              <w:rPr>
                <w:rFonts w:ascii="Calibri" w:hAnsi="Calibri" w:cs="Arial"/>
                <w:bCs/>
                <w:sz w:val="20"/>
                <w:szCs w:val="20"/>
              </w:rPr>
              <w:t>3.27%</w:t>
            </w:r>
          </w:p>
        </w:tc>
      </w:tr>
      <w:tr w:rsidR="00B37D83" w:rsidRPr="008C782D" w:rsidTr="00170AFC">
        <w:tc>
          <w:tcPr>
            <w:tcW w:w="6096"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Εκπυρήνιση κυστικών αλλοιώσεων των γνάθων</w:t>
            </w:r>
          </w:p>
        </w:tc>
        <w:tc>
          <w:tcPr>
            <w:tcW w:w="1276"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bCs/>
                <w:sz w:val="20"/>
                <w:szCs w:val="20"/>
              </w:rPr>
              <w:t>45</w:t>
            </w:r>
          </w:p>
        </w:tc>
        <w:tc>
          <w:tcPr>
            <w:tcW w:w="1417" w:type="dxa"/>
          </w:tcPr>
          <w:p w:rsidR="00B37D83" w:rsidRPr="008C782D" w:rsidRDefault="00B37D83" w:rsidP="00170AFC">
            <w:pPr>
              <w:pStyle w:val="BodyTextIndent"/>
              <w:ind w:right="-154" w:firstLine="0"/>
              <w:jc w:val="center"/>
              <w:rPr>
                <w:rFonts w:ascii="Calibri" w:hAnsi="Calibri" w:cs="Arial"/>
                <w:bCs/>
                <w:sz w:val="20"/>
                <w:szCs w:val="20"/>
              </w:rPr>
            </w:pPr>
            <w:r w:rsidRPr="008C782D">
              <w:rPr>
                <w:rFonts w:ascii="Calibri" w:hAnsi="Calibri" w:cs="Arial"/>
                <w:bCs/>
                <w:sz w:val="20"/>
                <w:szCs w:val="20"/>
              </w:rPr>
              <w:t>2,10%</w:t>
            </w:r>
          </w:p>
        </w:tc>
      </w:tr>
      <w:tr w:rsidR="00B37D83" w:rsidRPr="008C782D" w:rsidTr="00170AFC">
        <w:tc>
          <w:tcPr>
            <w:tcW w:w="6096"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Προπροσθετική χειρουργική</w:t>
            </w:r>
          </w:p>
        </w:tc>
        <w:tc>
          <w:tcPr>
            <w:tcW w:w="1276"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bCs/>
                <w:sz w:val="20"/>
                <w:szCs w:val="20"/>
              </w:rPr>
              <w:t>12</w:t>
            </w:r>
          </w:p>
        </w:tc>
        <w:tc>
          <w:tcPr>
            <w:tcW w:w="1417" w:type="dxa"/>
          </w:tcPr>
          <w:p w:rsidR="00B37D83" w:rsidRPr="008C782D" w:rsidRDefault="00B37D83" w:rsidP="00170AFC">
            <w:pPr>
              <w:pStyle w:val="BodyTextIndent"/>
              <w:ind w:right="-154" w:firstLine="0"/>
              <w:jc w:val="center"/>
              <w:rPr>
                <w:rFonts w:ascii="Calibri" w:hAnsi="Calibri" w:cs="Arial"/>
                <w:bCs/>
                <w:sz w:val="20"/>
                <w:szCs w:val="20"/>
              </w:rPr>
            </w:pPr>
            <w:r w:rsidRPr="008C782D">
              <w:rPr>
                <w:rFonts w:ascii="Calibri" w:hAnsi="Calibri" w:cs="Arial"/>
                <w:bCs/>
                <w:sz w:val="20"/>
                <w:szCs w:val="20"/>
              </w:rPr>
              <w:t>0,56%</w:t>
            </w:r>
          </w:p>
        </w:tc>
      </w:tr>
      <w:tr w:rsidR="00B37D83" w:rsidRPr="008C782D" w:rsidTr="00170AFC">
        <w:tc>
          <w:tcPr>
            <w:tcW w:w="6096"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Αφαίρεση βλαβών του δέρματος της τραχηλοπροσωπικής περιοχής</w:t>
            </w:r>
          </w:p>
        </w:tc>
        <w:tc>
          <w:tcPr>
            <w:tcW w:w="1276"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bCs/>
                <w:sz w:val="20"/>
                <w:szCs w:val="20"/>
              </w:rPr>
              <w:t>32</w:t>
            </w:r>
          </w:p>
        </w:tc>
        <w:tc>
          <w:tcPr>
            <w:tcW w:w="1417" w:type="dxa"/>
          </w:tcPr>
          <w:p w:rsidR="00B37D83" w:rsidRPr="008C782D" w:rsidRDefault="00B37D83" w:rsidP="00170AFC">
            <w:pPr>
              <w:pStyle w:val="BodyTextIndent"/>
              <w:ind w:right="-154" w:firstLine="0"/>
              <w:jc w:val="center"/>
              <w:rPr>
                <w:rFonts w:ascii="Calibri" w:hAnsi="Calibri" w:cs="Arial"/>
                <w:bCs/>
                <w:sz w:val="20"/>
                <w:szCs w:val="20"/>
              </w:rPr>
            </w:pPr>
            <w:r w:rsidRPr="008C782D">
              <w:rPr>
                <w:rFonts w:ascii="Calibri" w:hAnsi="Calibri" w:cs="Arial"/>
                <w:bCs/>
                <w:sz w:val="20"/>
                <w:szCs w:val="20"/>
              </w:rPr>
              <w:t>1,50%</w:t>
            </w:r>
          </w:p>
        </w:tc>
      </w:tr>
      <w:tr w:rsidR="00B37D83" w:rsidRPr="008C782D" w:rsidTr="00170AFC">
        <w:tc>
          <w:tcPr>
            <w:tcW w:w="6096"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Σχάση και παροχέτευση αποστήματος εξωστοματικά</w:t>
            </w:r>
          </w:p>
        </w:tc>
        <w:tc>
          <w:tcPr>
            <w:tcW w:w="1276"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bCs/>
                <w:sz w:val="20"/>
                <w:szCs w:val="20"/>
              </w:rPr>
              <w:t>38</w:t>
            </w:r>
          </w:p>
        </w:tc>
        <w:tc>
          <w:tcPr>
            <w:tcW w:w="1417" w:type="dxa"/>
          </w:tcPr>
          <w:p w:rsidR="00B37D83" w:rsidRPr="008C782D" w:rsidRDefault="00B37D83" w:rsidP="00170AFC">
            <w:pPr>
              <w:pStyle w:val="BodyTextIndent"/>
              <w:ind w:right="-154" w:firstLine="0"/>
              <w:jc w:val="center"/>
              <w:rPr>
                <w:rFonts w:ascii="Calibri" w:hAnsi="Calibri" w:cs="Arial"/>
                <w:bCs/>
                <w:sz w:val="20"/>
                <w:szCs w:val="20"/>
              </w:rPr>
            </w:pPr>
            <w:r w:rsidRPr="008C782D">
              <w:rPr>
                <w:rFonts w:ascii="Calibri" w:hAnsi="Calibri" w:cs="Arial"/>
                <w:bCs/>
                <w:sz w:val="20"/>
                <w:szCs w:val="20"/>
              </w:rPr>
              <w:t>1,78%</w:t>
            </w:r>
          </w:p>
        </w:tc>
      </w:tr>
      <w:tr w:rsidR="00B37D83" w:rsidRPr="008C782D" w:rsidTr="00170AFC">
        <w:tc>
          <w:tcPr>
            <w:tcW w:w="6096"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Σχάση και παροχέτευση αποστήματος ενδοστοματικά</w:t>
            </w:r>
          </w:p>
        </w:tc>
        <w:tc>
          <w:tcPr>
            <w:tcW w:w="1276"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sz w:val="20"/>
                <w:szCs w:val="20"/>
              </w:rPr>
              <w:t>44</w:t>
            </w:r>
          </w:p>
        </w:tc>
        <w:tc>
          <w:tcPr>
            <w:tcW w:w="1417"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sz w:val="20"/>
                <w:szCs w:val="20"/>
              </w:rPr>
              <w:t>2,06%</w:t>
            </w:r>
          </w:p>
        </w:tc>
      </w:tr>
      <w:tr w:rsidR="00B37D83" w:rsidRPr="008C782D" w:rsidTr="00170AFC">
        <w:tc>
          <w:tcPr>
            <w:tcW w:w="6096"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Χειρουργικός καθαρισμός λόγω οστεομυελίτιδας ή οστεονέκρωσης της γνάθου</w:t>
            </w:r>
          </w:p>
        </w:tc>
        <w:tc>
          <w:tcPr>
            <w:tcW w:w="1276"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sz w:val="20"/>
                <w:szCs w:val="20"/>
              </w:rPr>
              <w:t>5</w:t>
            </w:r>
          </w:p>
        </w:tc>
        <w:tc>
          <w:tcPr>
            <w:tcW w:w="1417"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sz w:val="20"/>
                <w:szCs w:val="20"/>
              </w:rPr>
              <w:t>0,23%</w:t>
            </w:r>
          </w:p>
        </w:tc>
      </w:tr>
      <w:tr w:rsidR="00B37D83" w:rsidRPr="00996E4B" w:rsidTr="00170AFC">
        <w:tc>
          <w:tcPr>
            <w:tcW w:w="6096" w:type="dxa"/>
          </w:tcPr>
          <w:p w:rsidR="00B37D83" w:rsidRPr="00996E4B" w:rsidRDefault="00B37D83" w:rsidP="00170AFC">
            <w:pPr>
              <w:tabs>
                <w:tab w:val="left" w:pos="1620"/>
              </w:tabs>
              <w:jc w:val="both"/>
              <w:rPr>
                <w:rFonts w:ascii="Calibri" w:hAnsi="Calibri" w:cs="Arial"/>
                <w:sz w:val="20"/>
                <w:szCs w:val="20"/>
              </w:rPr>
            </w:pPr>
            <w:r w:rsidRPr="00996E4B">
              <w:rPr>
                <w:rFonts w:ascii="Calibri" w:hAnsi="Calibri" w:cs="Arial"/>
                <w:sz w:val="20"/>
                <w:szCs w:val="20"/>
              </w:rPr>
              <w:t>Ανάταξη καταγμάτων ζυγωματικού τόξου</w:t>
            </w:r>
          </w:p>
        </w:tc>
        <w:tc>
          <w:tcPr>
            <w:tcW w:w="1276" w:type="dxa"/>
          </w:tcPr>
          <w:p w:rsidR="00B37D83" w:rsidRPr="00996E4B" w:rsidRDefault="00B37D83" w:rsidP="00170AFC">
            <w:pPr>
              <w:pStyle w:val="BodyTextIndent"/>
              <w:ind w:right="-154" w:firstLine="0"/>
              <w:jc w:val="center"/>
              <w:rPr>
                <w:rFonts w:ascii="Calibri" w:hAnsi="Calibri" w:cs="Arial"/>
                <w:sz w:val="20"/>
                <w:szCs w:val="20"/>
              </w:rPr>
            </w:pPr>
            <w:r w:rsidRPr="00996E4B">
              <w:rPr>
                <w:rFonts w:ascii="Calibri" w:hAnsi="Calibri" w:cs="Arial"/>
                <w:sz w:val="20"/>
                <w:szCs w:val="20"/>
              </w:rPr>
              <w:t>6</w:t>
            </w:r>
          </w:p>
        </w:tc>
        <w:tc>
          <w:tcPr>
            <w:tcW w:w="1417" w:type="dxa"/>
          </w:tcPr>
          <w:p w:rsidR="00B37D83" w:rsidRPr="00996E4B" w:rsidRDefault="00B37D83" w:rsidP="00170AFC">
            <w:pPr>
              <w:pStyle w:val="BodyTextIndent"/>
              <w:ind w:right="-154" w:firstLine="0"/>
              <w:jc w:val="center"/>
              <w:rPr>
                <w:rFonts w:ascii="Calibri" w:hAnsi="Calibri" w:cs="Arial"/>
                <w:sz w:val="20"/>
                <w:szCs w:val="20"/>
              </w:rPr>
            </w:pPr>
            <w:r w:rsidRPr="00996E4B">
              <w:rPr>
                <w:rFonts w:ascii="Calibri" w:hAnsi="Calibri" w:cs="Arial"/>
                <w:sz w:val="20"/>
                <w:szCs w:val="20"/>
              </w:rPr>
              <w:t>0,28%</w:t>
            </w:r>
          </w:p>
        </w:tc>
      </w:tr>
      <w:tr w:rsidR="00B37D83" w:rsidRPr="00000E2B" w:rsidTr="00170AFC">
        <w:tc>
          <w:tcPr>
            <w:tcW w:w="6096" w:type="dxa"/>
          </w:tcPr>
          <w:p w:rsidR="00B37D83" w:rsidRPr="00000E2B" w:rsidRDefault="00B37D83" w:rsidP="00170AFC">
            <w:pPr>
              <w:tabs>
                <w:tab w:val="left" w:pos="1620"/>
              </w:tabs>
              <w:jc w:val="both"/>
              <w:rPr>
                <w:rFonts w:ascii="Calibri" w:hAnsi="Calibri" w:cs="Arial"/>
                <w:bCs/>
                <w:sz w:val="20"/>
                <w:szCs w:val="20"/>
              </w:rPr>
            </w:pPr>
            <w:r w:rsidRPr="00000E2B">
              <w:rPr>
                <w:rFonts w:ascii="Calibri" w:hAnsi="Calibri" w:cs="Arial"/>
                <w:bCs/>
                <w:sz w:val="20"/>
                <w:szCs w:val="20"/>
              </w:rPr>
              <w:t xml:space="preserve">Ανάταξη </w:t>
            </w:r>
            <w:r>
              <w:rPr>
                <w:rFonts w:ascii="Calibri" w:hAnsi="Calibri" w:cs="Arial"/>
                <w:bCs/>
                <w:sz w:val="20"/>
                <w:szCs w:val="20"/>
              </w:rPr>
              <w:t>και</w:t>
            </w:r>
            <w:r w:rsidRPr="00000E2B">
              <w:rPr>
                <w:rFonts w:ascii="Calibri" w:hAnsi="Calibri" w:cs="Arial"/>
                <w:bCs/>
                <w:sz w:val="20"/>
                <w:szCs w:val="20"/>
              </w:rPr>
              <w:t xml:space="preserve"> οστεοσύνθεση καταγμάτων γενείου</w:t>
            </w:r>
          </w:p>
        </w:tc>
        <w:tc>
          <w:tcPr>
            <w:tcW w:w="1276" w:type="dxa"/>
          </w:tcPr>
          <w:p w:rsidR="00B37D83" w:rsidRPr="00000E2B" w:rsidRDefault="00B37D83" w:rsidP="00170AFC">
            <w:pPr>
              <w:pStyle w:val="BodyTextIndent"/>
              <w:ind w:right="-154" w:firstLine="0"/>
              <w:jc w:val="center"/>
              <w:rPr>
                <w:rFonts w:ascii="Calibri" w:hAnsi="Calibri" w:cs="Arial"/>
                <w:sz w:val="20"/>
                <w:szCs w:val="20"/>
              </w:rPr>
            </w:pPr>
            <w:r w:rsidRPr="00000E2B">
              <w:rPr>
                <w:rFonts w:ascii="Calibri" w:hAnsi="Calibri" w:cs="Arial"/>
                <w:sz w:val="20"/>
                <w:szCs w:val="20"/>
              </w:rPr>
              <w:t>3</w:t>
            </w:r>
          </w:p>
        </w:tc>
        <w:tc>
          <w:tcPr>
            <w:tcW w:w="1417" w:type="dxa"/>
          </w:tcPr>
          <w:p w:rsidR="00B37D83" w:rsidRPr="00000E2B" w:rsidRDefault="00B37D83" w:rsidP="00170AFC">
            <w:pPr>
              <w:pStyle w:val="BodyTextIndent"/>
              <w:ind w:right="-154" w:firstLine="0"/>
              <w:jc w:val="center"/>
              <w:rPr>
                <w:rFonts w:ascii="Calibri" w:hAnsi="Calibri" w:cs="Arial"/>
                <w:sz w:val="20"/>
                <w:szCs w:val="20"/>
              </w:rPr>
            </w:pPr>
            <w:r w:rsidRPr="00000E2B">
              <w:rPr>
                <w:rFonts w:ascii="Calibri" w:hAnsi="Calibri" w:cs="Arial"/>
                <w:sz w:val="20"/>
                <w:szCs w:val="20"/>
              </w:rPr>
              <w:t>0,14%</w:t>
            </w:r>
          </w:p>
        </w:tc>
      </w:tr>
      <w:tr w:rsidR="00B37D83" w:rsidRPr="00000E2B" w:rsidTr="00170AFC">
        <w:tc>
          <w:tcPr>
            <w:tcW w:w="6096" w:type="dxa"/>
          </w:tcPr>
          <w:p w:rsidR="00B37D83" w:rsidRPr="00000E2B" w:rsidRDefault="00B37D83" w:rsidP="00170AFC">
            <w:pPr>
              <w:tabs>
                <w:tab w:val="left" w:pos="1620"/>
              </w:tabs>
              <w:jc w:val="both"/>
              <w:rPr>
                <w:rFonts w:ascii="Calibri" w:hAnsi="Calibri" w:cs="Arial"/>
                <w:bCs/>
                <w:sz w:val="20"/>
                <w:szCs w:val="20"/>
              </w:rPr>
            </w:pPr>
            <w:r w:rsidRPr="00000E2B">
              <w:rPr>
                <w:rFonts w:ascii="Calibri" w:hAnsi="Calibri" w:cs="Arial"/>
                <w:bCs/>
                <w:sz w:val="20"/>
                <w:szCs w:val="20"/>
              </w:rPr>
              <w:t xml:space="preserve">Ανάταξη </w:t>
            </w:r>
            <w:r w:rsidRPr="000606B3">
              <w:rPr>
                <w:rFonts w:ascii="Calibri" w:hAnsi="Calibri" w:cs="Arial"/>
                <w:bCs/>
                <w:sz w:val="20"/>
                <w:szCs w:val="20"/>
              </w:rPr>
              <w:t xml:space="preserve">καταγμάτων </w:t>
            </w:r>
            <w:r w:rsidRPr="00000E2B">
              <w:rPr>
                <w:rFonts w:ascii="Calibri" w:hAnsi="Calibri" w:cs="Arial"/>
                <w:bCs/>
                <w:sz w:val="20"/>
                <w:szCs w:val="20"/>
              </w:rPr>
              <w:t>ρινικών</w:t>
            </w:r>
          </w:p>
        </w:tc>
        <w:tc>
          <w:tcPr>
            <w:tcW w:w="1276" w:type="dxa"/>
          </w:tcPr>
          <w:p w:rsidR="00B37D83" w:rsidRPr="00000E2B" w:rsidRDefault="00B37D83" w:rsidP="00170AFC">
            <w:pPr>
              <w:pStyle w:val="BodyTextIndent"/>
              <w:ind w:right="-154" w:firstLine="0"/>
              <w:jc w:val="center"/>
              <w:rPr>
                <w:rFonts w:ascii="Calibri" w:hAnsi="Calibri" w:cs="Arial"/>
                <w:sz w:val="20"/>
                <w:szCs w:val="20"/>
              </w:rPr>
            </w:pPr>
            <w:r w:rsidRPr="00000E2B">
              <w:rPr>
                <w:rFonts w:ascii="Calibri" w:hAnsi="Calibri" w:cs="Arial"/>
                <w:sz w:val="20"/>
                <w:szCs w:val="20"/>
              </w:rPr>
              <w:t>2</w:t>
            </w:r>
          </w:p>
        </w:tc>
        <w:tc>
          <w:tcPr>
            <w:tcW w:w="1417" w:type="dxa"/>
          </w:tcPr>
          <w:p w:rsidR="00B37D83" w:rsidRPr="00000E2B" w:rsidRDefault="00B37D83" w:rsidP="00170AFC">
            <w:pPr>
              <w:pStyle w:val="BodyTextIndent"/>
              <w:ind w:right="-154" w:firstLine="0"/>
              <w:jc w:val="center"/>
              <w:rPr>
                <w:rFonts w:ascii="Calibri" w:hAnsi="Calibri" w:cs="Arial"/>
                <w:sz w:val="20"/>
                <w:szCs w:val="20"/>
              </w:rPr>
            </w:pPr>
            <w:r w:rsidRPr="00000E2B">
              <w:rPr>
                <w:rFonts w:ascii="Calibri" w:hAnsi="Calibri" w:cs="Arial"/>
                <w:sz w:val="20"/>
                <w:szCs w:val="20"/>
              </w:rPr>
              <w:t>0.09%</w:t>
            </w:r>
          </w:p>
        </w:tc>
      </w:tr>
      <w:tr w:rsidR="00B37D83" w:rsidRPr="00000E2B" w:rsidTr="00170AFC">
        <w:tc>
          <w:tcPr>
            <w:tcW w:w="6096" w:type="dxa"/>
          </w:tcPr>
          <w:p w:rsidR="00B37D83" w:rsidRPr="00000E2B" w:rsidRDefault="00B37D83" w:rsidP="00170AFC">
            <w:pPr>
              <w:tabs>
                <w:tab w:val="left" w:pos="1620"/>
              </w:tabs>
              <w:jc w:val="both"/>
              <w:rPr>
                <w:rFonts w:ascii="Calibri" w:hAnsi="Calibri" w:cs="Arial"/>
                <w:bCs/>
                <w:sz w:val="20"/>
                <w:szCs w:val="20"/>
              </w:rPr>
            </w:pPr>
            <w:r w:rsidRPr="00000E2B">
              <w:rPr>
                <w:rFonts w:ascii="Calibri" w:hAnsi="Calibri" w:cs="Arial"/>
                <w:bCs/>
                <w:sz w:val="20"/>
                <w:szCs w:val="20"/>
              </w:rPr>
              <w:t>Αφαίρεση υλικών οστεοσύνθεσης</w:t>
            </w:r>
          </w:p>
        </w:tc>
        <w:tc>
          <w:tcPr>
            <w:tcW w:w="1276" w:type="dxa"/>
          </w:tcPr>
          <w:p w:rsidR="00B37D83" w:rsidRPr="00000E2B" w:rsidRDefault="00B37D83" w:rsidP="00170AFC">
            <w:pPr>
              <w:pStyle w:val="BodyTextIndent"/>
              <w:ind w:right="-154" w:firstLine="0"/>
              <w:jc w:val="center"/>
              <w:rPr>
                <w:rFonts w:ascii="Calibri" w:hAnsi="Calibri" w:cs="Arial"/>
                <w:sz w:val="20"/>
                <w:szCs w:val="20"/>
              </w:rPr>
            </w:pPr>
            <w:r w:rsidRPr="00000E2B">
              <w:rPr>
                <w:rFonts w:ascii="Calibri" w:hAnsi="Calibri" w:cs="Arial"/>
                <w:sz w:val="20"/>
                <w:szCs w:val="20"/>
              </w:rPr>
              <w:t>3</w:t>
            </w:r>
          </w:p>
        </w:tc>
        <w:tc>
          <w:tcPr>
            <w:tcW w:w="1417" w:type="dxa"/>
          </w:tcPr>
          <w:p w:rsidR="00B37D83" w:rsidRPr="00000E2B" w:rsidRDefault="00B37D83" w:rsidP="00170AFC">
            <w:pPr>
              <w:pStyle w:val="BodyTextIndent"/>
              <w:ind w:right="-154" w:firstLine="0"/>
              <w:jc w:val="center"/>
              <w:rPr>
                <w:rFonts w:ascii="Calibri" w:hAnsi="Calibri" w:cs="Arial"/>
                <w:sz w:val="20"/>
                <w:szCs w:val="20"/>
              </w:rPr>
            </w:pPr>
            <w:r w:rsidRPr="00000E2B">
              <w:rPr>
                <w:rFonts w:ascii="Calibri" w:hAnsi="Calibri" w:cs="Arial"/>
                <w:sz w:val="20"/>
                <w:szCs w:val="20"/>
              </w:rPr>
              <w:t>0,14%</w:t>
            </w:r>
          </w:p>
        </w:tc>
      </w:tr>
      <w:tr w:rsidR="00B37D83" w:rsidRPr="00F31BCD" w:rsidTr="00170AFC">
        <w:tc>
          <w:tcPr>
            <w:tcW w:w="6096" w:type="dxa"/>
          </w:tcPr>
          <w:p w:rsidR="00B37D83" w:rsidRPr="00F31BCD" w:rsidRDefault="00B37D83" w:rsidP="00170AFC">
            <w:pPr>
              <w:tabs>
                <w:tab w:val="left" w:pos="1620"/>
              </w:tabs>
              <w:jc w:val="both"/>
              <w:rPr>
                <w:rFonts w:ascii="Calibri" w:hAnsi="Calibri" w:cs="Arial"/>
                <w:sz w:val="20"/>
                <w:szCs w:val="20"/>
              </w:rPr>
            </w:pPr>
            <w:r w:rsidRPr="00F31BCD">
              <w:rPr>
                <w:rFonts w:ascii="Calibri" w:hAnsi="Calibri" w:cs="Arial"/>
                <w:sz w:val="20"/>
                <w:szCs w:val="20"/>
              </w:rPr>
              <w:t>Σιελαδενοσκόπηση</w:t>
            </w:r>
          </w:p>
        </w:tc>
        <w:tc>
          <w:tcPr>
            <w:tcW w:w="1276" w:type="dxa"/>
          </w:tcPr>
          <w:p w:rsidR="00B37D83" w:rsidRPr="00F31BCD" w:rsidRDefault="00B37D83" w:rsidP="00170AFC">
            <w:pPr>
              <w:pStyle w:val="BodyTextIndent"/>
              <w:ind w:right="-154" w:firstLine="0"/>
              <w:jc w:val="center"/>
              <w:rPr>
                <w:rFonts w:ascii="Calibri" w:hAnsi="Calibri" w:cs="Arial"/>
                <w:sz w:val="20"/>
                <w:szCs w:val="20"/>
              </w:rPr>
            </w:pPr>
            <w:r w:rsidRPr="00F31BCD">
              <w:rPr>
                <w:rFonts w:ascii="Calibri" w:hAnsi="Calibri" w:cs="Arial"/>
                <w:sz w:val="20"/>
                <w:szCs w:val="20"/>
              </w:rPr>
              <w:t>1</w:t>
            </w:r>
          </w:p>
        </w:tc>
        <w:tc>
          <w:tcPr>
            <w:tcW w:w="1417" w:type="dxa"/>
          </w:tcPr>
          <w:p w:rsidR="00B37D83" w:rsidRPr="00F31BCD" w:rsidRDefault="00B37D83" w:rsidP="00170AFC">
            <w:pPr>
              <w:pStyle w:val="BodyTextIndent"/>
              <w:ind w:right="-154" w:firstLine="0"/>
              <w:jc w:val="center"/>
              <w:rPr>
                <w:rFonts w:ascii="Calibri" w:hAnsi="Calibri" w:cs="Arial"/>
                <w:sz w:val="20"/>
                <w:szCs w:val="20"/>
              </w:rPr>
            </w:pPr>
            <w:r w:rsidRPr="00F31BCD">
              <w:rPr>
                <w:rFonts w:ascii="Calibri" w:hAnsi="Calibri" w:cs="Arial"/>
                <w:sz w:val="20"/>
                <w:szCs w:val="20"/>
              </w:rPr>
              <w:t>0,05%</w:t>
            </w:r>
          </w:p>
        </w:tc>
      </w:tr>
      <w:tr w:rsidR="00B37D83" w:rsidRPr="008C782D" w:rsidTr="00170AFC">
        <w:tc>
          <w:tcPr>
            <w:tcW w:w="6096"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Αφαίρεση λίθων του υπογναθίου αδένα</w:t>
            </w:r>
          </w:p>
        </w:tc>
        <w:tc>
          <w:tcPr>
            <w:tcW w:w="1276"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sz w:val="20"/>
                <w:szCs w:val="20"/>
              </w:rPr>
              <w:t>6</w:t>
            </w:r>
          </w:p>
        </w:tc>
        <w:tc>
          <w:tcPr>
            <w:tcW w:w="1417"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sz w:val="20"/>
                <w:szCs w:val="20"/>
              </w:rPr>
              <w:t>0,28%</w:t>
            </w:r>
          </w:p>
        </w:tc>
      </w:tr>
      <w:tr w:rsidR="00B37D83" w:rsidRPr="008C782D" w:rsidTr="00170AFC">
        <w:tc>
          <w:tcPr>
            <w:tcW w:w="6096"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Σύγκλειση στοματοκολπικής επικοινωνίας</w:t>
            </w:r>
          </w:p>
        </w:tc>
        <w:tc>
          <w:tcPr>
            <w:tcW w:w="1276"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sz w:val="20"/>
                <w:szCs w:val="20"/>
              </w:rPr>
              <w:t>20</w:t>
            </w:r>
          </w:p>
        </w:tc>
        <w:tc>
          <w:tcPr>
            <w:tcW w:w="1417"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sz w:val="20"/>
                <w:szCs w:val="20"/>
              </w:rPr>
              <w:t>0,93%</w:t>
            </w:r>
          </w:p>
        </w:tc>
      </w:tr>
      <w:tr w:rsidR="00B37D83" w:rsidRPr="008C782D" w:rsidTr="00170AFC">
        <w:tc>
          <w:tcPr>
            <w:tcW w:w="6096"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Laser εξάχνωση βλαβών της στοματικής κοιλότητας</w:t>
            </w:r>
          </w:p>
        </w:tc>
        <w:tc>
          <w:tcPr>
            <w:tcW w:w="1276"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sz w:val="20"/>
                <w:szCs w:val="20"/>
              </w:rPr>
              <w:t>7</w:t>
            </w:r>
          </w:p>
        </w:tc>
        <w:tc>
          <w:tcPr>
            <w:tcW w:w="1417"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sz w:val="20"/>
                <w:szCs w:val="20"/>
              </w:rPr>
              <w:t>0,33%</w:t>
            </w:r>
          </w:p>
        </w:tc>
      </w:tr>
      <w:tr w:rsidR="00B37D83" w:rsidRPr="00E63510" w:rsidTr="00170AFC">
        <w:tc>
          <w:tcPr>
            <w:tcW w:w="6096" w:type="dxa"/>
          </w:tcPr>
          <w:p w:rsidR="00B37D83" w:rsidRPr="00E63510" w:rsidRDefault="00B37D83" w:rsidP="00170AFC">
            <w:pPr>
              <w:tabs>
                <w:tab w:val="left" w:pos="1620"/>
              </w:tabs>
              <w:jc w:val="both"/>
              <w:rPr>
                <w:rFonts w:ascii="Calibri" w:hAnsi="Calibri" w:cs="Arial"/>
                <w:sz w:val="20"/>
                <w:szCs w:val="20"/>
              </w:rPr>
            </w:pPr>
            <w:r w:rsidRPr="00E63510">
              <w:rPr>
                <w:rFonts w:ascii="Calibri" w:hAnsi="Calibri" w:cs="Arial"/>
                <w:sz w:val="20"/>
                <w:szCs w:val="20"/>
              </w:rPr>
              <w:t>Ανύψωση ιγμορείου άντρου</w:t>
            </w:r>
          </w:p>
        </w:tc>
        <w:tc>
          <w:tcPr>
            <w:tcW w:w="1276" w:type="dxa"/>
          </w:tcPr>
          <w:p w:rsidR="00B37D83" w:rsidRPr="00E63510" w:rsidRDefault="00B37D83" w:rsidP="00170AFC">
            <w:pPr>
              <w:pStyle w:val="BodyTextIndent"/>
              <w:ind w:right="-154" w:firstLine="0"/>
              <w:jc w:val="center"/>
              <w:rPr>
                <w:rFonts w:ascii="Calibri" w:hAnsi="Calibri" w:cs="Arial"/>
                <w:sz w:val="20"/>
                <w:szCs w:val="20"/>
              </w:rPr>
            </w:pPr>
            <w:r w:rsidRPr="00E63510">
              <w:rPr>
                <w:rFonts w:ascii="Calibri" w:hAnsi="Calibri" w:cs="Arial"/>
                <w:sz w:val="20"/>
                <w:szCs w:val="20"/>
              </w:rPr>
              <w:t>2</w:t>
            </w:r>
          </w:p>
        </w:tc>
        <w:tc>
          <w:tcPr>
            <w:tcW w:w="1417" w:type="dxa"/>
          </w:tcPr>
          <w:p w:rsidR="00B37D83" w:rsidRPr="00E63510" w:rsidRDefault="00B37D83" w:rsidP="00170AFC">
            <w:pPr>
              <w:pStyle w:val="BodyTextIndent"/>
              <w:ind w:right="-154" w:firstLine="0"/>
              <w:jc w:val="center"/>
              <w:rPr>
                <w:rFonts w:ascii="Calibri" w:hAnsi="Calibri" w:cs="Arial"/>
                <w:sz w:val="20"/>
                <w:szCs w:val="20"/>
              </w:rPr>
            </w:pPr>
            <w:r w:rsidRPr="00E63510">
              <w:rPr>
                <w:rFonts w:ascii="Calibri" w:hAnsi="Calibri" w:cs="Arial"/>
                <w:sz w:val="20"/>
                <w:szCs w:val="20"/>
              </w:rPr>
              <w:t>0.09%</w:t>
            </w:r>
          </w:p>
        </w:tc>
      </w:tr>
      <w:tr w:rsidR="00B37D83" w:rsidRPr="00E63510" w:rsidTr="00170AFC">
        <w:tc>
          <w:tcPr>
            <w:tcW w:w="6096" w:type="dxa"/>
          </w:tcPr>
          <w:p w:rsidR="00B37D83" w:rsidRPr="00E63510" w:rsidRDefault="00B37D83" w:rsidP="00170AFC">
            <w:pPr>
              <w:jc w:val="both"/>
              <w:rPr>
                <w:rFonts w:ascii="Calibri" w:hAnsi="Calibri" w:cs="Arial"/>
                <w:sz w:val="20"/>
                <w:szCs w:val="20"/>
              </w:rPr>
            </w:pPr>
            <w:r w:rsidRPr="00E63510">
              <w:rPr>
                <w:rFonts w:ascii="Calibri" w:hAnsi="Calibri" w:cs="Arial"/>
                <w:sz w:val="20"/>
                <w:szCs w:val="20"/>
              </w:rPr>
              <w:t>Τοποθέτηση οδοντικών εμφυτευμάτων</w:t>
            </w:r>
          </w:p>
        </w:tc>
        <w:tc>
          <w:tcPr>
            <w:tcW w:w="1276" w:type="dxa"/>
          </w:tcPr>
          <w:p w:rsidR="00B37D83" w:rsidRPr="00E63510" w:rsidRDefault="00B37D83" w:rsidP="00170AFC">
            <w:pPr>
              <w:jc w:val="center"/>
              <w:rPr>
                <w:rFonts w:ascii="Calibri" w:hAnsi="Calibri" w:cs="Arial"/>
                <w:sz w:val="20"/>
                <w:szCs w:val="20"/>
              </w:rPr>
            </w:pPr>
            <w:r w:rsidRPr="00E63510">
              <w:rPr>
                <w:rFonts w:ascii="Calibri" w:hAnsi="Calibri" w:cs="Arial"/>
                <w:sz w:val="20"/>
                <w:szCs w:val="20"/>
              </w:rPr>
              <w:t>13</w:t>
            </w:r>
          </w:p>
        </w:tc>
        <w:tc>
          <w:tcPr>
            <w:tcW w:w="1417" w:type="dxa"/>
          </w:tcPr>
          <w:p w:rsidR="00B37D83" w:rsidRPr="00E63510" w:rsidRDefault="00B37D83" w:rsidP="00170AFC">
            <w:pPr>
              <w:jc w:val="center"/>
              <w:rPr>
                <w:rFonts w:ascii="Calibri" w:hAnsi="Calibri" w:cs="Arial"/>
                <w:sz w:val="20"/>
                <w:szCs w:val="20"/>
              </w:rPr>
            </w:pPr>
            <w:r w:rsidRPr="00E63510">
              <w:rPr>
                <w:rFonts w:ascii="Calibri" w:hAnsi="Calibri" w:cs="Arial"/>
                <w:sz w:val="20"/>
                <w:szCs w:val="20"/>
              </w:rPr>
              <w:t>0,61%</w:t>
            </w:r>
          </w:p>
        </w:tc>
      </w:tr>
      <w:tr w:rsidR="00B37D83" w:rsidRPr="008C782D" w:rsidTr="00170AFC">
        <w:tc>
          <w:tcPr>
            <w:tcW w:w="6096"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Άλλες επεμβάσεις</w:t>
            </w:r>
          </w:p>
        </w:tc>
        <w:tc>
          <w:tcPr>
            <w:tcW w:w="1276"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sz w:val="20"/>
                <w:szCs w:val="20"/>
              </w:rPr>
              <w:t>65</w:t>
            </w:r>
          </w:p>
        </w:tc>
        <w:tc>
          <w:tcPr>
            <w:tcW w:w="1417"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sz w:val="20"/>
                <w:szCs w:val="20"/>
              </w:rPr>
              <w:t>3,04%</w:t>
            </w:r>
          </w:p>
        </w:tc>
      </w:tr>
      <w:tr w:rsidR="00B37D83" w:rsidRPr="008C782D" w:rsidTr="00170AFC">
        <w:tc>
          <w:tcPr>
            <w:tcW w:w="6096" w:type="dxa"/>
          </w:tcPr>
          <w:p w:rsidR="00B37D83" w:rsidRPr="008C782D" w:rsidRDefault="00B37D83" w:rsidP="00170AFC">
            <w:pPr>
              <w:pStyle w:val="BodyTextIndent"/>
              <w:ind w:right="-154" w:firstLine="0"/>
              <w:rPr>
                <w:rFonts w:ascii="Calibri" w:hAnsi="Calibri" w:cs="Arial"/>
                <w:b/>
                <w:sz w:val="20"/>
                <w:szCs w:val="20"/>
              </w:rPr>
            </w:pPr>
            <w:r w:rsidRPr="008C782D">
              <w:rPr>
                <w:rFonts w:ascii="Calibri" w:hAnsi="Calibri" w:cs="Arial"/>
                <w:b/>
                <w:sz w:val="20"/>
                <w:szCs w:val="20"/>
              </w:rPr>
              <w:t>Σύνολο</w:t>
            </w:r>
          </w:p>
        </w:tc>
        <w:tc>
          <w:tcPr>
            <w:tcW w:w="1276" w:type="dxa"/>
          </w:tcPr>
          <w:p w:rsidR="00B37D83" w:rsidRPr="008C782D" w:rsidRDefault="00B37D83" w:rsidP="00170AFC">
            <w:pPr>
              <w:pStyle w:val="BodyTextIndent"/>
              <w:ind w:right="-154" w:firstLine="0"/>
              <w:jc w:val="center"/>
              <w:rPr>
                <w:rFonts w:ascii="Calibri" w:hAnsi="Calibri" w:cs="Arial"/>
                <w:b/>
                <w:sz w:val="20"/>
                <w:szCs w:val="20"/>
              </w:rPr>
            </w:pPr>
            <w:r w:rsidRPr="008C782D">
              <w:rPr>
                <w:rFonts w:ascii="Calibri" w:hAnsi="Calibri" w:cs="Arial"/>
                <w:b/>
                <w:sz w:val="20"/>
                <w:szCs w:val="20"/>
              </w:rPr>
              <w:t>2140</w:t>
            </w:r>
          </w:p>
        </w:tc>
        <w:tc>
          <w:tcPr>
            <w:tcW w:w="1417" w:type="dxa"/>
          </w:tcPr>
          <w:p w:rsidR="00B37D83" w:rsidRPr="008C782D" w:rsidRDefault="00B37D83" w:rsidP="00170AFC">
            <w:pPr>
              <w:pStyle w:val="BodyTextIndent"/>
              <w:ind w:right="-154" w:firstLine="0"/>
              <w:jc w:val="center"/>
              <w:rPr>
                <w:rFonts w:ascii="Calibri" w:hAnsi="Calibri" w:cs="Arial"/>
                <w:b/>
                <w:sz w:val="20"/>
                <w:szCs w:val="20"/>
              </w:rPr>
            </w:pPr>
            <w:r w:rsidRPr="008C782D">
              <w:rPr>
                <w:rFonts w:ascii="Calibri" w:hAnsi="Calibri" w:cs="Arial"/>
                <w:b/>
                <w:sz w:val="20"/>
                <w:szCs w:val="20"/>
              </w:rPr>
              <w:t>100%</w:t>
            </w:r>
          </w:p>
        </w:tc>
      </w:tr>
    </w:tbl>
    <w:p w:rsidR="00B37D83" w:rsidRDefault="00B37D83" w:rsidP="0019012F">
      <w:pPr>
        <w:rPr>
          <w:rFonts w:ascii="Calibri" w:hAnsi="Calibri"/>
          <w:sz w:val="22"/>
          <w:szCs w:val="22"/>
        </w:rPr>
      </w:pPr>
    </w:p>
    <w:p w:rsidR="00B37D83" w:rsidRPr="003370DC" w:rsidRDefault="00B37D83" w:rsidP="0019012F">
      <w:pPr>
        <w:jc w:val="center"/>
        <w:rPr>
          <w:rFonts w:ascii="Calibri" w:hAnsi="Calibri" w:cs="Arial"/>
          <w:b/>
          <w:sz w:val="22"/>
          <w:szCs w:val="22"/>
        </w:rPr>
      </w:pPr>
      <w:r w:rsidRPr="003370DC">
        <w:rPr>
          <w:rFonts w:ascii="Calibri" w:hAnsi="Calibri" w:cs="Arial"/>
          <w:b/>
          <w:sz w:val="22"/>
          <w:szCs w:val="22"/>
        </w:rPr>
        <w:t>201</w:t>
      </w:r>
      <w:r>
        <w:rPr>
          <w:rFonts w:ascii="Calibri" w:hAnsi="Calibri" w:cs="Arial"/>
          <w:b/>
          <w:sz w:val="22"/>
          <w:szCs w:val="22"/>
        </w:rPr>
        <w:t>1:</w:t>
      </w:r>
      <w:r w:rsidRPr="003370DC">
        <w:rPr>
          <w:rFonts w:ascii="Calibri" w:hAnsi="Calibri" w:cs="Arial"/>
          <w:b/>
          <w:sz w:val="22"/>
          <w:szCs w:val="22"/>
        </w:rPr>
        <w:t xml:space="preserve"> Επεμβάσεις υπ</w:t>
      </w:r>
      <w:r>
        <w:rPr>
          <w:rFonts w:ascii="Calibri" w:hAnsi="Calibri" w:cs="Arial"/>
          <w:b/>
          <w:sz w:val="22"/>
          <w:szCs w:val="22"/>
        </w:rPr>
        <w:t>ό Τ</w:t>
      </w:r>
      <w:r w:rsidRPr="003370DC">
        <w:rPr>
          <w:rFonts w:ascii="Calibri" w:hAnsi="Calibri" w:cs="Arial"/>
          <w:b/>
          <w:sz w:val="22"/>
          <w:szCs w:val="22"/>
        </w:rPr>
        <w:t>Α (ανά είδος επεμβάσεως)</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96"/>
        <w:gridCol w:w="1276"/>
        <w:gridCol w:w="1417"/>
      </w:tblGrid>
      <w:tr w:rsidR="00B37D83" w:rsidRPr="008C782D" w:rsidTr="00170AFC">
        <w:tc>
          <w:tcPr>
            <w:tcW w:w="6096" w:type="dxa"/>
          </w:tcPr>
          <w:p w:rsidR="00B37D83" w:rsidRPr="008C782D" w:rsidRDefault="00B37D83" w:rsidP="00170AFC">
            <w:pPr>
              <w:pStyle w:val="BodyTextIndent"/>
              <w:ind w:right="-154" w:firstLine="0"/>
              <w:rPr>
                <w:rFonts w:ascii="Calibri" w:hAnsi="Calibri" w:cs="Arial"/>
                <w:b/>
                <w:sz w:val="20"/>
                <w:szCs w:val="20"/>
              </w:rPr>
            </w:pPr>
            <w:r w:rsidRPr="008C782D">
              <w:rPr>
                <w:rFonts w:ascii="Calibri" w:hAnsi="Calibri" w:cs="Arial"/>
                <w:b/>
                <w:sz w:val="20"/>
                <w:szCs w:val="20"/>
              </w:rPr>
              <w:t>Χειρουργικές επεμβάσεις υπό τοπική αναισθησία</w:t>
            </w:r>
          </w:p>
        </w:tc>
        <w:tc>
          <w:tcPr>
            <w:tcW w:w="1276" w:type="dxa"/>
          </w:tcPr>
          <w:p w:rsidR="00B37D83" w:rsidRPr="008C782D" w:rsidRDefault="00B37D83" w:rsidP="00170AFC">
            <w:pPr>
              <w:pStyle w:val="BodyTextIndent"/>
              <w:ind w:right="-154" w:firstLine="0"/>
              <w:jc w:val="center"/>
              <w:rPr>
                <w:rFonts w:ascii="Calibri" w:hAnsi="Calibri" w:cs="Arial"/>
                <w:b/>
                <w:sz w:val="20"/>
                <w:szCs w:val="20"/>
              </w:rPr>
            </w:pPr>
            <w:r w:rsidRPr="008C782D">
              <w:rPr>
                <w:rFonts w:ascii="Calibri" w:hAnsi="Calibri" w:cs="Arial"/>
                <w:b/>
                <w:sz w:val="20"/>
                <w:szCs w:val="20"/>
              </w:rPr>
              <w:t>Αριθμός</w:t>
            </w:r>
          </w:p>
        </w:tc>
        <w:tc>
          <w:tcPr>
            <w:tcW w:w="1417" w:type="dxa"/>
          </w:tcPr>
          <w:p w:rsidR="00B37D83" w:rsidRPr="008C782D" w:rsidRDefault="00B37D83" w:rsidP="00170AFC">
            <w:pPr>
              <w:pStyle w:val="BodyTextIndent"/>
              <w:ind w:right="-154" w:firstLine="0"/>
              <w:jc w:val="center"/>
              <w:rPr>
                <w:rFonts w:ascii="Calibri" w:hAnsi="Calibri" w:cs="Arial"/>
                <w:b/>
                <w:sz w:val="20"/>
                <w:szCs w:val="20"/>
              </w:rPr>
            </w:pPr>
            <w:r w:rsidRPr="008C782D">
              <w:rPr>
                <w:rFonts w:ascii="Calibri" w:hAnsi="Calibri" w:cs="Arial"/>
                <w:b/>
                <w:sz w:val="20"/>
                <w:szCs w:val="20"/>
              </w:rPr>
              <w:t>Ποσοστό</w:t>
            </w:r>
          </w:p>
        </w:tc>
      </w:tr>
      <w:tr w:rsidR="00B37D83" w:rsidRPr="008C782D" w:rsidTr="00170AFC">
        <w:tc>
          <w:tcPr>
            <w:tcW w:w="6096"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Χειρουργική αφαίρεση εγκλείστων</w:t>
            </w:r>
          </w:p>
        </w:tc>
        <w:tc>
          <w:tcPr>
            <w:tcW w:w="1276" w:type="dxa"/>
          </w:tcPr>
          <w:p w:rsidR="00B37D83" w:rsidRPr="008C782D" w:rsidRDefault="00B37D83" w:rsidP="00170AFC">
            <w:pPr>
              <w:tabs>
                <w:tab w:val="left" w:pos="1620"/>
              </w:tabs>
              <w:jc w:val="center"/>
              <w:rPr>
                <w:rFonts w:ascii="Calibri" w:hAnsi="Calibri" w:cs="Arial"/>
                <w:sz w:val="20"/>
                <w:szCs w:val="20"/>
              </w:rPr>
            </w:pPr>
            <w:r w:rsidRPr="008C782D">
              <w:rPr>
                <w:rFonts w:ascii="Calibri" w:hAnsi="Calibri" w:cs="Arial"/>
                <w:bCs/>
                <w:sz w:val="20"/>
                <w:szCs w:val="20"/>
              </w:rPr>
              <w:t>1470</w:t>
            </w:r>
          </w:p>
        </w:tc>
        <w:tc>
          <w:tcPr>
            <w:tcW w:w="1417" w:type="dxa"/>
          </w:tcPr>
          <w:p w:rsidR="00B37D83" w:rsidRPr="008C782D" w:rsidRDefault="00B37D83" w:rsidP="00170AFC">
            <w:pPr>
              <w:tabs>
                <w:tab w:val="left" w:pos="1620"/>
              </w:tabs>
              <w:jc w:val="center"/>
              <w:rPr>
                <w:rFonts w:ascii="Calibri" w:hAnsi="Calibri" w:cs="Arial"/>
                <w:bCs/>
                <w:sz w:val="20"/>
                <w:szCs w:val="20"/>
              </w:rPr>
            </w:pPr>
            <w:r w:rsidRPr="008C782D">
              <w:rPr>
                <w:rFonts w:ascii="Calibri" w:hAnsi="Calibri" w:cs="Arial"/>
                <w:bCs/>
                <w:sz w:val="20"/>
                <w:szCs w:val="20"/>
              </w:rPr>
              <w:t>67,09%</w:t>
            </w:r>
          </w:p>
        </w:tc>
      </w:tr>
      <w:tr w:rsidR="00B37D83" w:rsidRPr="008C782D" w:rsidTr="00170AFC">
        <w:tc>
          <w:tcPr>
            <w:tcW w:w="6096"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Χειρουργικές εξαγωγές οδόντων και ριζών</w:t>
            </w:r>
          </w:p>
        </w:tc>
        <w:tc>
          <w:tcPr>
            <w:tcW w:w="1276"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bCs/>
                <w:sz w:val="20"/>
                <w:szCs w:val="20"/>
              </w:rPr>
              <w:t>225</w:t>
            </w:r>
          </w:p>
        </w:tc>
        <w:tc>
          <w:tcPr>
            <w:tcW w:w="1417" w:type="dxa"/>
          </w:tcPr>
          <w:p w:rsidR="00B37D83" w:rsidRPr="008C782D" w:rsidRDefault="00B37D83" w:rsidP="00170AFC">
            <w:pPr>
              <w:pStyle w:val="BodyTextIndent"/>
              <w:ind w:right="-154" w:firstLine="0"/>
              <w:jc w:val="center"/>
              <w:rPr>
                <w:rFonts w:ascii="Calibri" w:hAnsi="Calibri" w:cs="Arial"/>
                <w:bCs/>
                <w:sz w:val="20"/>
                <w:szCs w:val="20"/>
              </w:rPr>
            </w:pPr>
            <w:r w:rsidRPr="008C782D">
              <w:rPr>
                <w:rFonts w:ascii="Calibri" w:hAnsi="Calibri" w:cs="Arial"/>
                <w:bCs/>
                <w:sz w:val="20"/>
                <w:szCs w:val="20"/>
              </w:rPr>
              <w:t>10,27%</w:t>
            </w:r>
          </w:p>
        </w:tc>
      </w:tr>
      <w:tr w:rsidR="00B37D83" w:rsidRPr="008C782D" w:rsidTr="00170AFC">
        <w:tc>
          <w:tcPr>
            <w:tcW w:w="6096"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Ακρορριζεκτομές</w:t>
            </w:r>
          </w:p>
        </w:tc>
        <w:tc>
          <w:tcPr>
            <w:tcW w:w="1276"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bCs/>
                <w:sz w:val="20"/>
                <w:szCs w:val="20"/>
              </w:rPr>
              <w:t>60</w:t>
            </w:r>
          </w:p>
        </w:tc>
        <w:tc>
          <w:tcPr>
            <w:tcW w:w="1417" w:type="dxa"/>
          </w:tcPr>
          <w:p w:rsidR="00B37D83" w:rsidRPr="008C782D" w:rsidRDefault="00B37D83" w:rsidP="00170AFC">
            <w:pPr>
              <w:pStyle w:val="BodyTextIndent"/>
              <w:ind w:right="-154" w:firstLine="0"/>
              <w:jc w:val="center"/>
              <w:rPr>
                <w:rFonts w:ascii="Calibri" w:hAnsi="Calibri" w:cs="Arial"/>
                <w:bCs/>
                <w:sz w:val="20"/>
                <w:szCs w:val="20"/>
              </w:rPr>
            </w:pPr>
            <w:r w:rsidRPr="008C782D">
              <w:rPr>
                <w:rFonts w:ascii="Calibri" w:hAnsi="Calibri" w:cs="Arial"/>
                <w:bCs/>
                <w:sz w:val="20"/>
                <w:szCs w:val="20"/>
              </w:rPr>
              <w:t>2,74%</w:t>
            </w:r>
          </w:p>
        </w:tc>
      </w:tr>
      <w:tr w:rsidR="00B37D83" w:rsidRPr="008C782D" w:rsidTr="00170AFC">
        <w:tc>
          <w:tcPr>
            <w:tcW w:w="6096"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Χειρουργική αποκάλυψη εγκλείστων οδόντων</w:t>
            </w:r>
          </w:p>
        </w:tc>
        <w:tc>
          <w:tcPr>
            <w:tcW w:w="1276"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bCs/>
                <w:sz w:val="20"/>
                <w:szCs w:val="20"/>
              </w:rPr>
              <w:t>8</w:t>
            </w:r>
          </w:p>
        </w:tc>
        <w:tc>
          <w:tcPr>
            <w:tcW w:w="1417" w:type="dxa"/>
          </w:tcPr>
          <w:p w:rsidR="00B37D83" w:rsidRPr="008C782D" w:rsidRDefault="00B37D83" w:rsidP="00170AFC">
            <w:pPr>
              <w:pStyle w:val="BodyTextIndent"/>
              <w:ind w:right="-154" w:firstLine="0"/>
              <w:jc w:val="center"/>
              <w:rPr>
                <w:rFonts w:ascii="Calibri" w:hAnsi="Calibri" w:cs="Arial"/>
                <w:bCs/>
                <w:sz w:val="20"/>
                <w:szCs w:val="20"/>
              </w:rPr>
            </w:pPr>
            <w:r w:rsidRPr="008C782D">
              <w:rPr>
                <w:rFonts w:ascii="Calibri" w:hAnsi="Calibri" w:cs="Arial"/>
                <w:bCs/>
                <w:sz w:val="20"/>
                <w:szCs w:val="20"/>
              </w:rPr>
              <w:t>0,37%</w:t>
            </w:r>
          </w:p>
        </w:tc>
      </w:tr>
      <w:tr w:rsidR="00B37D83" w:rsidRPr="008C782D" w:rsidTr="00170AFC">
        <w:tc>
          <w:tcPr>
            <w:tcW w:w="6096"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Διαγναθική ακινητοποίηση</w:t>
            </w:r>
          </w:p>
        </w:tc>
        <w:tc>
          <w:tcPr>
            <w:tcW w:w="1276"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bCs/>
                <w:sz w:val="20"/>
                <w:szCs w:val="20"/>
              </w:rPr>
              <w:t>75</w:t>
            </w:r>
          </w:p>
        </w:tc>
        <w:tc>
          <w:tcPr>
            <w:tcW w:w="1417" w:type="dxa"/>
          </w:tcPr>
          <w:p w:rsidR="00B37D83" w:rsidRPr="008C782D" w:rsidRDefault="00B37D83" w:rsidP="00170AFC">
            <w:pPr>
              <w:pStyle w:val="BodyTextIndent"/>
              <w:ind w:right="-154" w:firstLine="0"/>
              <w:jc w:val="center"/>
              <w:rPr>
                <w:rFonts w:ascii="Calibri" w:hAnsi="Calibri" w:cs="Arial"/>
                <w:bCs/>
                <w:sz w:val="20"/>
                <w:szCs w:val="20"/>
              </w:rPr>
            </w:pPr>
            <w:r w:rsidRPr="008C782D">
              <w:rPr>
                <w:rFonts w:ascii="Calibri" w:hAnsi="Calibri" w:cs="Arial"/>
                <w:bCs/>
                <w:sz w:val="20"/>
                <w:szCs w:val="20"/>
              </w:rPr>
              <w:t>3,42%</w:t>
            </w:r>
          </w:p>
        </w:tc>
      </w:tr>
      <w:tr w:rsidR="00B37D83" w:rsidRPr="008C782D" w:rsidTr="00170AFC">
        <w:tc>
          <w:tcPr>
            <w:tcW w:w="6096"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Αφαίρεση ογκιδίων και βλαβών της στοματικής κοιλότητας –Βιοψίες</w:t>
            </w:r>
          </w:p>
        </w:tc>
        <w:tc>
          <w:tcPr>
            <w:tcW w:w="1276"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bCs/>
                <w:sz w:val="20"/>
                <w:szCs w:val="20"/>
              </w:rPr>
              <w:t>65</w:t>
            </w:r>
          </w:p>
        </w:tc>
        <w:tc>
          <w:tcPr>
            <w:tcW w:w="1417" w:type="dxa"/>
          </w:tcPr>
          <w:p w:rsidR="00B37D83" w:rsidRPr="008C782D" w:rsidRDefault="00B37D83" w:rsidP="00170AFC">
            <w:pPr>
              <w:pStyle w:val="BodyTextIndent"/>
              <w:ind w:right="-154" w:firstLine="0"/>
              <w:jc w:val="center"/>
              <w:rPr>
                <w:rFonts w:ascii="Calibri" w:hAnsi="Calibri" w:cs="Arial"/>
                <w:bCs/>
                <w:sz w:val="20"/>
                <w:szCs w:val="20"/>
              </w:rPr>
            </w:pPr>
            <w:r w:rsidRPr="008C782D">
              <w:rPr>
                <w:rFonts w:ascii="Calibri" w:hAnsi="Calibri" w:cs="Arial"/>
                <w:bCs/>
                <w:sz w:val="20"/>
                <w:szCs w:val="20"/>
              </w:rPr>
              <w:t>2,97%</w:t>
            </w:r>
          </w:p>
        </w:tc>
      </w:tr>
      <w:tr w:rsidR="00B37D83" w:rsidRPr="008C782D" w:rsidTr="00170AFC">
        <w:tc>
          <w:tcPr>
            <w:tcW w:w="6096"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Εκπυρήνιση κυστικών αλλοιώσεων των γνάθων</w:t>
            </w:r>
          </w:p>
        </w:tc>
        <w:tc>
          <w:tcPr>
            <w:tcW w:w="1276"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bCs/>
                <w:sz w:val="20"/>
                <w:szCs w:val="20"/>
              </w:rPr>
              <w:t>50</w:t>
            </w:r>
          </w:p>
        </w:tc>
        <w:tc>
          <w:tcPr>
            <w:tcW w:w="1417" w:type="dxa"/>
          </w:tcPr>
          <w:p w:rsidR="00B37D83" w:rsidRPr="008C782D" w:rsidRDefault="00B37D83" w:rsidP="00170AFC">
            <w:pPr>
              <w:pStyle w:val="BodyTextIndent"/>
              <w:ind w:right="-154" w:firstLine="0"/>
              <w:jc w:val="center"/>
              <w:rPr>
                <w:rFonts w:ascii="Calibri" w:hAnsi="Calibri" w:cs="Arial"/>
                <w:bCs/>
                <w:sz w:val="20"/>
                <w:szCs w:val="20"/>
              </w:rPr>
            </w:pPr>
            <w:r w:rsidRPr="008C782D">
              <w:rPr>
                <w:rFonts w:ascii="Calibri" w:hAnsi="Calibri" w:cs="Arial"/>
                <w:bCs/>
                <w:sz w:val="20"/>
                <w:szCs w:val="20"/>
              </w:rPr>
              <w:t>2,28%</w:t>
            </w:r>
          </w:p>
        </w:tc>
      </w:tr>
      <w:tr w:rsidR="00B37D83" w:rsidRPr="008C782D" w:rsidTr="00170AFC">
        <w:tc>
          <w:tcPr>
            <w:tcW w:w="6096"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Προπροσθετική χειρουργική</w:t>
            </w:r>
          </w:p>
        </w:tc>
        <w:tc>
          <w:tcPr>
            <w:tcW w:w="1276"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bCs/>
                <w:sz w:val="20"/>
                <w:szCs w:val="20"/>
              </w:rPr>
              <w:t>15</w:t>
            </w:r>
          </w:p>
        </w:tc>
        <w:tc>
          <w:tcPr>
            <w:tcW w:w="1417" w:type="dxa"/>
          </w:tcPr>
          <w:p w:rsidR="00B37D83" w:rsidRPr="008C782D" w:rsidRDefault="00B37D83" w:rsidP="00170AFC">
            <w:pPr>
              <w:pStyle w:val="BodyTextIndent"/>
              <w:ind w:right="-154" w:firstLine="0"/>
              <w:jc w:val="center"/>
              <w:rPr>
                <w:rFonts w:ascii="Calibri" w:hAnsi="Calibri" w:cs="Arial"/>
                <w:bCs/>
                <w:sz w:val="20"/>
                <w:szCs w:val="20"/>
              </w:rPr>
            </w:pPr>
            <w:r w:rsidRPr="008C782D">
              <w:rPr>
                <w:rFonts w:ascii="Calibri" w:hAnsi="Calibri" w:cs="Arial"/>
                <w:bCs/>
                <w:sz w:val="20"/>
                <w:szCs w:val="20"/>
              </w:rPr>
              <w:t>0,68%</w:t>
            </w:r>
          </w:p>
        </w:tc>
      </w:tr>
      <w:tr w:rsidR="00B37D83" w:rsidRPr="008C782D" w:rsidTr="00170AFC">
        <w:tc>
          <w:tcPr>
            <w:tcW w:w="6096"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Αφαίρεση βλαβών του δέρματος της τραχηλοπροσωπικής περιοχής</w:t>
            </w:r>
          </w:p>
        </w:tc>
        <w:tc>
          <w:tcPr>
            <w:tcW w:w="1276"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bCs/>
                <w:sz w:val="20"/>
                <w:szCs w:val="20"/>
              </w:rPr>
              <w:t>23</w:t>
            </w:r>
          </w:p>
        </w:tc>
        <w:tc>
          <w:tcPr>
            <w:tcW w:w="1417" w:type="dxa"/>
          </w:tcPr>
          <w:p w:rsidR="00B37D83" w:rsidRPr="008C782D" w:rsidRDefault="00B37D83" w:rsidP="00170AFC">
            <w:pPr>
              <w:pStyle w:val="BodyTextIndent"/>
              <w:ind w:right="-154" w:firstLine="0"/>
              <w:jc w:val="center"/>
              <w:rPr>
                <w:rFonts w:ascii="Calibri" w:hAnsi="Calibri" w:cs="Arial"/>
                <w:bCs/>
                <w:sz w:val="20"/>
                <w:szCs w:val="20"/>
              </w:rPr>
            </w:pPr>
            <w:r w:rsidRPr="008C782D">
              <w:rPr>
                <w:rFonts w:ascii="Calibri" w:hAnsi="Calibri" w:cs="Arial"/>
                <w:bCs/>
                <w:sz w:val="20"/>
                <w:szCs w:val="20"/>
              </w:rPr>
              <w:t>1,05%</w:t>
            </w:r>
          </w:p>
        </w:tc>
      </w:tr>
      <w:tr w:rsidR="00B37D83" w:rsidRPr="008C782D" w:rsidTr="00170AFC">
        <w:tc>
          <w:tcPr>
            <w:tcW w:w="6096"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Σχάση και παροχέτευση αποστήματος εξωστοματικά</w:t>
            </w:r>
          </w:p>
        </w:tc>
        <w:tc>
          <w:tcPr>
            <w:tcW w:w="1276"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bCs/>
                <w:sz w:val="20"/>
                <w:szCs w:val="20"/>
              </w:rPr>
              <w:t>49</w:t>
            </w:r>
          </w:p>
        </w:tc>
        <w:tc>
          <w:tcPr>
            <w:tcW w:w="1417" w:type="dxa"/>
          </w:tcPr>
          <w:p w:rsidR="00B37D83" w:rsidRPr="008C782D" w:rsidRDefault="00B37D83" w:rsidP="00170AFC">
            <w:pPr>
              <w:pStyle w:val="BodyTextIndent"/>
              <w:ind w:right="-154" w:firstLine="0"/>
              <w:jc w:val="center"/>
              <w:rPr>
                <w:rFonts w:ascii="Calibri" w:hAnsi="Calibri" w:cs="Arial"/>
                <w:bCs/>
                <w:sz w:val="20"/>
                <w:szCs w:val="20"/>
              </w:rPr>
            </w:pPr>
            <w:r w:rsidRPr="008C782D">
              <w:rPr>
                <w:rFonts w:ascii="Calibri" w:hAnsi="Calibri" w:cs="Arial"/>
                <w:bCs/>
                <w:sz w:val="20"/>
                <w:szCs w:val="20"/>
              </w:rPr>
              <w:t>2,24%</w:t>
            </w:r>
          </w:p>
        </w:tc>
      </w:tr>
      <w:tr w:rsidR="00B37D83" w:rsidRPr="008C782D" w:rsidTr="00170AFC">
        <w:tc>
          <w:tcPr>
            <w:tcW w:w="6096"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Σχάση και παροχέτευση αποστήματος ενδοστοματικά</w:t>
            </w:r>
          </w:p>
        </w:tc>
        <w:tc>
          <w:tcPr>
            <w:tcW w:w="1276"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sz w:val="20"/>
                <w:szCs w:val="20"/>
              </w:rPr>
              <w:t>47</w:t>
            </w:r>
          </w:p>
        </w:tc>
        <w:tc>
          <w:tcPr>
            <w:tcW w:w="1417"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sz w:val="20"/>
                <w:szCs w:val="20"/>
              </w:rPr>
              <w:t>2,15%</w:t>
            </w:r>
          </w:p>
        </w:tc>
      </w:tr>
      <w:tr w:rsidR="00B37D83" w:rsidRPr="008C782D" w:rsidTr="00170AFC">
        <w:tc>
          <w:tcPr>
            <w:tcW w:w="6096"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Χειρουργικός καθαρισμός λόγω οστεομυελίτιδας ή οστεονέκρωσης της γνάθου</w:t>
            </w:r>
          </w:p>
        </w:tc>
        <w:tc>
          <w:tcPr>
            <w:tcW w:w="1276"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sz w:val="20"/>
                <w:szCs w:val="20"/>
              </w:rPr>
              <w:t>9</w:t>
            </w:r>
          </w:p>
        </w:tc>
        <w:tc>
          <w:tcPr>
            <w:tcW w:w="1417"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sz w:val="20"/>
                <w:szCs w:val="20"/>
              </w:rPr>
              <w:t>0,41%</w:t>
            </w:r>
          </w:p>
        </w:tc>
      </w:tr>
      <w:tr w:rsidR="00B37D83" w:rsidRPr="00996E4B" w:rsidTr="00170AFC">
        <w:tc>
          <w:tcPr>
            <w:tcW w:w="6096" w:type="dxa"/>
          </w:tcPr>
          <w:p w:rsidR="00B37D83" w:rsidRPr="00996E4B" w:rsidRDefault="00B37D83" w:rsidP="00170AFC">
            <w:pPr>
              <w:tabs>
                <w:tab w:val="left" w:pos="1620"/>
              </w:tabs>
              <w:jc w:val="both"/>
              <w:rPr>
                <w:rFonts w:ascii="Calibri" w:hAnsi="Calibri" w:cs="Arial"/>
                <w:sz w:val="20"/>
                <w:szCs w:val="20"/>
              </w:rPr>
            </w:pPr>
            <w:r w:rsidRPr="00996E4B">
              <w:rPr>
                <w:rFonts w:ascii="Calibri" w:hAnsi="Calibri" w:cs="Arial"/>
                <w:sz w:val="20"/>
                <w:szCs w:val="20"/>
              </w:rPr>
              <w:t>Ανάταξη καταγμάτων ζυγωματικού τόξου</w:t>
            </w:r>
            <w:r w:rsidRPr="00996E4B">
              <w:rPr>
                <w:rFonts w:ascii="Calibri" w:hAnsi="Calibri" w:cs="Arial"/>
                <w:sz w:val="20"/>
                <w:szCs w:val="20"/>
              </w:rPr>
              <w:tab/>
            </w:r>
          </w:p>
        </w:tc>
        <w:tc>
          <w:tcPr>
            <w:tcW w:w="1276" w:type="dxa"/>
          </w:tcPr>
          <w:p w:rsidR="00B37D83" w:rsidRPr="00996E4B" w:rsidRDefault="00B37D83" w:rsidP="00170AFC">
            <w:pPr>
              <w:pStyle w:val="BodyTextIndent"/>
              <w:ind w:right="-154" w:firstLine="0"/>
              <w:jc w:val="center"/>
              <w:rPr>
                <w:rFonts w:ascii="Calibri" w:hAnsi="Calibri" w:cs="Arial"/>
                <w:sz w:val="20"/>
                <w:szCs w:val="20"/>
              </w:rPr>
            </w:pPr>
            <w:r w:rsidRPr="00996E4B">
              <w:rPr>
                <w:rFonts w:ascii="Calibri" w:hAnsi="Calibri" w:cs="Arial"/>
                <w:sz w:val="20"/>
                <w:szCs w:val="20"/>
              </w:rPr>
              <w:t>2</w:t>
            </w:r>
          </w:p>
        </w:tc>
        <w:tc>
          <w:tcPr>
            <w:tcW w:w="1417" w:type="dxa"/>
          </w:tcPr>
          <w:p w:rsidR="00B37D83" w:rsidRPr="00996E4B" w:rsidRDefault="00B37D83" w:rsidP="00170AFC">
            <w:pPr>
              <w:pStyle w:val="BodyTextIndent"/>
              <w:ind w:right="-154" w:firstLine="0"/>
              <w:jc w:val="center"/>
              <w:rPr>
                <w:rFonts w:ascii="Calibri" w:hAnsi="Calibri" w:cs="Arial"/>
                <w:sz w:val="20"/>
                <w:szCs w:val="20"/>
              </w:rPr>
            </w:pPr>
            <w:r w:rsidRPr="00996E4B">
              <w:rPr>
                <w:rFonts w:ascii="Calibri" w:hAnsi="Calibri" w:cs="Arial"/>
                <w:sz w:val="20"/>
                <w:szCs w:val="20"/>
              </w:rPr>
              <w:t>0,09%</w:t>
            </w:r>
          </w:p>
        </w:tc>
      </w:tr>
      <w:tr w:rsidR="00B37D83" w:rsidRPr="00F31BCD" w:rsidTr="00170AFC">
        <w:tc>
          <w:tcPr>
            <w:tcW w:w="6096" w:type="dxa"/>
          </w:tcPr>
          <w:p w:rsidR="00B37D83" w:rsidRPr="00F31BCD" w:rsidRDefault="00B37D83" w:rsidP="00170AFC">
            <w:pPr>
              <w:tabs>
                <w:tab w:val="left" w:pos="1620"/>
              </w:tabs>
              <w:jc w:val="both"/>
              <w:rPr>
                <w:rFonts w:ascii="Calibri" w:hAnsi="Calibri" w:cs="Arial"/>
                <w:sz w:val="20"/>
                <w:szCs w:val="20"/>
              </w:rPr>
            </w:pPr>
            <w:r w:rsidRPr="00F31BCD">
              <w:rPr>
                <w:rFonts w:ascii="Calibri" w:hAnsi="Calibri" w:cs="Arial"/>
                <w:sz w:val="20"/>
                <w:szCs w:val="20"/>
              </w:rPr>
              <w:t>Σιελαδενοσκόπηση</w:t>
            </w:r>
          </w:p>
        </w:tc>
        <w:tc>
          <w:tcPr>
            <w:tcW w:w="1276" w:type="dxa"/>
          </w:tcPr>
          <w:p w:rsidR="00B37D83" w:rsidRPr="00F31BCD" w:rsidRDefault="00B37D83" w:rsidP="00170AFC">
            <w:pPr>
              <w:pStyle w:val="BodyTextIndent"/>
              <w:ind w:right="-154" w:firstLine="0"/>
              <w:jc w:val="center"/>
              <w:rPr>
                <w:rFonts w:ascii="Calibri" w:hAnsi="Calibri" w:cs="Arial"/>
                <w:sz w:val="20"/>
                <w:szCs w:val="20"/>
              </w:rPr>
            </w:pPr>
            <w:r w:rsidRPr="00F31BCD">
              <w:rPr>
                <w:rFonts w:ascii="Calibri" w:hAnsi="Calibri" w:cs="Arial"/>
                <w:sz w:val="20"/>
                <w:szCs w:val="20"/>
              </w:rPr>
              <w:t>2</w:t>
            </w:r>
          </w:p>
        </w:tc>
        <w:tc>
          <w:tcPr>
            <w:tcW w:w="1417" w:type="dxa"/>
          </w:tcPr>
          <w:p w:rsidR="00B37D83" w:rsidRPr="00F31BCD" w:rsidRDefault="00B37D83" w:rsidP="00170AFC">
            <w:pPr>
              <w:pStyle w:val="BodyTextIndent"/>
              <w:ind w:right="-154" w:firstLine="0"/>
              <w:jc w:val="center"/>
              <w:rPr>
                <w:rFonts w:ascii="Calibri" w:hAnsi="Calibri" w:cs="Arial"/>
                <w:sz w:val="20"/>
                <w:szCs w:val="20"/>
              </w:rPr>
            </w:pPr>
            <w:r w:rsidRPr="00F31BCD">
              <w:rPr>
                <w:rFonts w:ascii="Calibri" w:hAnsi="Calibri" w:cs="Arial"/>
                <w:sz w:val="20"/>
                <w:szCs w:val="20"/>
              </w:rPr>
              <w:t>0,09%</w:t>
            </w:r>
          </w:p>
        </w:tc>
      </w:tr>
      <w:tr w:rsidR="00B37D83" w:rsidRPr="008C782D" w:rsidTr="00170AFC">
        <w:tc>
          <w:tcPr>
            <w:tcW w:w="6096"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Αφαίρεση λίθων του υπογναθίου αδένα</w:t>
            </w:r>
          </w:p>
        </w:tc>
        <w:tc>
          <w:tcPr>
            <w:tcW w:w="1276"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sz w:val="20"/>
                <w:szCs w:val="20"/>
              </w:rPr>
              <w:t>5</w:t>
            </w:r>
          </w:p>
        </w:tc>
        <w:tc>
          <w:tcPr>
            <w:tcW w:w="1417"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sz w:val="20"/>
                <w:szCs w:val="20"/>
              </w:rPr>
              <w:t>0,23%</w:t>
            </w:r>
          </w:p>
        </w:tc>
      </w:tr>
      <w:tr w:rsidR="00B37D83" w:rsidRPr="008C782D" w:rsidTr="00170AFC">
        <w:tc>
          <w:tcPr>
            <w:tcW w:w="6096"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Σύγκλειση στοματοκολπικής επικοινωνίας</w:t>
            </w:r>
          </w:p>
        </w:tc>
        <w:tc>
          <w:tcPr>
            <w:tcW w:w="1276"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sz w:val="20"/>
                <w:szCs w:val="20"/>
              </w:rPr>
              <w:t>10</w:t>
            </w:r>
          </w:p>
        </w:tc>
        <w:tc>
          <w:tcPr>
            <w:tcW w:w="1417"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sz w:val="20"/>
                <w:szCs w:val="20"/>
              </w:rPr>
              <w:t>0,46%</w:t>
            </w:r>
          </w:p>
        </w:tc>
      </w:tr>
      <w:tr w:rsidR="00B37D83" w:rsidRPr="008C782D" w:rsidTr="00170AFC">
        <w:tc>
          <w:tcPr>
            <w:tcW w:w="6096"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Laser εξάχνωση βλαβών της στοματικής κοιλότητας</w:t>
            </w:r>
          </w:p>
        </w:tc>
        <w:tc>
          <w:tcPr>
            <w:tcW w:w="1276"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sz w:val="20"/>
                <w:szCs w:val="20"/>
              </w:rPr>
              <w:t>8</w:t>
            </w:r>
          </w:p>
        </w:tc>
        <w:tc>
          <w:tcPr>
            <w:tcW w:w="1417"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bCs/>
                <w:sz w:val="20"/>
                <w:szCs w:val="20"/>
              </w:rPr>
              <w:t>0,37%</w:t>
            </w:r>
          </w:p>
        </w:tc>
      </w:tr>
      <w:tr w:rsidR="00B37D83" w:rsidRPr="00E63510" w:rsidTr="00170AFC">
        <w:tc>
          <w:tcPr>
            <w:tcW w:w="6096" w:type="dxa"/>
          </w:tcPr>
          <w:p w:rsidR="00B37D83" w:rsidRPr="00E63510" w:rsidRDefault="00B37D83" w:rsidP="00170AFC">
            <w:pPr>
              <w:tabs>
                <w:tab w:val="left" w:pos="1620"/>
              </w:tabs>
              <w:jc w:val="both"/>
              <w:rPr>
                <w:rFonts w:ascii="Calibri" w:hAnsi="Calibri" w:cs="Arial"/>
                <w:sz w:val="20"/>
                <w:szCs w:val="20"/>
              </w:rPr>
            </w:pPr>
            <w:r w:rsidRPr="00E63510">
              <w:rPr>
                <w:rFonts w:ascii="Calibri" w:hAnsi="Calibri" w:cs="Arial"/>
                <w:sz w:val="20"/>
                <w:szCs w:val="20"/>
              </w:rPr>
              <w:t>Ανύψωση ιγμορείου άντρου</w:t>
            </w:r>
          </w:p>
        </w:tc>
        <w:tc>
          <w:tcPr>
            <w:tcW w:w="1276" w:type="dxa"/>
          </w:tcPr>
          <w:p w:rsidR="00B37D83" w:rsidRPr="00E63510" w:rsidRDefault="00B37D83" w:rsidP="00170AFC">
            <w:pPr>
              <w:pStyle w:val="BodyTextIndent"/>
              <w:ind w:right="-154" w:firstLine="0"/>
              <w:jc w:val="center"/>
              <w:rPr>
                <w:rFonts w:ascii="Calibri" w:hAnsi="Calibri" w:cs="Arial"/>
                <w:sz w:val="20"/>
                <w:szCs w:val="20"/>
              </w:rPr>
            </w:pPr>
            <w:r w:rsidRPr="00E63510">
              <w:rPr>
                <w:rFonts w:ascii="Calibri" w:hAnsi="Calibri" w:cs="Arial"/>
                <w:sz w:val="20"/>
                <w:szCs w:val="20"/>
              </w:rPr>
              <w:t>1</w:t>
            </w:r>
          </w:p>
        </w:tc>
        <w:tc>
          <w:tcPr>
            <w:tcW w:w="1417" w:type="dxa"/>
          </w:tcPr>
          <w:p w:rsidR="00B37D83" w:rsidRPr="00E63510" w:rsidRDefault="00B37D83" w:rsidP="00170AFC">
            <w:pPr>
              <w:pStyle w:val="BodyTextIndent"/>
              <w:ind w:right="-154" w:firstLine="0"/>
              <w:jc w:val="center"/>
              <w:rPr>
                <w:rFonts w:ascii="Calibri" w:hAnsi="Calibri" w:cs="Arial"/>
                <w:sz w:val="20"/>
                <w:szCs w:val="20"/>
              </w:rPr>
            </w:pPr>
            <w:r w:rsidRPr="00E63510">
              <w:rPr>
                <w:rFonts w:ascii="Calibri" w:hAnsi="Calibri" w:cs="Arial"/>
                <w:sz w:val="20"/>
                <w:szCs w:val="20"/>
              </w:rPr>
              <w:t>0,046%</w:t>
            </w:r>
          </w:p>
        </w:tc>
      </w:tr>
      <w:tr w:rsidR="00B37D83" w:rsidRPr="00E63510" w:rsidTr="00170AFC">
        <w:tc>
          <w:tcPr>
            <w:tcW w:w="6096" w:type="dxa"/>
          </w:tcPr>
          <w:p w:rsidR="00B37D83" w:rsidRPr="00E63510" w:rsidRDefault="00B37D83" w:rsidP="00170AFC">
            <w:pPr>
              <w:jc w:val="both"/>
              <w:rPr>
                <w:rFonts w:ascii="Calibri" w:hAnsi="Calibri" w:cs="Arial"/>
                <w:sz w:val="20"/>
                <w:szCs w:val="20"/>
              </w:rPr>
            </w:pPr>
            <w:r w:rsidRPr="00E63510">
              <w:rPr>
                <w:rFonts w:ascii="Calibri" w:hAnsi="Calibri" w:cs="Arial"/>
                <w:sz w:val="20"/>
                <w:szCs w:val="20"/>
              </w:rPr>
              <w:t>Τοποθέτηση οδοντικών εμφυτευμάτων</w:t>
            </w:r>
          </w:p>
        </w:tc>
        <w:tc>
          <w:tcPr>
            <w:tcW w:w="1276" w:type="dxa"/>
          </w:tcPr>
          <w:p w:rsidR="00B37D83" w:rsidRPr="00E63510" w:rsidRDefault="00B37D83" w:rsidP="00170AFC">
            <w:pPr>
              <w:jc w:val="center"/>
              <w:rPr>
                <w:rFonts w:ascii="Calibri" w:hAnsi="Calibri" w:cs="Arial"/>
                <w:sz w:val="20"/>
                <w:szCs w:val="20"/>
              </w:rPr>
            </w:pPr>
            <w:r w:rsidRPr="00E63510">
              <w:rPr>
                <w:rFonts w:ascii="Calibri" w:hAnsi="Calibri" w:cs="Arial"/>
                <w:sz w:val="20"/>
                <w:szCs w:val="20"/>
              </w:rPr>
              <w:t>10</w:t>
            </w:r>
          </w:p>
        </w:tc>
        <w:tc>
          <w:tcPr>
            <w:tcW w:w="1417" w:type="dxa"/>
          </w:tcPr>
          <w:p w:rsidR="00B37D83" w:rsidRPr="00E63510" w:rsidRDefault="00B37D83" w:rsidP="00170AFC">
            <w:pPr>
              <w:jc w:val="center"/>
              <w:rPr>
                <w:rFonts w:ascii="Calibri" w:hAnsi="Calibri" w:cs="Arial"/>
                <w:sz w:val="20"/>
                <w:szCs w:val="20"/>
              </w:rPr>
            </w:pPr>
            <w:r w:rsidRPr="00E63510">
              <w:rPr>
                <w:rFonts w:ascii="Calibri" w:hAnsi="Calibri" w:cs="Arial"/>
                <w:sz w:val="20"/>
                <w:szCs w:val="20"/>
              </w:rPr>
              <w:t>0,46%</w:t>
            </w:r>
          </w:p>
        </w:tc>
      </w:tr>
      <w:tr w:rsidR="00B37D83" w:rsidRPr="008C782D" w:rsidTr="00170AFC">
        <w:tc>
          <w:tcPr>
            <w:tcW w:w="6096"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Άλλες επεμβάσεις</w:t>
            </w:r>
          </w:p>
        </w:tc>
        <w:tc>
          <w:tcPr>
            <w:tcW w:w="1276"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sz w:val="20"/>
                <w:szCs w:val="20"/>
              </w:rPr>
              <w:t>57</w:t>
            </w:r>
          </w:p>
        </w:tc>
        <w:tc>
          <w:tcPr>
            <w:tcW w:w="1417"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sz w:val="20"/>
                <w:szCs w:val="20"/>
              </w:rPr>
              <w:t>2,60%</w:t>
            </w:r>
          </w:p>
        </w:tc>
      </w:tr>
      <w:tr w:rsidR="00B37D83" w:rsidRPr="008C782D" w:rsidTr="00170AFC">
        <w:tc>
          <w:tcPr>
            <w:tcW w:w="6096" w:type="dxa"/>
          </w:tcPr>
          <w:p w:rsidR="00B37D83" w:rsidRPr="008C782D" w:rsidRDefault="00B37D83" w:rsidP="00170AFC">
            <w:pPr>
              <w:pStyle w:val="BodyTextIndent"/>
              <w:ind w:right="-154" w:firstLine="0"/>
              <w:rPr>
                <w:rFonts w:ascii="Calibri" w:hAnsi="Calibri" w:cs="Arial"/>
                <w:b/>
                <w:sz w:val="20"/>
                <w:szCs w:val="20"/>
              </w:rPr>
            </w:pPr>
            <w:r w:rsidRPr="008C782D">
              <w:rPr>
                <w:rFonts w:ascii="Calibri" w:hAnsi="Calibri" w:cs="Arial"/>
                <w:b/>
                <w:sz w:val="20"/>
                <w:szCs w:val="20"/>
              </w:rPr>
              <w:t>Σύνολο</w:t>
            </w:r>
          </w:p>
        </w:tc>
        <w:tc>
          <w:tcPr>
            <w:tcW w:w="1276" w:type="dxa"/>
          </w:tcPr>
          <w:p w:rsidR="00B37D83" w:rsidRPr="008C782D" w:rsidRDefault="00B37D83" w:rsidP="00170AFC">
            <w:pPr>
              <w:pStyle w:val="BodyTextIndent"/>
              <w:ind w:right="-154" w:firstLine="0"/>
              <w:jc w:val="center"/>
              <w:rPr>
                <w:rFonts w:ascii="Calibri" w:hAnsi="Calibri" w:cs="Arial"/>
                <w:b/>
                <w:sz w:val="20"/>
                <w:szCs w:val="20"/>
              </w:rPr>
            </w:pPr>
            <w:r w:rsidRPr="008C782D">
              <w:rPr>
                <w:rFonts w:ascii="Calibri" w:hAnsi="Calibri" w:cs="Arial"/>
                <w:b/>
                <w:sz w:val="20"/>
                <w:szCs w:val="20"/>
              </w:rPr>
              <w:t>2191</w:t>
            </w:r>
          </w:p>
        </w:tc>
        <w:tc>
          <w:tcPr>
            <w:tcW w:w="1417" w:type="dxa"/>
          </w:tcPr>
          <w:p w:rsidR="00B37D83" w:rsidRPr="008C782D" w:rsidRDefault="00B37D83" w:rsidP="00170AFC">
            <w:pPr>
              <w:pStyle w:val="BodyTextIndent"/>
              <w:ind w:right="-154" w:firstLine="0"/>
              <w:jc w:val="center"/>
              <w:rPr>
                <w:rFonts w:ascii="Calibri" w:hAnsi="Calibri" w:cs="Arial"/>
                <w:b/>
                <w:sz w:val="20"/>
                <w:szCs w:val="20"/>
              </w:rPr>
            </w:pPr>
            <w:r w:rsidRPr="008C782D">
              <w:rPr>
                <w:rFonts w:ascii="Calibri" w:hAnsi="Calibri" w:cs="Arial"/>
                <w:b/>
                <w:sz w:val="20"/>
                <w:szCs w:val="20"/>
              </w:rPr>
              <w:t>100%</w:t>
            </w:r>
          </w:p>
        </w:tc>
      </w:tr>
    </w:tbl>
    <w:p w:rsidR="00B37D83" w:rsidRPr="00841D65" w:rsidRDefault="00B37D83" w:rsidP="0019012F">
      <w:pPr>
        <w:rPr>
          <w:rFonts w:ascii="Calibri" w:hAnsi="Calibri"/>
          <w:sz w:val="22"/>
          <w:szCs w:val="22"/>
        </w:rPr>
      </w:pPr>
    </w:p>
    <w:p w:rsidR="00B37D83" w:rsidRPr="003370DC" w:rsidRDefault="00B37D83" w:rsidP="0019012F">
      <w:pPr>
        <w:jc w:val="center"/>
        <w:rPr>
          <w:rFonts w:ascii="Calibri" w:hAnsi="Calibri" w:cs="Arial"/>
          <w:b/>
          <w:sz w:val="22"/>
          <w:szCs w:val="22"/>
        </w:rPr>
      </w:pPr>
      <w:r w:rsidRPr="003370DC">
        <w:rPr>
          <w:rFonts w:ascii="Calibri" w:hAnsi="Calibri" w:cs="Arial"/>
          <w:b/>
          <w:sz w:val="22"/>
          <w:szCs w:val="22"/>
        </w:rPr>
        <w:t>201</w:t>
      </w:r>
      <w:r>
        <w:rPr>
          <w:rFonts w:ascii="Calibri" w:hAnsi="Calibri" w:cs="Arial"/>
          <w:b/>
          <w:sz w:val="22"/>
          <w:szCs w:val="22"/>
        </w:rPr>
        <w:t>2:</w:t>
      </w:r>
      <w:r w:rsidRPr="003370DC">
        <w:rPr>
          <w:rFonts w:ascii="Calibri" w:hAnsi="Calibri" w:cs="Arial"/>
          <w:b/>
          <w:sz w:val="22"/>
          <w:szCs w:val="22"/>
        </w:rPr>
        <w:t xml:space="preserve"> Επεμβάσεις υπ</w:t>
      </w:r>
      <w:r>
        <w:rPr>
          <w:rFonts w:ascii="Calibri" w:hAnsi="Calibri" w:cs="Arial"/>
          <w:b/>
          <w:sz w:val="22"/>
          <w:szCs w:val="22"/>
        </w:rPr>
        <w:t>ό Τ</w:t>
      </w:r>
      <w:r w:rsidRPr="003370DC">
        <w:rPr>
          <w:rFonts w:ascii="Calibri" w:hAnsi="Calibri" w:cs="Arial"/>
          <w:b/>
          <w:sz w:val="22"/>
          <w:szCs w:val="22"/>
        </w:rPr>
        <w:t>Α (ανά είδος επεμβάσεως)</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96"/>
        <w:gridCol w:w="1276"/>
        <w:gridCol w:w="1417"/>
      </w:tblGrid>
      <w:tr w:rsidR="00B37D83" w:rsidRPr="008C782D" w:rsidTr="00170AFC">
        <w:tc>
          <w:tcPr>
            <w:tcW w:w="6096" w:type="dxa"/>
          </w:tcPr>
          <w:p w:rsidR="00B37D83" w:rsidRPr="008C782D" w:rsidRDefault="00B37D83" w:rsidP="00170AFC">
            <w:pPr>
              <w:pStyle w:val="BodyTextIndent"/>
              <w:ind w:right="-154" w:firstLine="0"/>
              <w:rPr>
                <w:rFonts w:ascii="Calibri" w:hAnsi="Calibri" w:cs="Arial"/>
                <w:b/>
                <w:sz w:val="20"/>
                <w:szCs w:val="20"/>
              </w:rPr>
            </w:pPr>
            <w:r w:rsidRPr="008C782D">
              <w:rPr>
                <w:rFonts w:ascii="Calibri" w:hAnsi="Calibri" w:cs="Arial"/>
                <w:b/>
                <w:sz w:val="20"/>
                <w:szCs w:val="20"/>
              </w:rPr>
              <w:t>Χειρουργικές επεμβάσεις υπό τοπική αναισθησία</w:t>
            </w:r>
          </w:p>
        </w:tc>
        <w:tc>
          <w:tcPr>
            <w:tcW w:w="1276" w:type="dxa"/>
          </w:tcPr>
          <w:p w:rsidR="00B37D83" w:rsidRPr="008C782D" w:rsidRDefault="00B37D83" w:rsidP="00170AFC">
            <w:pPr>
              <w:pStyle w:val="BodyTextIndent"/>
              <w:ind w:right="-154" w:firstLine="0"/>
              <w:jc w:val="center"/>
              <w:rPr>
                <w:rFonts w:ascii="Calibri" w:hAnsi="Calibri" w:cs="Arial"/>
                <w:b/>
                <w:sz w:val="20"/>
                <w:szCs w:val="20"/>
              </w:rPr>
            </w:pPr>
            <w:r w:rsidRPr="008C782D">
              <w:rPr>
                <w:rFonts w:ascii="Calibri" w:hAnsi="Calibri" w:cs="Arial"/>
                <w:b/>
                <w:sz w:val="20"/>
                <w:szCs w:val="20"/>
              </w:rPr>
              <w:t>Αριθμός</w:t>
            </w:r>
          </w:p>
        </w:tc>
        <w:tc>
          <w:tcPr>
            <w:tcW w:w="1417" w:type="dxa"/>
          </w:tcPr>
          <w:p w:rsidR="00B37D83" w:rsidRPr="008C782D" w:rsidRDefault="00B37D83" w:rsidP="00170AFC">
            <w:pPr>
              <w:pStyle w:val="BodyTextIndent"/>
              <w:ind w:right="-154" w:firstLine="0"/>
              <w:jc w:val="center"/>
              <w:rPr>
                <w:rFonts w:ascii="Calibri" w:hAnsi="Calibri" w:cs="Arial"/>
                <w:b/>
                <w:sz w:val="20"/>
                <w:szCs w:val="20"/>
              </w:rPr>
            </w:pPr>
            <w:r w:rsidRPr="008C782D">
              <w:rPr>
                <w:rFonts w:ascii="Calibri" w:hAnsi="Calibri" w:cs="Arial"/>
                <w:b/>
                <w:sz w:val="20"/>
                <w:szCs w:val="20"/>
              </w:rPr>
              <w:t>Ποσοστό</w:t>
            </w:r>
          </w:p>
        </w:tc>
      </w:tr>
      <w:tr w:rsidR="00B37D83" w:rsidRPr="008C782D" w:rsidTr="00170AFC">
        <w:tc>
          <w:tcPr>
            <w:tcW w:w="6096"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Χειρουργική αφαίρεση εγκλείστων</w:t>
            </w:r>
          </w:p>
        </w:tc>
        <w:tc>
          <w:tcPr>
            <w:tcW w:w="1276" w:type="dxa"/>
          </w:tcPr>
          <w:p w:rsidR="00B37D83" w:rsidRPr="008C782D" w:rsidRDefault="00B37D83" w:rsidP="00170AFC">
            <w:pPr>
              <w:tabs>
                <w:tab w:val="left" w:pos="1620"/>
              </w:tabs>
              <w:jc w:val="center"/>
              <w:rPr>
                <w:rFonts w:ascii="Calibri" w:hAnsi="Calibri" w:cs="Arial"/>
                <w:sz w:val="20"/>
                <w:szCs w:val="20"/>
              </w:rPr>
            </w:pPr>
            <w:r w:rsidRPr="008C782D">
              <w:rPr>
                <w:rFonts w:ascii="Calibri" w:hAnsi="Calibri" w:cs="Arial"/>
                <w:sz w:val="20"/>
                <w:szCs w:val="20"/>
              </w:rPr>
              <w:t>1385</w:t>
            </w:r>
          </w:p>
        </w:tc>
        <w:tc>
          <w:tcPr>
            <w:tcW w:w="1417" w:type="dxa"/>
          </w:tcPr>
          <w:p w:rsidR="00B37D83" w:rsidRPr="008C782D" w:rsidRDefault="00B37D83" w:rsidP="00170AFC">
            <w:pPr>
              <w:tabs>
                <w:tab w:val="left" w:pos="1620"/>
              </w:tabs>
              <w:jc w:val="center"/>
              <w:rPr>
                <w:rFonts w:ascii="Calibri" w:hAnsi="Calibri" w:cs="Arial"/>
                <w:bCs/>
                <w:sz w:val="20"/>
                <w:szCs w:val="20"/>
              </w:rPr>
            </w:pPr>
            <w:r w:rsidRPr="008C782D">
              <w:rPr>
                <w:rFonts w:ascii="Calibri" w:hAnsi="Calibri" w:cs="Arial"/>
                <w:bCs/>
                <w:sz w:val="20"/>
                <w:szCs w:val="20"/>
              </w:rPr>
              <w:t>57,95%</w:t>
            </w:r>
          </w:p>
        </w:tc>
      </w:tr>
      <w:tr w:rsidR="00B37D83" w:rsidRPr="008C782D" w:rsidTr="00170AFC">
        <w:tc>
          <w:tcPr>
            <w:tcW w:w="6096"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Χειρουργικές εξαγωγές οδόντων και ριζών</w:t>
            </w:r>
          </w:p>
        </w:tc>
        <w:tc>
          <w:tcPr>
            <w:tcW w:w="1276"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sz w:val="20"/>
                <w:szCs w:val="20"/>
              </w:rPr>
              <w:t>545</w:t>
            </w:r>
          </w:p>
        </w:tc>
        <w:tc>
          <w:tcPr>
            <w:tcW w:w="1417" w:type="dxa"/>
          </w:tcPr>
          <w:p w:rsidR="00B37D83" w:rsidRPr="008C782D" w:rsidRDefault="00B37D83" w:rsidP="00170AFC">
            <w:pPr>
              <w:pStyle w:val="BodyTextIndent"/>
              <w:ind w:right="-154" w:firstLine="0"/>
              <w:jc w:val="center"/>
              <w:rPr>
                <w:rFonts w:ascii="Calibri" w:hAnsi="Calibri" w:cs="Arial"/>
                <w:bCs/>
                <w:sz w:val="20"/>
                <w:szCs w:val="20"/>
              </w:rPr>
            </w:pPr>
            <w:r w:rsidRPr="008C782D">
              <w:rPr>
                <w:rFonts w:ascii="Calibri" w:hAnsi="Calibri" w:cs="Arial"/>
                <w:bCs/>
                <w:sz w:val="20"/>
                <w:szCs w:val="20"/>
              </w:rPr>
              <w:t>22,80%</w:t>
            </w:r>
          </w:p>
        </w:tc>
      </w:tr>
      <w:tr w:rsidR="00B37D83" w:rsidRPr="008C782D" w:rsidTr="00170AFC">
        <w:tc>
          <w:tcPr>
            <w:tcW w:w="6096"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Ακρορριζεκτομές</w:t>
            </w:r>
          </w:p>
        </w:tc>
        <w:tc>
          <w:tcPr>
            <w:tcW w:w="1276"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sz w:val="20"/>
                <w:szCs w:val="20"/>
              </w:rPr>
              <w:t>77</w:t>
            </w:r>
          </w:p>
        </w:tc>
        <w:tc>
          <w:tcPr>
            <w:tcW w:w="1417" w:type="dxa"/>
          </w:tcPr>
          <w:p w:rsidR="00B37D83" w:rsidRPr="008C782D" w:rsidRDefault="00B37D83" w:rsidP="00170AFC">
            <w:pPr>
              <w:pStyle w:val="BodyTextIndent"/>
              <w:ind w:right="-154" w:firstLine="0"/>
              <w:jc w:val="center"/>
              <w:rPr>
                <w:rFonts w:ascii="Calibri" w:hAnsi="Calibri" w:cs="Arial"/>
                <w:bCs/>
                <w:sz w:val="20"/>
                <w:szCs w:val="20"/>
              </w:rPr>
            </w:pPr>
            <w:r w:rsidRPr="008C782D">
              <w:rPr>
                <w:rFonts w:ascii="Calibri" w:hAnsi="Calibri" w:cs="Arial"/>
                <w:bCs/>
                <w:sz w:val="20"/>
                <w:szCs w:val="20"/>
              </w:rPr>
              <w:t>3,22%</w:t>
            </w:r>
          </w:p>
        </w:tc>
      </w:tr>
      <w:tr w:rsidR="00B37D83" w:rsidRPr="008C782D" w:rsidTr="00170AFC">
        <w:tc>
          <w:tcPr>
            <w:tcW w:w="6096"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Χειρουργική αποκάλυψη εγκλείστων οδόντων</w:t>
            </w:r>
          </w:p>
        </w:tc>
        <w:tc>
          <w:tcPr>
            <w:tcW w:w="1276"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sz w:val="20"/>
                <w:szCs w:val="20"/>
              </w:rPr>
              <w:t>7</w:t>
            </w:r>
          </w:p>
        </w:tc>
        <w:tc>
          <w:tcPr>
            <w:tcW w:w="1417" w:type="dxa"/>
          </w:tcPr>
          <w:p w:rsidR="00B37D83" w:rsidRPr="008C782D" w:rsidRDefault="00B37D83" w:rsidP="00170AFC">
            <w:pPr>
              <w:pStyle w:val="BodyTextIndent"/>
              <w:ind w:right="-154" w:firstLine="0"/>
              <w:jc w:val="center"/>
              <w:rPr>
                <w:rFonts w:ascii="Calibri" w:hAnsi="Calibri" w:cs="Arial"/>
                <w:bCs/>
                <w:sz w:val="20"/>
                <w:szCs w:val="20"/>
              </w:rPr>
            </w:pPr>
            <w:r w:rsidRPr="008C782D">
              <w:rPr>
                <w:rFonts w:ascii="Calibri" w:hAnsi="Calibri" w:cs="Arial"/>
                <w:bCs/>
                <w:sz w:val="20"/>
                <w:szCs w:val="20"/>
              </w:rPr>
              <w:t>0,29%</w:t>
            </w:r>
          </w:p>
        </w:tc>
      </w:tr>
      <w:tr w:rsidR="00B37D83" w:rsidRPr="008C782D" w:rsidTr="00170AFC">
        <w:tc>
          <w:tcPr>
            <w:tcW w:w="6096"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Διαγναθική ακινητοποίηση</w:t>
            </w:r>
          </w:p>
        </w:tc>
        <w:tc>
          <w:tcPr>
            <w:tcW w:w="1276"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sz w:val="20"/>
                <w:szCs w:val="20"/>
              </w:rPr>
              <w:t>54</w:t>
            </w:r>
          </w:p>
        </w:tc>
        <w:tc>
          <w:tcPr>
            <w:tcW w:w="1417" w:type="dxa"/>
          </w:tcPr>
          <w:p w:rsidR="00B37D83" w:rsidRPr="008C782D" w:rsidRDefault="00B37D83" w:rsidP="00170AFC">
            <w:pPr>
              <w:pStyle w:val="BodyTextIndent"/>
              <w:ind w:right="-154" w:firstLine="0"/>
              <w:jc w:val="center"/>
              <w:rPr>
                <w:rFonts w:ascii="Calibri" w:hAnsi="Calibri" w:cs="Arial"/>
                <w:bCs/>
                <w:sz w:val="20"/>
                <w:szCs w:val="20"/>
              </w:rPr>
            </w:pPr>
            <w:r w:rsidRPr="008C782D">
              <w:rPr>
                <w:rFonts w:ascii="Calibri" w:hAnsi="Calibri" w:cs="Arial"/>
                <w:bCs/>
                <w:sz w:val="20"/>
                <w:szCs w:val="20"/>
              </w:rPr>
              <w:t>2,26%</w:t>
            </w:r>
          </w:p>
        </w:tc>
      </w:tr>
      <w:tr w:rsidR="00B37D83" w:rsidRPr="008C782D" w:rsidTr="00170AFC">
        <w:tc>
          <w:tcPr>
            <w:tcW w:w="6096"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Αφαίρεση ογκιδίων και βλαβών της στοματικής κοιλότητας – Βιοψίες</w:t>
            </w:r>
          </w:p>
        </w:tc>
        <w:tc>
          <w:tcPr>
            <w:tcW w:w="1276"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sz w:val="20"/>
                <w:szCs w:val="20"/>
              </w:rPr>
              <w:t>92</w:t>
            </w:r>
          </w:p>
        </w:tc>
        <w:tc>
          <w:tcPr>
            <w:tcW w:w="1417" w:type="dxa"/>
          </w:tcPr>
          <w:p w:rsidR="00B37D83" w:rsidRPr="008C782D" w:rsidRDefault="00B37D83" w:rsidP="00170AFC">
            <w:pPr>
              <w:pStyle w:val="BodyTextIndent"/>
              <w:ind w:right="-154" w:firstLine="0"/>
              <w:jc w:val="center"/>
              <w:rPr>
                <w:rFonts w:ascii="Calibri" w:hAnsi="Calibri" w:cs="Arial"/>
                <w:bCs/>
                <w:sz w:val="20"/>
                <w:szCs w:val="20"/>
              </w:rPr>
            </w:pPr>
            <w:r w:rsidRPr="008C782D">
              <w:rPr>
                <w:rFonts w:ascii="Calibri" w:hAnsi="Calibri" w:cs="Arial"/>
                <w:bCs/>
                <w:sz w:val="20"/>
                <w:szCs w:val="20"/>
              </w:rPr>
              <w:t>3,85%</w:t>
            </w:r>
          </w:p>
        </w:tc>
      </w:tr>
      <w:tr w:rsidR="00B37D83" w:rsidRPr="008C782D" w:rsidTr="00170AFC">
        <w:tc>
          <w:tcPr>
            <w:tcW w:w="6096"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Εκπυρήνιση κυστικών αλλοιώσεων των γνάθων</w:t>
            </w:r>
          </w:p>
        </w:tc>
        <w:tc>
          <w:tcPr>
            <w:tcW w:w="1276"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sz w:val="20"/>
                <w:szCs w:val="20"/>
              </w:rPr>
              <w:t>29</w:t>
            </w:r>
          </w:p>
        </w:tc>
        <w:tc>
          <w:tcPr>
            <w:tcW w:w="1417" w:type="dxa"/>
          </w:tcPr>
          <w:p w:rsidR="00B37D83" w:rsidRPr="008C782D" w:rsidRDefault="00B37D83" w:rsidP="00170AFC">
            <w:pPr>
              <w:pStyle w:val="BodyTextIndent"/>
              <w:ind w:right="-154" w:firstLine="0"/>
              <w:jc w:val="center"/>
              <w:rPr>
                <w:rFonts w:ascii="Calibri" w:hAnsi="Calibri" w:cs="Arial"/>
                <w:bCs/>
                <w:sz w:val="20"/>
                <w:szCs w:val="20"/>
              </w:rPr>
            </w:pPr>
            <w:r w:rsidRPr="008C782D">
              <w:rPr>
                <w:rFonts w:ascii="Calibri" w:hAnsi="Calibri" w:cs="Arial"/>
                <w:bCs/>
                <w:sz w:val="20"/>
                <w:szCs w:val="20"/>
              </w:rPr>
              <w:t>1,21%</w:t>
            </w:r>
          </w:p>
        </w:tc>
      </w:tr>
      <w:tr w:rsidR="00B37D83" w:rsidRPr="008C782D" w:rsidTr="00170AFC">
        <w:tc>
          <w:tcPr>
            <w:tcW w:w="6096"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Προπροσθετική χειρουργική</w:t>
            </w:r>
          </w:p>
        </w:tc>
        <w:tc>
          <w:tcPr>
            <w:tcW w:w="1276"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sz w:val="20"/>
                <w:szCs w:val="20"/>
              </w:rPr>
              <w:t>13</w:t>
            </w:r>
          </w:p>
        </w:tc>
        <w:tc>
          <w:tcPr>
            <w:tcW w:w="1417" w:type="dxa"/>
          </w:tcPr>
          <w:p w:rsidR="00B37D83" w:rsidRPr="008C782D" w:rsidRDefault="00B37D83" w:rsidP="00170AFC">
            <w:pPr>
              <w:pStyle w:val="BodyTextIndent"/>
              <w:ind w:right="-154" w:firstLine="0"/>
              <w:jc w:val="center"/>
              <w:rPr>
                <w:rFonts w:ascii="Calibri" w:hAnsi="Calibri" w:cs="Arial"/>
                <w:bCs/>
                <w:sz w:val="20"/>
                <w:szCs w:val="20"/>
              </w:rPr>
            </w:pPr>
            <w:r w:rsidRPr="008C782D">
              <w:rPr>
                <w:rFonts w:ascii="Calibri" w:hAnsi="Calibri" w:cs="Arial"/>
                <w:bCs/>
                <w:sz w:val="20"/>
                <w:szCs w:val="20"/>
              </w:rPr>
              <w:t>0,54%</w:t>
            </w:r>
          </w:p>
        </w:tc>
      </w:tr>
      <w:tr w:rsidR="00B37D83" w:rsidRPr="008C782D" w:rsidTr="00170AFC">
        <w:tc>
          <w:tcPr>
            <w:tcW w:w="6096"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Αφαίρεση βλαβών του δέρματος της τραχηλοπροσωπικής περιοχής</w:t>
            </w:r>
          </w:p>
        </w:tc>
        <w:tc>
          <w:tcPr>
            <w:tcW w:w="1276"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sz w:val="20"/>
                <w:szCs w:val="20"/>
              </w:rPr>
              <w:t>15</w:t>
            </w:r>
          </w:p>
        </w:tc>
        <w:tc>
          <w:tcPr>
            <w:tcW w:w="1417" w:type="dxa"/>
          </w:tcPr>
          <w:p w:rsidR="00B37D83" w:rsidRPr="008C782D" w:rsidRDefault="00B37D83" w:rsidP="00170AFC">
            <w:pPr>
              <w:pStyle w:val="BodyTextIndent"/>
              <w:ind w:right="-154" w:firstLine="0"/>
              <w:jc w:val="center"/>
              <w:rPr>
                <w:rFonts w:ascii="Calibri" w:hAnsi="Calibri" w:cs="Arial"/>
                <w:bCs/>
                <w:sz w:val="20"/>
                <w:szCs w:val="20"/>
              </w:rPr>
            </w:pPr>
            <w:r w:rsidRPr="008C782D">
              <w:rPr>
                <w:rFonts w:ascii="Calibri" w:hAnsi="Calibri" w:cs="Arial"/>
                <w:bCs/>
                <w:sz w:val="20"/>
                <w:szCs w:val="20"/>
              </w:rPr>
              <w:t>0,63%</w:t>
            </w:r>
          </w:p>
        </w:tc>
      </w:tr>
      <w:tr w:rsidR="00B37D83" w:rsidRPr="008C782D" w:rsidTr="00170AFC">
        <w:tc>
          <w:tcPr>
            <w:tcW w:w="6096"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Σχάση και παροχέτευση αποστήματος εξωστοματικά</w:t>
            </w:r>
          </w:p>
        </w:tc>
        <w:tc>
          <w:tcPr>
            <w:tcW w:w="1276"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sz w:val="20"/>
                <w:szCs w:val="20"/>
              </w:rPr>
              <w:t>40</w:t>
            </w:r>
          </w:p>
        </w:tc>
        <w:tc>
          <w:tcPr>
            <w:tcW w:w="1417" w:type="dxa"/>
          </w:tcPr>
          <w:p w:rsidR="00B37D83" w:rsidRPr="008C782D" w:rsidRDefault="00B37D83" w:rsidP="00170AFC">
            <w:pPr>
              <w:pStyle w:val="BodyTextIndent"/>
              <w:ind w:right="-154" w:firstLine="0"/>
              <w:jc w:val="center"/>
              <w:rPr>
                <w:rFonts w:ascii="Calibri" w:hAnsi="Calibri" w:cs="Arial"/>
                <w:bCs/>
                <w:sz w:val="20"/>
                <w:szCs w:val="20"/>
              </w:rPr>
            </w:pPr>
            <w:r w:rsidRPr="008C782D">
              <w:rPr>
                <w:rFonts w:ascii="Calibri" w:hAnsi="Calibri" w:cs="Arial"/>
                <w:bCs/>
                <w:sz w:val="20"/>
                <w:szCs w:val="20"/>
              </w:rPr>
              <w:t>1,67%</w:t>
            </w:r>
          </w:p>
        </w:tc>
      </w:tr>
      <w:tr w:rsidR="00B37D83" w:rsidRPr="008C782D" w:rsidTr="00170AFC">
        <w:tc>
          <w:tcPr>
            <w:tcW w:w="6096"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Σχάση και παροχέτευση αποστήματος ενδοστοματικά</w:t>
            </w:r>
          </w:p>
        </w:tc>
        <w:tc>
          <w:tcPr>
            <w:tcW w:w="1276"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sz w:val="20"/>
                <w:szCs w:val="20"/>
              </w:rPr>
              <w:t>39</w:t>
            </w:r>
          </w:p>
        </w:tc>
        <w:tc>
          <w:tcPr>
            <w:tcW w:w="1417"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sz w:val="20"/>
                <w:szCs w:val="20"/>
              </w:rPr>
              <w:t>1,63%</w:t>
            </w:r>
          </w:p>
        </w:tc>
      </w:tr>
      <w:tr w:rsidR="00B37D83" w:rsidRPr="008C782D" w:rsidTr="00170AFC">
        <w:tc>
          <w:tcPr>
            <w:tcW w:w="6096"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Χειρουργικός καθαρισμός λόγω οστεομυελίτιδας ή οστεονέκρωσης της γνάθου</w:t>
            </w:r>
          </w:p>
        </w:tc>
        <w:tc>
          <w:tcPr>
            <w:tcW w:w="1276"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sz w:val="20"/>
                <w:szCs w:val="20"/>
              </w:rPr>
              <w:t>6</w:t>
            </w:r>
          </w:p>
        </w:tc>
        <w:tc>
          <w:tcPr>
            <w:tcW w:w="1417"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sz w:val="20"/>
                <w:szCs w:val="20"/>
              </w:rPr>
              <w:t>0,25%</w:t>
            </w:r>
          </w:p>
        </w:tc>
      </w:tr>
      <w:tr w:rsidR="00B37D83" w:rsidRPr="00F31BCD" w:rsidTr="00170AFC">
        <w:tc>
          <w:tcPr>
            <w:tcW w:w="6096" w:type="dxa"/>
          </w:tcPr>
          <w:p w:rsidR="00B37D83" w:rsidRPr="00F31BCD" w:rsidRDefault="00B37D83" w:rsidP="00170AFC">
            <w:pPr>
              <w:tabs>
                <w:tab w:val="left" w:pos="1620"/>
              </w:tabs>
              <w:jc w:val="both"/>
              <w:rPr>
                <w:rFonts w:ascii="Calibri" w:hAnsi="Calibri" w:cs="Arial"/>
                <w:sz w:val="20"/>
                <w:szCs w:val="20"/>
              </w:rPr>
            </w:pPr>
            <w:r w:rsidRPr="00F31BCD">
              <w:rPr>
                <w:rFonts w:ascii="Calibri" w:hAnsi="Calibri" w:cs="Arial"/>
                <w:sz w:val="20"/>
                <w:szCs w:val="20"/>
              </w:rPr>
              <w:t>Σιελαδενοσκόπηση</w:t>
            </w:r>
          </w:p>
        </w:tc>
        <w:tc>
          <w:tcPr>
            <w:tcW w:w="1276" w:type="dxa"/>
          </w:tcPr>
          <w:p w:rsidR="00B37D83" w:rsidRPr="00F31BCD" w:rsidRDefault="00B37D83" w:rsidP="00170AFC">
            <w:pPr>
              <w:pStyle w:val="BodyTextIndent"/>
              <w:ind w:right="-154" w:firstLine="0"/>
              <w:jc w:val="center"/>
              <w:rPr>
                <w:rFonts w:ascii="Calibri" w:hAnsi="Calibri" w:cs="Arial"/>
                <w:sz w:val="20"/>
                <w:szCs w:val="20"/>
              </w:rPr>
            </w:pPr>
            <w:r w:rsidRPr="00F31BCD">
              <w:rPr>
                <w:rFonts w:ascii="Calibri" w:hAnsi="Calibri" w:cs="Arial"/>
                <w:sz w:val="20"/>
                <w:szCs w:val="20"/>
              </w:rPr>
              <w:t>3</w:t>
            </w:r>
          </w:p>
        </w:tc>
        <w:tc>
          <w:tcPr>
            <w:tcW w:w="1417" w:type="dxa"/>
          </w:tcPr>
          <w:p w:rsidR="00B37D83" w:rsidRPr="00F31BCD" w:rsidRDefault="00B37D83" w:rsidP="00170AFC">
            <w:pPr>
              <w:pStyle w:val="BodyTextIndent"/>
              <w:ind w:right="-154" w:firstLine="0"/>
              <w:jc w:val="center"/>
              <w:rPr>
                <w:rFonts w:ascii="Calibri" w:hAnsi="Calibri" w:cs="Arial"/>
                <w:sz w:val="20"/>
                <w:szCs w:val="20"/>
              </w:rPr>
            </w:pPr>
            <w:r w:rsidRPr="00F31BCD">
              <w:rPr>
                <w:rFonts w:ascii="Calibri" w:hAnsi="Calibri" w:cs="Arial"/>
                <w:sz w:val="20"/>
                <w:szCs w:val="20"/>
              </w:rPr>
              <w:t>0,13%</w:t>
            </w:r>
          </w:p>
        </w:tc>
      </w:tr>
      <w:tr w:rsidR="00B37D83" w:rsidRPr="008C782D" w:rsidTr="00170AFC">
        <w:tc>
          <w:tcPr>
            <w:tcW w:w="6096"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Αφαίρεση λίθων του υπογναθίου αδένα</w:t>
            </w:r>
          </w:p>
        </w:tc>
        <w:tc>
          <w:tcPr>
            <w:tcW w:w="1276"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sz w:val="20"/>
                <w:szCs w:val="20"/>
              </w:rPr>
              <w:t>3</w:t>
            </w:r>
          </w:p>
        </w:tc>
        <w:tc>
          <w:tcPr>
            <w:tcW w:w="1417"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sz w:val="20"/>
                <w:szCs w:val="20"/>
              </w:rPr>
              <w:t>0,13%</w:t>
            </w:r>
          </w:p>
        </w:tc>
      </w:tr>
      <w:tr w:rsidR="00B37D83" w:rsidRPr="008C782D" w:rsidTr="00170AFC">
        <w:tc>
          <w:tcPr>
            <w:tcW w:w="6096"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Σύγκλειση στοματοκολπικής επικοινωνίας</w:t>
            </w:r>
          </w:p>
        </w:tc>
        <w:tc>
          <w:tcPr>
            <w:tcW w:w="1276"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sz w:val="20"/>
                <w:szCs w:val="20"/>
              </w:rPr>
              <w:t>18</w:t>
            </w:r>
          </w:p>
        </w:tc>
        <w:tc>
          <w:tcPr>
            <w:tcW w:w="1417"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sz w:val="20"/>
                <w:szCs w:val="20"/>
              </w:rPr>
              <w:t>0,75%</w:t>
            </w:r>
          </w:p>
        </w:tc>
      </w:tr>
      <w:tr w:rsidR="00B37D83" w:rsidRPr="008C782D" w:rsidTr="00170AFC">
        <w:tc>
          <w:tcPr>
            <w:tcW w:w="6096"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Laser εξάχνωση βλαβών της στοματικής κοιλότητας</w:t>
            </w:r>
          </w:p>
        </w:tc>
        <w:tc>
          <w:tcPr>
            <w:tcW w:w="1276"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sz w:val="20"/>
                <w:szCs w:val="20"/>
              </w:rPr>
              <w:t>15</w:t>
            </w:r>
          </w:p>
        </w:tc>
        <w:tc>
          <w:tcPr>
            <w:tcW w:w="1417"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bCs/>
                <w:sz w:val="20"/>
                <w:szCs w:val="20"/>
              </w:rPr>
              <w:t>0,63%</w:t>
            </w:r>
          </w:p>
        </w:tc>
      </w:tr>
      <w:tr w:rsidR="00B37D83" w:rsidRPr="008C782D" w:rsidTr="00170AFC">
        <w:tc>
          <w:tcPr>
            <w:tcW w:w="6096"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Άλλες επεμβάσεις</w:t>
            </w:r>
          </w:p>
        </w:tc>
        <w:tc>
          <w:tcPr>
            <w:tcW w:w="1276"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sz w:val="20"/>
                <w:szCs w:val="20"/>
              </w:rPr>
              <w:t>49</w:t>
            </w:r>
          </w:p>
        </w:tc>
        <w:tc>
          <w:tcPr>
            <w:tcW w:w="1417" w:type="dxa"/>
          </w:tcPr>
          <w:p w:rsidR="00B37D83" w:rsidRPr="008C782D" w:rsidRDefault="00B37D83" w:rsidP="00170AFC">
            <w:pPr>
              <w:pStyle w:val="BodyTextIndent"/>
              <w:ind w:right="-154" w:firstLine="0"/>
              <w:jc w:val="center"/>
              <w:rPr>
                <w:rFonts w:ascii="Calibri" w:hAnsi="Calibri" w:cs="Arial"/>
                <w:sz w:val="20"/>
                <w:szCs w:val="20"/>
              </w:rPr>
            </w:pPr>
            <w:r w:rsidRPr="008C782D">
              <w:rPr>
                <w:rFonts w:ascii="Calibri" w:hAnsi="Calibri" w:cs="Arial"/>
                <w:sz w:val="20"/>
                <w:szCs w:val="20"/>
              </w:rPr>
              <w:t>2,05%</w:t>
            </w:r>
          </w:p>
        </w:tc>
      </w:tr>
      <w:tr w:rsidR="00B37D83" w:rsidRPr="008C782D" w:rsidTr="00170AFC">
        <w:tc>
          <w:tcPr>
            <w:tcW w:w="6096" w:type="dxa"/>
          </w:tcPr>
          <w:p w:rsidR="00B37D83" w:rsidRPr="008C782D" w:rsidRDefault="00B37D83" w:rsidP="00170AFC">
            <w:pPr>
              <w:pStyle w:val="BodyTextIndent"/>
              <w:ind w:right="-154" w:firstLine="0"/>
              <w:rPr>
                <w:rFonts w:ascii="Calibri" w:hAnsi="Calibri" w:cs="Arial"/>
                <w:b/>
                <w:sz w:val="20"/>
                <w:szCs w:val="20"/>
              </w:rPr>
            </w:pPr>
            <w:r w:rsidRPr="008C782D">
              <w:rPr>
                <w:rFonts w:ascii="Calibri" w:hAnsi="Calibri" w:cs="Arial"/>
                <w:b/>
                <w:sz w:val="20"/>
                <w:szCs w:val="20"/>
              </w:rPr>
              <w:t>Σύνολο</w:t>
            </w:r>
          </w:p>
        </w:tc>
        <w:tc>
          <w:tcPr>
            <w:tcW w:w="1276" w:type="dxa"/>
          </w:tcPr>
          <w:p w:rsidR="00B37D83" w:rsidRPr="008C782D" w:rsidRDefault="00B37D83" w:rsidP="00170AFC">
            <w:pPr>
              <w:pStyle w:val="BodyTextIndent"/>
              <w:ind w:right="-154" w:firstLine="0"/>
              <w:jc w:val="center"/>
              <w:rPr>
                <w:rFonts w:ascii="Calibri" w:hAnsi="Calibri" w:cs="Arial"/>
                <w:b/>
                <w:sz w:val="20"/>
                <w:szCs w:val="20"/>
              </w:rPr>
            </w:pPr>
            <w:r w:rsidRPr="008C782D">
              <w:rPr>
                <w:rFonts w:ascii="Calibri" w:hAnsi="Calibri" w:cs="Arial"/>
                <w:b/>
                <w:sz w:val="20"/>
                <w:szCs w:val="20"/>
              </w:rPr>
              <w:t>2390</w:t>
            </w:r>
          </w:p>
        </w:tc>
        <w:tc>
          <w:tcPr>
            <w:tcW w:w="1417" w:type="dxa"/>
          </w:tcPr>
          <w:p w:rsidR="00B37D83" w:rsidRPr="008C782D" w:rsidRDefault="00B37D83" w:rsidP="00170AFC">
            <w:pPr>
              <w:pStyle w:val="BodyTextIndent"/>
              <w:ind w:right="-154" w:firstLine="0"/>
              <w:jc w:val="center"/>
              <w:rPr>
                <w:rFonts w:ascii="Calibri" w:hAnsi="Calibri" w:cs="Arial"/>
                <w:b/>
                <w:sz w:val="20"/>
                <w:szCs w:val="20"/>
              </w:rPr>
            </w:pPr>
            <w:r w:rsidRPr="008C782D">
              <w:rPr>
                <w:rFonts w:ascii="Calibri" w:hAnsi="Calibri" w:cs="Arial"/>
                <w:b/>
                <w:sz w:val="20"/>
                <w:szCs w:val="20"/>
              </w:rPr>
              <w:t>100%</w:t>
            </w:r>
          </w:p>
        </w:tc>
      </w:tr>
    </w:tbl>
    <w:p w:rsidR="00B37D83" w:rsidRDefault="00B37D83" w:rsidP="0019012F"/>
    <w:p w:rsidR="00B37D83" w:rsidRPr="003370DC" w:rsidRDefault="00B37D83" w:rsidP="0019012F">
      <w:pPr>
        <w:jc w:val="center"/>
        <w:rPr>
          <w:rFonts w:ascii="Calibri" w:hAnsi="Calibri" w:cs="Arial"/>
          <w:b/>
          <w:sz w:val="22"/>
          <w:szCs w:val="22"/>
        </w:rPr>
      </w:pPr>
      <w:r w:rsidRPr="003370DC">
        <w:rPr>
          <w:rFonts w:ascii="Calibri" w:hAnsi="Calibri" w:cs="Arial"/>
          <w:b/>
          <w:sz w:val="22"/>
          <w:szCs w:val="22"/>
        </w:rPr>
        <w:t>201</w:t>
      </w:r>
      <w:r>
        <w:rPr>
          <w:rFonts w:ascii="Calibri" w:hAnsi="Calibri" w:cs="Arial"/>
          <w:b/>
          <w:sz w:val="22"/>
          <w:szCs w:val="22"/>
        </w:rPr>
        <w:t>3:</w:t>
      </w:r>
      <w:r w:rsidRPr="003370DC">
        <w:rPr>
          <w:rFonts w:ascii="Calibri" w:hAnsi="Calibri" w:cs="Arial"/>
          <w:b/>
          <w:sz w:val="22"/>
          <w:szCs w:val="22"/>
        </w:rPr>
        <w:t xml:space="preserve"> Επεμβάσεις υπ</w:t>
      </w:r>
      <w:r>
        <w:rPr>
          <w:rFonts w:ascii="Calibri" w:hAnsi="Calibri" w:cs="Arial"/>
          <w:b/>
          <w:sz w:val="22"/>
          <w:szCs w:val="22"/>
        </w:rPr>
        <w:t>ό Τ</w:t>
      </w:r>
      <w:r w:rsidRPr="003370DC">
        <w:rPr>
          <w:rFonts w:ascii="Calibri" w:hAnsi="Calibri" w:cs="Arial"/>
          <w:b/>
          <w:sz w:val="22"/>
          <w:szCs w:val="22"/>
        </w:rPr>
        <w:t>Α (ανά είδος επεμβάσεως)</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05"/>
        <w:gridCol w:w="992"/>
        <w:gridCol w:w="992"/>
      </w:tblGrid>
      <w:tr w:rsidR="00B37D83" w:rsidRPr="008C782D" w:rsidTr="00170AFC">
        <w:tc>
          <w:tcPr>
            <w:tcW w:w="6805" w:type="dxa"/>
          </w:tcPr>
          <w:p w:rsidR="00B37D83" w:rsidRPr="008C782D" w:rsidRDefault="00B37D83" w:rsidP="00170AFC">
            <w:pPr>
              <w:pStyle w:val="BodyTextIndent"/>
              <w:ind w:right="-154" w:firstLine="0"/>
              <w:rPr>
                <w:rFonts w:ascii="Calibri" w:hAnsi="Calibri" w:cs="Arial"/>
                <w:b/>
                <w:sz w:val="20"/>
                <w:szCs w:val="20"/>
              </w:rPr>
            </w:pPr>
            <w:r w:rsidRPr="008C782D">
              <w:rPr>
                <w:rFonts w:ascii="Calibri" w:hAnsi="Calibri" w:cs="Arial"/>
                <w:b/>
                <w:sz w:val="20"/>
                <w:szCs w:val="20"/>
              </w:rPr>
              <w:t>Χειρουργικές επεμβάσεις υπό τοπική αναισθησία</w:t>
            </w:r>
          </w:p>
        </w:tc>
        <w:tc>
          <w:tcPr>
            <w:tcW w:w="992" w:type="dxa"/>
          </w:tcPr>
          <w:p w:rsidR="00B37D83" w:rsidRPr="008C782D" w:rsidRDefault="00B37D83" w:rsidP="00170AFC">
            <w:pPr>
              <w:pStyle w:val="BodyTextIndent"/>
              <w:ind w:right="-154" w:firstLine="0"/>
              <w:jc w:val="center"/>
              <w:rPr>
                <w:rFonts w:ascii="Calibri" w:hAnsi="Calibri" w:cs="Arial"/>
                <w:b/>
                <w:sz w:val="20"/>
                <w:szCs w:val="20"/>
              </w:rPr>
            </w:pPr>
            <w:r w:rsidRPr="008C782D">
              <w:rPr>
                <w:rFonts w:ascii="Calibri" w:hAnsi="Calibri" w:cs="Arial"/>
                <w:b/>
                <w:sz w:val="20"/>
                <w:szCs w:val="20"/>
              </w:rPr>
              <w:t>Αριθμός</w:t>
            </w:r>
          </w:p>
        </w:tc>
        <w:tc>
          <w:tcPr>
            <w:tcW w:w="992" w:type="dxa"/>
          </w:tcPr>
          <w:p w:rsidR="00B37D83" w:rsidRPr="008C782D" w:rsidRDefault="00B37D83" w:rsidP="00170AFC">
            <w:pPr>
              <w:pStyle w:val="BodyTextIndent"/>
              <w:ind w:right="-154" w:firstLine="0"/>
              <w:rPr>
                <w:rFonts w:ascii="Calibri" w:hAnsi="Calibri" w:cs="Arial"/>
                <w:b/>
                <w:sz w:val="20"/>
                <w:szCs w:val="20"/>
              </w:rPr>
            </w:pPr>
            <w:r w:rsidRPr="008C782D">
              <w:rPr>
                <w:rFonts w:ascii="Calibri" w:hAnsi="Calibri" w:cs="Arial"/>
                <w:b/>
                <w:sz w:val="20"/>
                <w:szCs w:val="20"/>
              </w:rPr>
              <w:t>Ποσοστό</w:t>
            </w:r>
          </w:p>
        </w:tc>
      </w:tr>
      <w:tr w:rsidR="00B37D83" w:rsidRPr="008C782D" w:rsidTr="00170AFC">
        <w:tc>
          <w:tcPr>
            <w:tcW w:w="6805" w:type="dxa"/>
          </w:tcPr>
          <w:p w:rsidR="00B37D83" w:rsidRPr="00083CE8" w:rsidRDefault="00B37D83" w:rsidP="00170AFC">
            <w:pPr>
              <w:tabs>
                <w:tab w:val="left" w:pos="1620"/>
              </w:tabs>
              <w:jc w:val="both"/>
              <w:rPr>
                <w:rFonts w:ascii="Calibri" w:hAnsi="Calibri" w:cs="Arial"/>
                <w:sz w:val="20"/>
                <w:szCs w:val="20"/>
              </w:rPr>
            </w:pPr>
            <w:r w:rsidRPr="008C782D">
              <w:rPr>
                <w:rFonts w:ascii="Calibri" w:hAnsi="Calibri" w:cs="Arial"/>
                <w:sz w:val="20"/>
                <w:szCs w:val="20"/>
              </w:rPr>
              <w:t>Χειρουργική αφαίρεση εγκλείστων</w:t>
            </w:r>
            <w:r>
              <w:rPr>
                <w:rFonts w:ascii="Calibri" w:hAnsi="Calibri" w:cs="Arial"/>
                <w:sz w:val="20"/>
                <w:szCs w:val="20"/>
                <w:lang w:val="en-US"/>
              </w:rPr>
              <w:t xml:space="preserve"> </w:t>
            </w:r>
            <w:r>
              <w:rPr>
                <w:rFonts w:ascii="Calibri" w:hAnsi="Calibri" w:cs="Arial"/>
                <w:sz w:val="20"/>
                <w:szCs w:val="20"/>
              </w:rPr>
              <w:t>σωφρονιστήρων</w:t>
            </w:r>
          </w:p>
        </w:tc>
        <w:tc>
          <w:tcPr>
            <w:tcW w:w="992" w:type="dxa"/>
          </w:tcPr>
          <w:p w:rsidR="00B37D83" w:rsidRPr="008C782D" w:rsidRDefault="00B37D83" w:rsidP="00170AFC">
            <w:pPr>
              <w:tabs>
                <w:tab w:val="left" w:pos="1620"/>
              </w:tabs>
              <w:jc w:val="center"/>
              <w:rPr>
                <w:rFonts w:ascii="Calibri" w:hAnsi="Calibri" w:cs="Arial"/>
                <w:sz w:val="20"/>
                <w:szCs w:val="20"/>
              </w:rPr>
            </w:pPr>
            <w:r>
              <w:rPr>
                <w:rFonts w:ascii="Calibri" w:hAnsi="Calibri" w:cs="Arial"/>
                <w:bCs/>
                <w:sz w:val="20"/>
                <w:szCs w:val="20"/>
              </w:rPr>
              <w:t>1396</w:t>
            </w:r>
          </w:p>
        </w:tc>
        <w:tc>
          <w:tcPr>
            <w:tcW w:w="992" w:type="dxa"/>
          </w:tcPr>
          <w:p w:rsidR="00B37D83" w:rsidRPr="008C782D" w:rsidRDefault="00B37D83" w:rsidP="00170AFC">
            <w:pPr>
              <w:tabs>
                <w:tab w:val="left" w:pos="1620"/>
              </w:tabs>
              <w:jc w:val="center"/>
              <w:rPr>
                <w:rFonts w:ascii="Calibri" w:hAnsi="Calibri" w:cs="Arial"/>
                <w:bCs/>
                <w:sz w:val="20"/>
                <w:szCs w:val="20"/>
              </w:rPr>
            </w:pPr>
            <w:r>
              <w:rPr>
                <w:rFonts w:ascii="Calibri" w:hAnsi="Calibri" w:cs="Arial"/>
                <w:bCs/>
                <w:sz w:val="20"/>
                <w:szCs w:val="20"/>
              </w:rPr>
              <w:t>60,09%</w:t>
            </w:r>
          </w:p>
        </w:tc>
      </w:tr>
      <w:tr w:rsidR="00B37D83" w:rsidRPr="008C782D" w:rsidTr="00170AFC">
        <w:tc>
          <w:tcPr>
            <w:tcW w:w="6805"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Χειρουργικές εξαγωγές οδόντων και ριζών</w:t>
            </w:r>
          </w:p>
        </w:tc>
        <w:tc>
          <w:tcPr>
            <w:tcW w:w="992" w:type="dxa"/>
          </w:tcPr>
          <w:p w:rsidR="00B37D83" w:rsidRPr="008C782D" w:rsidRDefault="00B37D83" w:rsidP="00170AFC">
            <w:pPr>
              <w:pStyle w:val="BodyTextIndent"/>
              <w:ind w:right="-154" w:firstLine="0"/>
              <w:jc w:val="center"/>
              <w:rPr>
                <w:rFonts w:ascii="Calibri" w:hAnsi="Calibri" w:cs="Arial"/>
                <w:sz w:val="20"/>
                <w:szCs w:val="20"/>
              </w:rPr>
            </w:pPr>
            <w:r>
              <w:rPr>
                <w:rFonts w:ascii="Calibri" w:hAnsi="Calibri" w:cs="Arial"/>
                <w:bCs/>
                <w:sz w:val="20"/>
                <w:szCs w:val="20"/>
              </w:rPr>
              <w:t>495</w:t>
            </w:r>
          </w:p>
        </w:tc>
        <w:tc>
          <w:tcPr>
            <w:tcW w:w="992" w:type="dxa"/>
          </w:tcPr>
          <w:p w:rsidR="00B37D83" w:rsidRPr="008C782D" w:rsidRDefault="00B37D83" w:rsidP="00170AFC">
            <w:pPr>
              <w:pStyle w:val="BodyTextIndent"/>
              <w:ind w:right="-154" w:firstLine="0"/>
              <w:rPr>
                <w:rFonts w:ascii="Calibri" w:hAnsi="Calibri" w:cs="Arial"/>
                <w:bCs/>
                <w:sz w:val="20"/>
                <w:szCs w:val="20"/>
              </w:rPr>
            </w:pPr>
            <w:r>
              <w:rPr>
                <w:rFonts w:ascii="Calibri" w:hAnsi="Calibri" w:cs="Arial"/>
                <w:bCs/>
                <w:sz w:val="20"/>
                <w:szCs w:val="20"/>
              </w:rPr>
              <w:t xml:space="preserve"> 21,31%</w:t>
            </w:r>
          </w:p>
        </w:tc>
      </w:tr>
      <w:tr w:rsidR="00B37D83" w:rsidRPr="008C782D" w:rsidTr="00170AFC">
        <w:tc>
          <w:tcPr>
            <w:tcW w:w="6805"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Ακρορριζεκτομές</w:t>
            </w:r>
          </w:p>
        </w:tc>
        <w:tc>
          <w:tcPr>
            <w:tcW w:w="992" w:type="dxa"/>
          </w:tcPr>
          <w:p w:rsidR="00B37D83" w:rsidRPr="008C782D" w:rsidRDefault="00B37D83" w:rsidP="00170AFC">
            <w:pPr>
              <w:pStyle w:val="BodyTextIndent"/>
              <w:ind w:right="-154" w:firstLine="0"/>
              <w:jc w:val="center"/>
              <w:rPr>
                <w:rFonts w:ascii="Calibri" w:hAnsi="Calibri" w:cs="Arial"/>
                <w:sz w:val="20"/>
                <w:szCs w:val="20"/>
              </w:rPr>
            </w:pPr>
            <w:r>
              <w:rPr>
                <w:rFonts w:ascii="Calibri" w:hAnsi="Calibri" w:cs="Arial"/>
                <w:bCs/>
                <w:sz w:val="20"/>
                <w:szCs w:val="20"/>
              </w:rPr>
              <w:t>67</w:t>
            </w:r>
          </w:p>
        </w:tc>
        <w:tc>
          <w:tcPr>
            <w:tcW w:w="992" w:type="dxa"/>
          </w:tcPr>
          <w:p w:rsidR="00B37D83" w:rsidRPr="008C782D" w:rsidRDefault="00B37D83" w:rsidP="00170AFC">
            <w:pPr>
              <w:pStyle w:val="BodyTextIndent"/>
              <w:ind w:right="-154" w:firstLine="0"/>
              <w:jc w:val="center"/>
              <w:rPr>
                <w:rFonts w:ascii="Calibri" w:hAnsi="Calibri" w:cs="Arial"/>
                <w:bCs/>
                <w:sz w:val="20"/>
                <w:szCs w:val="20"/>
              </w:rPr>
            </w:pPr>
            <w:r>
              <w:rPr>
                <w:rFonts w:ascii="Calibri" w:hAnsi="Calibri" w:cs="Arial"/>
                <w:bCs/>
                <w:sz w:val="20"/>
                <w:szCs w:val="20"/>
              </w:rPr>
              <w:t>2,88%</w:t>
            </w:r>
          </w:p>
        </w:tc>
      </w:tr>
      <w:tr w:rsidR="00B37D83" w:rsidRPr="008C782D" w:rsidTr="00170AFC">
        <w:tc>
          <w:tcPr>
            <w:tcW w:w="6805"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Χειρουργική αποκάλυψη εγκλείστων οδόντων</w:t>
            </w:r>
          </w:p>
        </w:tc>
        <w:tc>
          <w:tcPr>
            <w:tcW w:w="992" w:type="dxa"/>
          </w:tcPr>
          <w:p w:rsidR="00B37D83" w:rsidRPr="008C782D" w:rsidRDefault="00B37D83" w:rsidP="00170AFC">
            <w:pPr>
              <w:pStyle w:val="BodyTextIndent"/>
              <w:ind w:right="-154" w:firstLine="0"/>
              <w:jc w:val="center"/>
              <w:rPr>
                <w:rFonts w:ascii="Calibri" w:hAnsi="Calibri" w:cs="Arial"/>
                <w:sz w:val="20"/>
                <w:szCs w:val="20"/>
              </w:rPr>
            </w:pPr>
            <w:r>
              <w:rPr>
                <w:rFonts w:ascii="Calibri" w:hAnsi="Calibri" w:cs="Arial"/>
                <w:bCs/>
                <w:sz w:val="20"/>
                <w:szCs w:val="20"/>
              </w:rPr>
              <w:t>7</w:t>
            </w:r>
          </w:p>
        </w:tc>
        <w:tc>
          <w:tcPr>
            <w:tcW w:w="992" w:type="dxa"/>
          </w:tcPr>
          <w:p w:rsidR="00B37D83" w:rsidRPr="008C782D" w:rsidRDefault="00B37D83" w:rsidP="00170AFC">
            <w:pPr>
              <w:pStyle w:val="BodyTextIndent"/>
              <w:ind w:right="-154" w:firstLine="0"/>
              <w:jc w:val="center"/>
              <w:rPr>
                <w:rFonts w:ascii="Calibri" w:hAnsi="Calibri" w:cs="Arial"/>
                <w:bCs/>
                <w:sz w:val="20"/>
                <w:szCs w:val="20"/>
              </w:rPr>
            </w:pPr>
            <w:r>
              <w:rPr>
                <w:rFonts w:ascii="Calibri" w:hAnsi="Calibri" w:cs="Arial"/>
                <w:bCs/>
                <w:sz w:val="20"/>
                <w:szCs w:val="20"/>
              </w:rPr>
              <w:t>0,30%</w:t>
            </w:r>
          </w:p>
        </w:tc>
      </w:tr>
      <w:tr w:rsidR="00B37D83" w:rsidRPr="008C782D" w:rsidTr="00170AFC">
        <w:tc>
          <w:tcPr>
            <w:tcW w:w="6805"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Διαγναθική ακινητοποίηση</w:t>
            </w:r>
          </w:p>
        </w:tc>
        <w:tc>
          <w:tcPr>
            <w:tcW w:w="992" w:type="dxa"/>
          </w:tcPr>
          <w:p w:rsidR="00B37D83" w:rsidRPr="008C782D" w:rsidRDefault="00B37D83" w:rsidP="00170AFC">
            <w:pPr>
              <w:pStyle w:val="BodyTextIndent"/>
              <w:ind w:right="-154" w:firstLine="0"/>
              <w:jc w:val="center"/>
              <w:rPr>
                <w:rFonts w:ascii="Calibri" w:hAnsi="Calibri" w:cs="Arial"/>
                <w:sz w:val="20"/>
                <w:szCs w:val="20"/>
              </w:rPr>
            </w:pPr>
            <w:r>
              <w:rPr>
                <w:rFonts w:ascii="Calibri" w:hAnsi="Calibri" w:cs="Arial"/>
                <w:bCs/>
                <w:sz w:val="20"/>
                <w:szCs w:val="20"/>
              </w:rPr>
              <w:t>46</w:t>
            </w:r>
          </w:p>
        </w:tc>
        <w:tc>
          <w:tcPr>
            <w:tcW w:w="992" w:type="dxa"/>
          </w:tcPr>
          <w:p w:rsidR="00B37D83" w:rsidRPr="008C782D" w:rsidRDefault="00B37D83" w:rsidP="00170AFC">
            <w:pPr>
              <w:pStyle w:val="BodyTextIndent"/>
              <w:ind w:right="-154" w:firstLine="0"/>
              <w:jc w:val="center"/>
              <w:rPr>
                <w:rFonts w:ascii="Calibri" w:hAnsi="Calibri" w:cs="Arial"/>
                <w:bCs/>
                <w:sz w:val="20"/>
                <w:szCs w:val="20"/>
              </w:rPr>
            </w:pPr>
            <w:r>
              <w:rPr>
                <w:rFonts w:ascii="Calibri" w:hAnsi="Calibri" w:cs="Arial"/>
                <w:bCs/>
                <w:sz w:val="20"/>
                <w:szCs w:val="20"/>
              </w:rPr>
              <w:t>1,98%</w:t>
            </w:r>
          </w:p>
        </w:tc>
      </w:tr>
      <w:tr w:rsidR="00B37D83" w:rsidRPr="008C782D" w:rsidTr="00170AFC">
        <w:tc>
          <w:tcPr>
            <w:tcW w:w="6805"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Αφαίρεση ογκιδίων και βλαβών της στοματικής κοιλότητας –Βιοψίες</w:t>
            </w:r>
          </w:p>
        </w:tc>
        <w:tc>
          <w:tcPr>
            <w:tcW w:w="992" w:type="dxa"/>
          </w:tcPr>
          <w:p w:rsidR="00B37D83" w:rsidRPr="008C782D" w:rsidRDefault="00B37D83" w:rsidP="00170AFC">
            <w:pPr>
              <w:pStyle w:val="BodyTextIndent"/>
              <w:ind w:right="-154" w:firstLine="0"/>
              <w:jc w:val="center"/>
              <w:rPr>
                <w:rFonts w:ascii="Calibri" w:hAnsi="Calibri" w:cs="Arial"/>
                <w:sz w:val="20"/>
                <w:szCs w:val="20"/>
              </w:rPr>
            </w:pPr>
            <w:r>
              <w:rPr>
                <w:rFonts w:ascii="Calibri" w:hAnsi="Calibri" w:cs="Arial"/>
                <w:bCs/>
                <w:sz w:val="20"/>
                <w:szCs w:val="20"/>
              </w:rPr>
              <w:t>68</w:t>
            </w:r>
          </w:p>
        </w:tc>
        <w:tc>
          <w:tcPr>
            <w:tcW w:w="992" w:type="dxa"/>
          </w:tcPr>
          <w:p w:rsidR="00B37D83" w:rsidRPr="008C782D" w:rsidRDefault="00B37D83" w:rsidP="00170AFC">
            <w:pPr>
              <w:pStyle w:val="BodyTextIndent"/>
              <w:ind w:right="-154" w:firstLine="0"/>
              <w:jc w:val="center"/>
              <w:rPr>
                <w:rFonts w:ascii="Calibri" w:hAnsi="Calibri" w:cs="Arial"/>
                <w:bCs/>
                <w:sz w:val="20"/>
                <w:szCs w:val="20"/>
              </w:rPr>
            </w:pPr>
            <w:r>
              <w:rPr>
                <w:rFonts w:ascii="Calibri" w:hAnsi="Calibri" w:cs="Arial"/>
                <w:bCs/>
                <w:sz w:val="20"/>
                <w:szCs w:val="20"/>
              </w:rPr>
              <w:t>2,93%</w:t>
            </w:r>
          </w:p>
        </w:tc>
      </w:tr>
      <w:tr w:rsidR="00B37D83" w:rsidRPr="008C782D" w:rsidTr="00170AFC">
        <w:tc>
          <w:tcPr>
            <w:tcW w:w="6805"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Εκπυρήνιση κυστικών αλλοιώσεων των γνάθων</w:t>
            </w:r>
          </w:p>
        </w:tc>
        <w:tc>
          <w:tcPr>
            <w:tcW w:w="992" w:type="dxa"/>
          </w:tcPr>
          <w:p w:rsidR="00B37D83" w:rsidRPr="008C782D" w:rsidRDefault="00B37D83" w:rsidP="00170AFC">
            <w:pPr>
              <w:pStyle w:val="BodyTextIndent"/>
              <w:ind w:right="-154" w:firstLine="0"/>
              <w:jc w:val="center"/>
              <w:rPr>
                <w:rFonts w:ascii="Calibri" w:hAnsi="Calibri" w:cs="Arial"/>
                <w:sz w:val="20"/>
                <w:szCs w:val="20"/>
              </w:rPr>
            </w:pPr>
            <w:r>
              <w:rPr>
                <w:rFonts w:ascii="Calibri" w:hAnsi="Calibri" w:cs="Arial"/>
                <w:bCs/>
                <w:sz w:val="20"/>
                <w:szCs w:val="20"/>
              </w:rPr>
              <w:t>39</w:t>
            </w:r>
          </w:p>
        </w:tc>
        <w:tc>
          <w:tcPr>
            <w:tcW w:w="992" w:type="dxa"/>
          </w:tcPr>
          <w:p w:rsidR="00B37D83" w:rsidRPr="008C782D" w:rsidRDefault="00B37D83" w:rsidP="00170AFC">
            <w:pPr>
              <w:pStyle w:val="BodyTextIndent"/>
              <w:ind w:right="-154" w:firstLine="0"/>
              <w:jc w:val="center"/>
              <w:rPr>
                <w:rFonts w:ascii="Calibri" w:hAnsi="Calibri" w:cs="Arial"/>
                <w:bCs/>
                <w:sz w:val="20"/>
                <w:szCs w:val="20"/>
              </w:rPr>
            </w:pPr>
            <w:r>
              <w:rPr>
                <w:rFonts w:ascii="Calibri" w:hAnsi="Calibri" w:cs="Arial"/>
                <w:bCs/>
                <w:sz w:val="20"/>
                <w:szCs w:val="20"/>
              </w:rPr>
              <w:t>1,68%</w:t>
            </w:r>
          </w:p>
        </w:tc>
      </w:tr>
      <w:tr w:rsidR="00B37D83" w:rsidRPr="008C782D" w:rsidTr="00170AFC">
        <w:tc>
          <w:tcPr>
            <w:tcW w:w="6805"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Προπροσθετική χειρουργική</w:t>
            </w:r>
          </w:p>
        </w:tc>
        <w:tc>
          <w:tcPr>
            <w:tcW w:w="992" w:type="dxa"/>
          </w:tcPr>
          <w:p w:rsidR="00B37D83" w:rsidRPr="008C782D" w:rsidRDefault="00B37D83" w:rsidP="00170AFC">
            <w:pPr>
              <w:pStyle w:val="BodyTextIndent"/>
              <w:ind w:right="-154" w:firstLine="0"/>
              <w:jc w:val="center"/>
              <w:rPr>
                <w:rFonts w:ascii="Calibri" w:hAnsi="Calibri" w:cs="Arial"/>
                <w:sz w:val="20"/>
                <w:szCs w:val="20"/>
              </w:rPr>
            </w:pPr>
            <w:r>
              <w:rPr>
                <w:rFonts w:ascii="Calibri" w:hAnsi="Calibri" w:cs="Arial"/>
                <w:bCs/>
                <w:sz w:val="20"/>
                <w:szCs w:val="20"/>
              </w:rPr>
              <w:t>15</w:t>
            </w:r>
          </w:p>
        </w:tc>
        <w:tc>
          <w:tcPr>
            <w:tcW w:w="992" w:type="dxa"/>
          </w:tcPr>
          <w:p w:rsidR="00B37D83" w:rsidRPr="008C782D" w:rsidRDefault="00B37D83" w:rsidP="00170AFC">
            <w:pPr>
              <w:pStyle w:val="BodyTextIndent"/>
              <w:ind w:right="-154" w:firstLine="0"/>
              <w:jc w:val="center"/>
              <w:rPr>
                <w:rFonts w:ascii="Calibri" w:hAnsi="Calibri" w:cs="Arial"/>
                <w:bCs/>
                <w:sz w:val="20"/>
                <w:szCs w:val="20"/>
              </w:rPr>
            </w:pPr>
            <w:r>
              <w:rPr>
                <w:rFonts w:ascii="Calibri" w:hAnsi="Calibri" w:cs="Arial"/>
                <w:bCs/>
                <w:sz w:val="20"/>
                <w:szCs w:val="20"/>
              </w:rPr>
              <w:t>0,65%</w:t>
            </w:r>
          </w:p>
        </w:tc>
      </w:tr>
      <w:tr w:rsidR="00B37D83" w:rsidRPr="008C782D" w:rsidTr="00170AFC">
        <w:tc>
          <w:tcPr>
            <w:tcW w:w="6805"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Αφαίρεση βλαβών του δέρματος της τραχηλοπροσωπικής περιοχής</w:t>
            </w:r>
          </w:p>
        </w:tc>
        <w:tc>
          <w:tcPr>
            <w:tcW w:w="992" w:type="dxa"/>
          </w:tcPr>
          <w:p w:rsidR="00B37D83" w:rsidRPr="008C782D" w:rsidRDefault="00B37D83" w:rsidP="00170AFC">
            <w:pPr>
              <w:pStyle w:val="BodyTextIndent"/>
              <w:ind w:right="-154" w:firstLine="0"/>
              <w:jc w:val="center"/>
              <w:rPr>
                <w:rFonts w:ascii="Calibri" w:hAnsi="Calibri" w:cs="Arial"/>
                <w:sz w:val="20"/>
                <w:szCs w:val="20"/>
              </w:rPr>
            </w:pPr>
            <w:r>
              <w:rPr>
                <w:rFonts w:ascii="Calibri" w:hAnsi="Calibri" w:cs="Arial"/>
                <w:bCs/>
                <w:sz w:val="20"/>
                <w:szCs w:val="20"/>
              </w:rPr>
              <w:t>19</w:t>
            </w:r>
          </w:p>
        </w:tc>
        <w:tc>
          <w:tcPr>
            <w:tcW w:w="992" w:type="dxa"/>
          </w:tcPr>
          <w:p w:rsidR="00B37D83" w:rsidRPr="008C782D" w:rsidRDefault="00B37D83" w:rsidP="00170AFC">
            <w:pPr>
              <w:pStyle w:val="BodyTextIndent"/>
              <w:ind w:right="-154" w:firstLine="0"/>
              <w:jc w:val="center"/>
              <w:rPr>
                <w:rFonts w:ascii="Calibri" w:hAnsi="Calibri" w:cs="Arial"/>
                <w:bCs/>
                <w:sz w:val="20"/>
                <w:szCs w:val="20"/>
              </w:rPr>
            </w:pPr>
            <w:r>
              <w:rPr>
                <w:rFonts w:ascii="Calibri" w:hAnsi="Calibri" w:cs="Arial"/>
                <w:bCs/>
                <w:sz w:val="20"/>
                <w:szCs w:val="20"/>
              </w:rPr>
              <w:t>0,82%</w:t>
            </w:r>
          </w:p>
        </w:tc>
      </w:tr>
      <w:tr w:rsidR="00B37D83" w:rsidRPr="008C782D" w:rsidTr="00170AFC">
        <w:tc>
          <w:tcPr>
            <w:tcW w:w="6805"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Σχάση και παροχέτευση αποστήματος εξωστοματικά</w:t>
            </w:r>
          </w:p>
        </w:tc>
        <w:tc>
          <w:tcPr>
            <w:tcW w:w="992" w:type="dxa"/>
          </w:tcPr>
          <w:p w:rsidR="00B37D83" w:rsidRPr="008C782D" w:rsidRDefault="00B37D83" w:rsidP="00170AFC">
            <w:pPr>
              <w:pStyle w:val="BodyTextIndent"/>
              <w:ind w:right="-154" w:firstLine="0"/>
              <w:jc w:val="center"/>
              <w:rPr>
                <w:rFonts w:ascii="Calibri" w:hAnsi="Calibri" w:cs="Arial"/>
                <w:sz w:val="20"/>
                <w:szCs w:val="20"/>
              </w:rPr>
            </w:pPr>
            <w:r>
              <w:rPr>
                <w:rFonts w:ascii="Calibri" w:hAnsi="Calibri" w:cs="Arial"/>
                <w:bCs/>
                <w:sz w:val="20"/>
                <w:szCs w:val="20"/>
              </w:rPr>
              <w:t>29</w:t>
            </w:r>
          </w:p>
        </w:tc>
        <w:tc>
          <w:tcPr>
            <w:tcW w:w="992" w:type="dxa"/>
          </w:tcPr>
          <w:p w:rsidR="00B37D83" w:rsidRPr="008C782D" w:rsidRDefault="00B37D83" w:rsidP="00170AFC">
            <w:pPr>
              <w:pStyle w:val="BodyTextIndent"/>
              <w:ind w:right="-154" w:firstLine="0"/>
              <w:jc w:val="center"/>
              <w:rPr>
                <w:rFonts w:ascii="Calibri" w:hAnsi="Calibri" w:cs="Arial"/>
                <w:bCs/>
                <w:sz w:val="20"/>
                <w:szCs w:val="20"/>
              </w:rPr>
            </w:pPr>
            <w:r>
              <w:rPr>
                <w:rFonts w:ascii="Calibri" w:hAnsi="Calibri" w:cs="Arial"/>
                <w:bCs/>
                <w:sz w:val="20"/>
                <w:szCs w:val="20"/>
              </w:rPr>
              <w:t>1,25%</w:t>
            </w:r>
          </w:p>
        </w:tc>
      </w:tr>
      <w:tr w:rsidR="00B37D83" w:rsidRPr="008C782D" w:rsidTr="00170AFC">
        <w:tc>
          <w:tcPr>
            <w:tcW w:w="6805"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Σχάση και παροχέτευση αποστήματος ενδοστοματικά</w:t>
            </w:r>
          </w:p>
        </w:tc>
        <w:tc>
          <w:tcPr>
            <w:tcW w:w="992" w:type="dxa"/>
          </w:tcPr>
          <w:p w:rsidR="00B37D83" w:rsidRPr="008C782D" w:rsidRDefault="00B37D83" w:rsidP="00170AFC">
            <w:pPr>
              <w:pStyle w:val="BodyTextIndent"/>
              <w:ind w:right="-154" w:firstLine="0"/>
              <w:jc w:val="center"/>
              <w:rPr>
                <w:rFonts w:ascii="Calibri" w:hAnsi="Calibri" w:cs="Arial"/>
                <w:sz w:val="20"/>
                <w:szCs w:val="20"/>
              </w:rPr>
            </w:pPr>
            <w:r>
              <w:rPr>
                <w:rFonts w:ascii="Calibri" w:hAnsi="Calibri" w:cs="Arial"/>
                <w:sz w:val="20"/>
                <w:szCs w:val="20"/>
              </w:rPr>
              <w:t>35</w:t>
            </w:r>
          </w:p>
        </w:tc>
        <w:tc>
          <w:tcPr>
            <w:tcW w:w="992" w:type="dxa"/>
          </w:tcPr>
          <w:p w:rsidR="00B37D83" w:rsidRPr="008C782D" w:rsidRDefault="00B37D83" w:rsidP="00170AFC">
            <w:pPr>
              <w:pStyle w:val="BodyTextIndent"/>
              <w:ind w:right="-154" w:firstLine="0"/>
              <w:jc w:val="center"/>
              <w:rPr>
                <w:rFonts w:ascii="Calibri" w:hAnsi="Calibri" w:cs="Arial"/>
                <w:sz w:val="20"/>
                <w:szCs w:val="20"/>
              </w:rPr>
            </w:pPr>
            <w:r>
              <w:rPr>
                <w:rFonts w:ascii="Calibri" w:hAnsi="Calibri" w:cs="Arial"/>
                <w:sz w:val="20"/>
                <w:szCs w:val="20"/>
              </w:rPr>
              <w:t>1,51%</w:t>
            </w:r>
          </w:p>
        </w:tc>
      </w:tr>
      <w:tr w:rsidR="00B37D83" w:rsidRPr="008C782D" w:rsidTr="00170AFC">
        <w:tc>
          <w:tcPr>
            <w:tcW w:w="6805"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Χειρουργικός καθ</w:t>
            </w:r>
            <w:r>
              <w:rPr>
                <w:rFonts w:ascii="Calibri" w:hAnsi="Calibri" w:cs="Arial"/>
                <w:sz w:val="20"/>
                <w:szCs w:val="20"/>
              </w:rPr>
              <w:t xml:space="preserve">αρισμός </w:t>
            </w:r>
            <w:r w:rsidRPr="008C782D">
              <w:rPr>
                <w:rFonts w:ascii="Calibri" w:hAnsi="Calibri" w:cs="Arial"/>
                <w:sz w:val="20"/>
                <w:szCs w:val="20"/>
              </w:rPr>
              <w:t>λόγω οστεομυελίτιδας</w:t>
            </w:r>
            <w:r>
              <w:rPr>
                <w:rFonts w:ascii="Calibri" w:hAnsi="Calibri" w:cs="Arial"/>
                <w:sz w:val="20"/>
                <w:szCs w:val="20"/>
              </w:rPr>
              <w:t>/</w:t>
            </w:r>
            <w:r w:rsidRPr="008C782D">
              <w:rPr>
                <w:rFonts w:ascii="Calibri" w:hAnsi="Calibri" w:cs="Arial"/>
                <w:sz w:val="20"/>
                <w:szCs w:val="20"/>
              </w:rPr>
              <w:t>οστεονέκρωσης της γνάθου</w:t>
            </w:r>
          </w:p>
        </w:tc>
        <w:tc>
          <w:tcPr>
            <w:tcW w:w="992" w:type="dxa"/>
          </w:tcPr>
          <w:p w:rsidR="00B37D83" w:rsidRPr="008C782D" w:rsidRDefault="00B37D83" w:rsidP="00170AFC">
            <w:pPr>
              <w:pStyle w:val="BodyTextIndent"/>
              <w:ind w:right="-154" w:firstLine="0"/>
              <w:jc w:val="center"/>
              <w:rPr>
                <w:rFonts w:ascii="Calibri" w:hAnsi="Calibri" w:cs="Arial"/>
                <w:sz w:val="20"/>
                <w:szCs w:val="20"/>
              </w:rPr>
            </w:pPr>
            <w:r>
              <w:rPr>
                <w:rFonts w:ascii="Calibri" w:hAnsi="Calibri" w:cs="Arial"/>
                <w:sz w:val="20"/>
                <w:szCs w:val="20"/>
              </w:rPr>
              <w:t>6</w:t>
            </w:r>
          </w:p>
        </w:tc>
        <w:tc>
          <w:tcPr>
            <w:tcW w:w="992" w:type="dxa"/>
          </w:tcPr>
          <w:p w:rsidR="00B37D83" w:rsidRPr="008C782D" w:rsidRDefault="00B37D83" w:rsidP="00170AFC">
            <w:pPr>
              <w:pStyle w:val="BodyTextIndent"/>
              <w:ind w:right="-154" w:firstLine="0"/>
              <w:jc w:val="center"/>
              <w:rPr>
                <w:rFonts w:ascii="Calibri" w:hAnsi="Calibri" w:cs="Arial"/>
                <w:sz w:val="20"/>
                <w:szCs w:val="20"/>
              </w:rPr>
            </w:pPr>
            <w:r>
              <w:rPr>
                <w:rFonts w:ascii="Calibri" w:hAnsi="Calibri" w:cs="Arial"/>
                <w:sz w:val="20"/>
                <w:szCs w:val="20"/>
              </w:rPr>
              <w:t>0,26%</w:t>
            </w:r>
          </w:p>
        </w:tc>
      </w:tr>
      <w:tr w:rsidR="00B37D83" w:rsidRPr="008C782D" w:rsidTr="00170AFC">
        <w:tc>
          <w:tcPr>
            <w:tcW w:w="6805"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Αφαίρεση λίθων του υπογναθίου αδένα</w:t>
            </w:r>
          </w:p>
        </w:tc>
        <w:tc>
          <w:tcPr>
            <w:tcW w:w="992" w:type="dxa"/>
          </w:tcPr>
          <w:p w:rsidR="00B37D83" w:rsidRPr="008C782D" w:rsidRDefault="00B37D83" w:rsidP="00170AFC">
            <w:pPr>
              <w:pStyle w:val="BodyTextIndent"/>
              <w:ind w:right="-154" w:firstLine="0"/>
              <w:jc w:val="center"/>
              <w:rPr>
                <w:rFonts w:ascii="Calibri" w:hAnsi="Calibri" w:cs="Arial"/>
                <w:sz w:val="20"/>
                <w:szCs w:val="20"/>
              </w:rPr>
            </w:pPr>
            <w:r>
              <w:rPr>
                <w:rFonts w:ascii="Calibri" w:hAnsi="Calibri" w:cs="Arial"/>
                <w:sz w:val="20"/>
                <w:szCs w:val="20"/>
              </w:rPr>
              <w:t>1</w:t>
            </w:r>
          </w:p>
        </w:tc>
        <w:tc>
          <w:tcPr>
            <w:tcW w:w="992" w:type="dxa"/>
          </w:tcPr>
          <w:p w:rsidR="00B37D83" w:rsidRPr="008C782D" w:rsidRDefault="00B37D83" w:rsidP="00170AFC">
            <w:pPr>
              <w:pStyle w:val="BodyTextIndent"/>
              <w:ind w:right="-154" w:firstLine="0"/>
              <w:jc w:val="center"/>
              <w:rPr>
                <w:rFonts w:ascii="Calibri" w:hAnsi="Calibri" w:cs="Arial"/>
                <w:sz w:val="20"/>
                <w:szCs w:val="20"/>
              </w:rPr>
            </w:pPr>
            <w:r>
              <w:rPr>
                <w:rFonts w:ascii="Calibri" w:hAnsi="Calibri" w:cs="Arial"/>
                <w:sz w:val="20"/>
                <w:szCs w:val="20"/>
              </w:rPr>
              <w:t>0,04%</w:t>
            </w:r>
          </w:p>
        </w:tc>
      </w:tr>
      <w:tr w:rsidR="00B37D83" w:rsidRPr="008C782D" w:rsidTr="00170AFC">
        <w:tc>
          <w:tcPr>
            <w:tcW w:w="6805"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Σύγκλειση στοματοκολπικής επικοινωνίας</w:t>
            </w:r>
          </w:p>
        </w:tc>
        <w:tc>
          <w:tcPr>
            <w:tcW w:w="992" w:type="dxa"/>
          </w:tcPr>
          <w:p w:rsidR="00B37D83" w:rsidRPr="008C782D" w:rsidRDefault="00B37D83" w:rsidP="00170AFC">
            <w:pPr>
              <w:pStyle w:val="BodyTextIndent"/>
              <w:ind w:right="-154" w:firstLine="0"/>
              <w:jc w:val="center"/>
              <w:rPr>
                <w:rFonts w:ascii="Calibri" w:hAnsi="Calibri" w:cs="Arial"/>
                <w:sz w:val="20"/>
                <w:szCs w:val="20"/>
              </w:rPr>
            </w:pPr>
            <w:r>
              <w:rPr>
                <w:rFonts w:ascii="Calibri" w:hAnsi="Calibri" w:cs="Arial"/>
                <w:sz w:val="20"/>
                <w:szCs w:val="20"/>
              </w:rPr>
              <w:t>22</w:t>
            </w:r>
          </w:p>
        </w:tc>
        <w:tc>
          <w:tcPr>
            <w:tcW w:w="992" w:type="dxa"/>
          </w:tcPr>
          <w:p w:rsidR="00B37D83" w:rsidRPr="008C782D" w:rsidRDefault="00B37D83" w:rsidP="00170AFC">
            <w:pPr>
              <w:pStyle w:val="BodyTextIndent"/>
              <w:ind w:right="-154" w:firstLine="0"/>
              <w:jc w:val="center"/>
              <w:rPr>
                <w:rFonts w:ascii="Calibri" w:hAnsi="Calibri" w:cs="Arial"/>
                <w:sz w:val="20"/>
                <w:szCs w:val="20"/>
              </w:rPr>
            </w:pPr>
            <w:r>
              <w:rPr>
                <w:rFonts w:ascii="Calibri" w:hAnsi="Calibri" w:cs="Arial"/>
                <w:sz w:val="20"/>
                <w:szCs w:val="20"/>
              </w:rPr>
              <w:t>0,95%</w:t>
            </w:r>
          </w:p>
        </w:tc>
      </w:tr>
      <w:tr w:rsidR="00B37D83" w:rsidRPr="008C782D" w:rsidTr="00170AFC">
        <w:tc>
          <w:tcPr>
            <w:tcW w:w="6805"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Laser εξάχνωση βλαβών της στοματικής κοιλότητας</w:t>
            </w:r>
          </w:p>
        </w:tc>
        <w:tc>
          <w:tcPr>
            <w:tcW w:w="992" w:type="dxa"/>
          </w:tcPr>
          <w:p w:rsidR="00B37D83" w:rsidRPr="008C782D" w:rsidRDefault="00B37D83" w:rsidP="00170AFC">
            <w:pPr>
              <w:pStyle w:val="BodyTextIndent"/>
              <w:ind w:right="-154" w:firstLine="0"/>
              <w:jc w:val="center"/>
              <w:rPr>
                <w:rFonts w:ascii="Calibri" w:hAnsi="Calibri" w:cs="Arial"/>
                <w:sz w:val="20"/>
                <w:szCs w:val="20"/>
              </w:rPr>
            </w:pPr>
            <w:r>
              <w:rPr>
                <w:rFonts w:ascii="Calibri" w:hAnsi="Calibri" w:cs="Arial"/>
                <w:sz w:val="20"/>
                <w:szCs w:val="20"/>
              </w:rPr>
              <w:t>25</w:t>
            </w:r>
          </w:p>
        </w:tc>
        <w:tc>
          <w:tcPr>
            <w:tcW w:w="992" w:type="dxa"/>
          </w:tcPr>
          <w:p w:rsidR="00B37D83" w:rsidRPr="008C782D" w:rsidRDefault="00B37D83" w:rsidP="00170AFC">
            <w:pPr>
              <w:pStyle w:val="BodyTextIndent"/>
              <w:ind w:right="-154" w:firstLine="0"/>
              <w:jc w:val="center"/>
              <w:rPr>
                <w:rFonts w:ascii="Calibri" w:hAnsi="Calibri" w:cs="Arial"/>
                <w:sz w:val="20"/>
                <w:szCs w:val="20"/>
              </w:rPr>
            </w:pPr>
            <w:r>
              <w:rPr>
                <w:rFonts w:ascii="Calibri" w:hAnsi="Calibri" w:cs="Arial"/>
                <w:sz w:val="20"/>
                <w:szCs w:val="20"/>
              </w:rPr>
              <w:t>1,08%</w:t>
            </w:r>
          </w:p>
        </w:tc>
      </w:tr>
      <w:tr w:rsidR="00B37D83" w:rsidRPr="008C782D" w:rsidTr="00170AFC">
        <w:tc>
          <w:tcPr>
            <w:tcW w:w="6805"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Άλλες επεμβάσεις</w:t>
            </w:r>
          </w:p>
        </w:tc>
        <w:tc>
          <w:tcPr>
            <w:tcW w:w="992" w:type="dxa"/>
          </w:tcPr>
          <w:p w:rsidR="00B37D83" w:rsidRPr="008C782D" w:rsidRDefault="00B37D83" w:rsidP="00170AFC">
            <w:pPr>
              <w:pStyle w:val="BodyTextIndent"/>
              <w:ind w:right="-154" w:firstLine="0"/>
              <w:jc w:val="center"/>
              <w:rPr>
                <w:rFonts w:ascii="Calibri" w:hAnsi="Calibri" w:cs="Arial"/>
                <w:sz w:val="20"/>
                <w:szCs w:val="20"/>
              </w:rPr>
            </w:pPr>
            <w:r>
              <w:rPr>
                <w:rFonts w:ascii="Calibri" w:hAnsi="Calibri" w:cs="Arial"/>
                <w:sz w:val="20"/>
                <w:szCs w:val="20"/>
              </w:rPr>
              <w:t>53</w:t>
            </w:r>
          </w:p>
        </w:tc>
        <w:tc>
          <w:tcPr>
            <w:tcW w:w="992" w:type="dxa"/>
          </w:tcPr>
          <w:p w:rsidR="00B37D83" w:rsidRPr="008C782D" w:rsidRDefault="00B37D83" w:rsidP="00170AFC">
            <w:pPr>
              <w:pStyle w:val="BodyTextIndent"/>
              <w:ind w:right="-154" w:firstLine="0"/>
              <w:jc w:val="center"/>
              <w:rPr>
                <w:rFonts w:ascii="Calibri" w:hAnsi="Calibri" w:cs="Arial"/>
                <w:sz w:val="20"/>
                <w:szCs w:val="20"/>
              </w:rPr>
            </w:pPr>
            <w:r>
              <w:rPr>
                <w:rFonts w:ascii="Calibri" w:hAnsi="Calibri" w:cs="Arial"/>
                <w:sz w:val="20"/>
                <w:szCs w:val="20"/>
              </w:rPr>
              <w:t>2,28%</w:t>
            </w:r>
          </w:p>
        </w:tc>
      </w:tr>
      <w:tr w:rsidR="00B37D83" w:rsidRPr="008C782D" w:rsidTr="00170AFC">
        <w:tc>
          <w:tcPr>
            <w:tcW w:w="6805" w:type="dxa"/>
          </w:tcPr>
          <w:p w:rsidR="00B37D83" w:rsidRPr="008C782D" w:rsidRDefault="00B37D83" w:rsidP="00170AFC">
            <w:pPr>
              <w:pStyle w:val="BodyTextIndent"/>
              <w:ind w:right="-154" w:firstLine="0"/>
              <w:rPr>
                <w:rFonts w:ascii="Calibri" w:hAnsi="Calibri" w:cs="Arial"/>
                <w:b/>
                <w:sz w:val="20"/>
                <w:szCs w:val="20"/>
              </w:rPr>
            </w:pPr>
            <w:r w:rsidRPr="008C782D">
              <w:rPr>
                <w:rFonts w:ascii="Calibri" w:hAnsi="Calibri" w:cs="Arial"/>
                <w:b/>
                <w:sz w:val="20"/>
                <w:szCs w:val="20"/>
              </w:rPr>
              <w:t>Σύνολο</w:t>
            </w:r>
          </w:p>
        </w:tc>
        <w:tc>
          <w:tcPr>
            <w:tcW w:w="992" w:type="dxa"/>
          </w:tcPr>
          <w:p w:rsidR="00B37D83" w:rsidRPr="008C782D" w:rsidRDefault="00B37D83" w:rsidP="00170AFC">
            <w:pPr>
              <w:pStyle w:val="BodyTextIndent"/>
              <w:ind w:right="-154" w:firstLine="0"/>
              <w:jc w:val="center"/>
              <w:rPr>
                <w:rFonts w:ascii="Calibri" w:hAnsi="Calibri" w:cs="Arial"/>
                <w:b/>
                <w:sz w:val="20"/>
                <w:szCs w:val="20"/>
              </w:rPr>
            </w:pPr>
            <w:r>
              <w:rPr>
                <w:rFonts w:ascii="Calibri" w:hAnsi="Calibri" w:cs="Arial"/>
                <w:b/>
                <w:sz w:val="20"/>
                <w:szCs w:val="20"/>
              </w:rPr>
              <w:t>2323</w:t>
            </w:r>
          </w:p>
        </w:tc>
        <w:tc>
          <w:tcPr>
            <w:tcW w:w="992" w:type="dxa"/>
          </w:tcPr>
          <w:p w:rsidR="00B37D83" w:rsidRPr="008C782D" w:rsidRDefault="00B37D83" w:rsidP="00170AFC">
            <w:pPr>
              <w:pStyle w:val="BodyTextIndent"/>
              <w:ind w:right="-154" w:firstLine="0"/>
              <w:jc w:val="center"/>
              <w:rPr>
                <w:rFonts w:ascii="Calibri" w:hAnsi="Calibri" w:cs="Arial"/>
                <w:b/>
                <w:sz w:val="20"/>
                <w:szCs w:val="20"/>
              </w:rPr>
            </w:pPr>
            <w:r w:rsidRPr="008C782D">
              <w:rPr>
                <w:rFonts w:ascii="Calibri" w:hAnsi="Calibri" w:cs="Arial"/>
                <w:b/>
                <w:sz w:val="20"/>
                <w:szCs w:val="20"/>
              </w:rPr>
              <w:t>100%</w:t>
            </w:r>
          </w:p>
        </w:tc>
      </w:tr>
    </w:tbl>
    <w:p w:rsidR="00B37D83" w:rsidRDefault="00B37D83" w:rsidP="0019012F"/>
    <w:p w:rsidR="00B37D83" w:rsidRPr="003370DC" w:rsidRDefault="00B37D83" w:rsidP="0019012F">
      <w:pPr>
        <w:jc w:val="center"/>
        <w:rPr>
          <w:rFonts w:ascii="Calibri" w:hAnsi="Calibri" w:cs="Arial"/>
          <w:b/>
          <w:sz w:val="22"/>
          <w:szCs w:val="22"/>
        </w:rPr>
      </w:pPr>
      <w:r w:rsidRPr="003370DC">
        <w:rPr>
          <w:rFonts w:ascii="Calibri" w:hAnsi="Calibri" w:cs="Arial"/>
          <w:b/>
          <w:sz w:val="22"/>
          <w:szCs w:val="22"/>
        </w:rPr>
        <w:t>201</w:t>
      </w:r>
      <w:r>
        <w:rPr>
          <w:rFonts w:ascii="Calibri" w:hAnsi="Calibri" w:cs="Arial"/>
          <w:b/>
          <w:sz w:val="22"/>
          <w:szCs w:val="22"/>
        </w:rPr>
        <w:t>4:</w:t>
      </w:r>
      <w:r w:rsidRPr="003370DC">
        <w:rPr>
          <w:rFonts w:ascii="Calibri" w:hAnsi="Calibri" w:cs="Arial"/>
          <w:b/>
          <w:sz w:val="22"/>
          <w:szCs w:val="22"/>
        </w:rPr>
        <w:t xml:space="preserve"> Επεμβάσεις υπ</w:t>
      </w:r>
      <w:r>
        <w:rPr>
          <w:rFonts w:ascii="Calibri" w:hAnsi="Calibri" w:cs="Arial"/>
          <w:b/>
          <w:sz w:val="22"/>
          <w:szCs w:val="22"/>
        </w:rPr>
        <w:t>ό Τ</w:t>
      </w:r>
      <w:r w:rsidRPr="003370DC">
        <w:rPr>
          <w:rFonts w:ascii="Calibri" w:hAnsi="Calibri" w:cs="Arial"/>
          <w:b/>
          <w:sz w:val="22"/>
          <w:szCs w:val="22"/>
        </w:rPr>
        <w:t>Α (ανά είδος επεμβάσεως)</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05"/>
        <w:gridCol w:w="992"/>
        <w:gridCol w:w="992"/>
      </w:tblGrid>
      <w:tr w:rsidR="00B37D83" w:rsidRPr="008C782D" w:rsidTr="00170AFC">
        <w:tc>
          <w:tcPr>
            <w:tcW w:w="6805" w:type="dxa"/>
          </w:tcPr>
          <w:p w:rsidR="00B37D83" w:rsidRPr="008C782D" w:rsidRDefault="00B37D83" w:rsidP="00170AFC">
            <w:pPr>
              <w:pStyle w:val="BodyTextIndent"/>
              <w:ind w:right="-154" w:firstLine="0"/>
              <w:rPr>
                <w:rFonts w:ascii="Calibri" w:hAnsi="Calibri" w:cs="Arial"/>
                <w:b/>
                <w:sz w:val="20"/>
                <w:szCs w:val="20"/>
              </w:rPr>
            </w:pPr>
            <w:r w:rsidRPr="008C782D">
              <w:rPr>
                <w:rFonts w:ascii="Calibri" w:hAnsi="Calibri" w:cs="Arial"/>
                <w:b/>
                <w:sz w:val="20"/>
                <w:szCs w:val="20"/>
              </w:rPr>
              <w:t>Χειρουργικές επεμβάσεις υπό τοπική αναισθησία</w:t>
            </w:r>
          </w:p>
        </w:tc>
        <w:tc>
          <w:tcPr>
            <w:tcW w:w="992" w:type="dxa"/>
          </w:tcPr>
          <w:p w:rsidR="00B37D83" w:rsidRPr="008C782D" w:rsidRDefault="00B37D83" w:rsidP="00170AFC">
            <w:pPr>
              <w:pStyle w:val="BodyTextIndent"/>
              <w:ind w:right="-154" w:firstLine="0"/>
              <w:jc w:val="center"/>
              <w:rPr>
                <w:rFonts w:ascii="Calibri" w:hAnsi="Calibri" w:cs="Arial"/>
                <w:b/>
                <w:sz w:val="20"/>
                <w:szCs w:val="20"/>
              </w:rPr>
            </w:pPr>
            <w:r w:rsidRPr="008C782D">
              <w:rPr>
                <w:rFonts w:ascii="Calibri" w:hAnsi="Calibri" w:cs="Arial"/>
                <w:b/>
                <w:sz w:val="20"/>
                <w:szCs w:val="20"/>
              </w:rPr>
              <w:t>Αριθμός</w:t>
            </w:r>
          </w:p>
        </w:tc>
        <w:tc>
          <w:tcPr>
            <w:tcW w:w="992" w:type="dxa"/>
          </w:tcPr>
          <w:p w:rsidR="00B37D83" w:rsidRPr="008C782D" w:rsidRDefault="00B37D83" w:rsidP="00170AFC">
            <w:pPr>
              <w:pStyle w:val="BodyTextIndent"/>
              <w:ind w:right="-154" w:firstLine="0"/>
              <w:rPr>
                <w:rFonts w:ascii="Calibri" w:hAnsi="Calibri" w:cs="Arial"/>
                <w:b/>
                <w:sz w:val="20"/>
                <w:szCs w:val="20"/>
              </w:rPr>
            </w:pPr>
            <w:r w:rsidRPr="008C782D">
              <w:rPr>
                <w:rFonts w:ascii="Calibri" w:hAnsi="Calibri" w:cs="Arial"/>
                <w:b/>
                <w:sz w:val="20"/>
                <w:szCs w:val="20"/>
              </w:rPr>
              <w:t>Ποσοστό</w:t>
            </w:r>
          </w:p>
        </w:tc>
      </w:tr>
      <w:tr w:rsidR="00B37D83" w:rsidRPr="008C782D" w:rsidTr="00170AFC">
        <w:tc>
          <w:tcPr>
            <w:tcW w:w="6805" w:type="dxa"/>
          </w:tcPr>
          <w:p w:rsidR="00B37D83" w:rsidRPr="00083CE8" w:rsidRDefault="00B37D83" w:rsidP="00170AFC">
            <w:pPr>
              <w:tabs>
                <w:tab w:val="left" w:pos="1620"/>
              </w:tabs>
              <w:jc w:val="both"/>
              <w:rPr>
                <w:rFonts w:ascii="Calibri" w:hAnsi="Calibri" w:cs="Arial"/>
                <w:sz w:val="20"/>
                <w:szCs w:val="20"/>
              </w:rPr>
            </w:pPr>
            <w:r w:rsidRPr="008C782D">
              <w:rPr>
                <w:rFonts w:ascii="Calibri" w:hAnsi="Calibri" w:cs="Arial"/>
                <w:sz w:val="20"/>
                <w:szCs w:val="20"/>
              </w:rPr>
              <w:t>Χειρουργική αφαίρεση εγκλείστων</w:t>
            </w:r>
            <w:r>
              <w:rPr>
                <w:rFonts w:ascii="Calibri" w:hAnsi="Calibri" w:cs="Arial"/>
                <w:sz w:val="20"/>
                <w:szCs w:val="20"/>
                <w:lang w:val="en-US"/>
              </w:rPr>
              <w:t xml:space="preserve"> </w:t>
            </w:r>
            <w:r>
              <w:rPr>
                <w:rFonts w:ascii="Calibri" w:hAnsi="Calibri" w:cs="Arial"/>
                <w:sz w:val="20"/>
                <w:szCs w:val="20"/>
              </w:rPr>
              <w:t>σωφρονιστήρων</w:t>
            </w:r>
          </w:p>
        </w:tc>
        <w:tc>
          <w:tcPr>
            <w:tcW w:w="992" w:type="dxa"/>
          </w:tcPr>
          <w:p w:rsidR="00B37D83" w:rsidRPr="00ED0A05" w:rsidRDefault="00B37D83" w:rsidP="00170AFC">
            <w:pPr>
              <w:tabs>
                <w:tab w:val="left" w:pos="1620"/>
              </w:tabs>
              <w:jc w:val="center"/>
              <w:rPr>
                <w:rFonts w:ascii="Calibri" w:hAnsi="Calibri" w:cs="Arial"/>
                <w:sz w:val="20"/>
                <w:szCs w:val="20"/>
              </w:rPr>
            </w:pPr>
            <w:r>
              <w:rPr>
                <w:rFonts w:ascii="Calibri" w:hAnsi="Calibri" w:cs="Arial"/>
                <w:bCs/>
                <w:sz w:val="20"/>
                <w:szCs w:val="20"/>
              </w:rPr>
              <w:t>11</w:t>
            </w:r>
            <w:r w:rsidRPr="00ED0A05">
              <w:rPr>
                <w:rFonts w:ascii="Calibri" w:hAnsi="Calibri" w:cs="Arial"/>
                <w:bCs/>
                <w:sz w:val="20"/>
                <w:szCs w:val="20"/>
              </w:rPr>
              <w:t>1</w:t>
            </w:r>
            <w:r>
              <w:rPr>
                <w:rFonts w:ascii="Calibri" w:hAnsi="Calibri" w:cs="Arial"/>
                <w:bCs/>
                <w:sz w:val="20"/>
                <w:szCs w:val="20"/>
              </w:rPr>
              <w:t>0</w:t>
            </w:r>
          </w:p>
        </w:tc>
        <w:tc>
          <w:tcPr>
            <w:tcW w:w="992" w:type="dxa"/>
          </w:tcPr>
          <w:p w:rsidR="00B37D83" w:rsidRPr="008C782D" w:rsidRDefault="00B37D83" w:rsidP="00170AFC">
            <w:pPr>
              <w:tabs>
                <w:tab w:val="left" w:pos="1620"/>
              </w:tabs>
              <w:jc w:val="center"/>
              <w:rPr>
                <w:rFonts w:ascii="Calibri" w:hAnsi="Calibri" w:cs="Arial"/>
                <w:bCs/>
                <w:sz w:val="20"/>
                <w:szCs w:val="20"/>
              </w:rPr>
            </w:pPr>
            <w:r>
              <w:rPr>
                <w:rFonts w:ascii="Calibri" w:hAnsi="Calibri" w:cs="Arial"/>
                <w:bCs/>
                <w:sz w:val="20"/>
                <w:szCs w:val="20"/>
              </w:rPr>
              <w:t>59,84%</w:t>
            </w:r>
          </w:p>
        </w:tc>
      </w:tr>
      <w:tr w:rsidR="00B37D83" w:rsidRPr="008C782D" w:rsidTr="00170AFC">
        <w:tc>
          <w:tcPr>
            <w:tcW w:w="6805"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Χειρουργικές εξαγωγές οδόντων και ριζών</w:t>
            </w:r>
          </w:p>
        </w:tc>
        <w:tc>
          <w:tcPr>
            <w:tcW w:w="992" w:type="dxa"/>
          </w:tcPr>
          <w:p w:rsidR="00B37D83" w:rsidRPr="00ED0A05" w:rsidRDefault="00B37D83" w:rsidP="00170AFC">
            <w:pPr>
              <w:pStyle w:val="BodyTextIndent"/>
              <w:ind w:right="-154" w:firstLine="0"/>
              <w:jc w:val="center"/>
              <w:rPr>
                <w:rFonts w:ascii="Calibri" w:hAnsi="Calibri" w:cs="Arial"/>
                <w:sz w:val="20"/>
                <w:szCs w:val="20"/>
              </w:rPr>
            </w:pPr>
            <w:r>
              <w:rPr>
                <w:rFonts w:ascii="Calibri" w:hAnsi="Calibri" w:cs="Arial"/>
                <w:bCs/>
                <w:sz w:val="20"/>
                <w:szCs w:val="20"/>
              </w:rPr>
              <w:t>316</w:t>
            </w:r>
          </w:p>
        </w:tc>
        <w:tc>
          <w:tcPr>
            <w:tcW w:w="992" w:type="dxa"/>
          </w:tcPr>
          <w:p w:rsidR="00B37D83" w:rsidRPr="008C782D" w:rsidRDefault="00B37D83" w:rsidP="00170AFC">
            <w:pPr>
              <w:pStyle w:val="BodyTextIndent"/>
              <w:ind w:right="-154" w:firstLine="0"/>
              <w:rPr>
                <w:rFonts w:ascii="Calibri" w:hAnsi="Calibri" w:cs="Arial"/>
                <w:bCs/>
                <w:sz w:val="20"/>
                <w:szCs w:val="20"/>
              </w:rPr>
            </w:pPr>
            <w:r>
              <w:rPr>
                <w:rFonts w:ascii="Calibri" w:hAnsi="Calibri" w:cs="Arial"/>
                <w:bCs/>
                <w:sz w:val="20"/>
                <w:szCs w:val="20"/>
              </w:rPr>
              <w:t xml:space="preserve"> 17,04%</w:t>
            </w:r>
          </w:p>
        </w:tc>
      </w:tr>
      <w:tr w:rsidR="00B37D83" w:rsidRPr="008C782D" w:rsidTr="00170AFC">
        <w:tc>
          <w:tcPr>
            <w:tcW w:w="6805"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Ακρορριζεκτομές</w:t>
            </w:r>
          </w:p>
        </w:tc>
        <w:tc>
          <w:tcPr>
            <w:tcW w:w="992" w:type="dxa"/>
          </w:tcPr>
          <w:p w:rsidR="00B37D83" w:rsidRPr="00ED0A05" w:rsidRDefault="00B37D83" w:rsidP="00170AFC">
            <w:pPr>
              <w:pStyle w:val="BodyTextIndent"/>
              <w:ind w:right="-154" w:firstLine="0"/>
              <w:jc w:val="center"/>
              <w:rPr>
                <w:rFonts w:ascii="Calibri" w:hAnsi="Calibri" w:cs="Arial"/>
                <w:sz w:val="20"/>
                <w:szCs w:val="20"/>
              </w:rPr>
            </w:pPr>
            <w:r w:rsidRPr="00ED0A05">
              <w:rPr>
                <w:rFonts w:ascii="Calibri" w:hAnsi="Calibri" w:cs="Arial"/>
                <w:bCs/>
                <w:sz w:val="20"/>
                <w:szCs w:val="20"/>
              </w:rPr>
              <w:t>46</w:t>
            </w:r>
          </w:p>
        </w:tc>
        <w:tc>
          <w:tcPr>
            <w:tcW w:w="992" w:type="dxa"/>
          </w:tcPr>
          <w:p w:rsidR="00B37D83" w:rsidRPr="008C782D" w:rsidRDefault="00B37D83" w:rsidP="00170AFC">
            <w:pPr>
              <w:pStyle w:val="BodyTextIndent"/>
              <w:ind w:right="-154" w:firstLine="0"/>
              <w:jc w:val="center"/>
              <w:rPr>
                <w:rFonts w:ascii="Calibri" w:hAnsi="Calibri" w:cs="Arial"/>
                <w:bCs/>
                <w:sz w:val="20"/>
                <w:szCs w:val="20"/>
              </w:rPr>
            </w:pPr>
            <w:r>
              <w:rPr>
                <w:rFonts w:ascii="Calibri" w:hAnsi="Calibri" w:cs="Arial"/>
                <w:bCs/>
                <w:sz w:val="20"/>
                <w:szCs w:val="20"/>
              </w:rPr>
              <w:t>2,48%</w:t>
            </w:r>
          </w:p>
        </w:tc>
      </w:tr>
      <w:tr w:rsidR="00B37D83" w:rsidRPr="008C782D" w:rsidTr="00170AFC">
        <w:tc>
          <w:tcPr>
            <w:tcW w:w="6805"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Χειρουργική αποκάλυψη εγκλείστων οδόντων</w:t>
            </w:r>
          </w:p>
        </w:tc>
        <w:tc>
          <w:tcPr>
            <w:tcW w:w="992" w:type="dxa"/>
          </w:tcPr>
          <w:p w:rsidR="00B37D83" w:rsidRPr="00ED0A05" w:rsidRDefault="00B37D83" w:rsidP="00170AFC">
            <w:pPr>
              <w:pStyle w:val="BodyTextIndent"/>
              <w:ind w:right="-154" w:firstLine="0"/>
              <w:jc w:val="center"/>
              <w:rPr>
                <w:rFonts w:ascii="Calibri" w:hAnsi="Calibri" w:cs="Arial"/>
                <w:sz w:val="20"/>
                <w:szCs w:val="20"/>
              </w:rPr>
            </w:pPr>
            <w:r w:rsidRPr="00ED0A05">
              <w:rPr>
                <w:rFonts w:ascii="Calibri" w:hAnsi="Calibri" w:cs="Arial"/>
                <w:bCs/>
                <w:sz w:val="20"/>
                <w:szCs w:val="20"/>
              </w:rPr>
              <w:t>5</w:t>
            </w:r>
          </w:p>
        </w:tc>
        <w:tc>
          <w:tcPr>
            <w:tcW w:w="992" w:type="dxa"/>
          </w:tcPr>
          <w:p w:rsidR="00B37D83" w:rsidRPr="008C782D" w:rsidRDefault="00B37D83" w:rsidP="00170AFC">
            <w:pPr>
              <w:pStyle w:val="BodyTextIndent"/>
              <w:ind w:right="-154" w:firstLine="0"/>
              <w:jc w:val="center"/>
              <w:rPr>
                <w:rFonts w:ascii="Calibri" w:hAnsi="Calibri" w:cs="Arial"/>
                <w:bCs/>
                <w:sz w:val="20"/>
                <w:szCs w:val="20"/>
              </w:rPr>
            </w:pPr>
            <w:r>
              <w:rPr>
                <w:rFonts w:ascii="Calibri" w:hAnsi="Calibri" w:cs="Arial"/>
                <w:bCs/>
                <w:sz w:val="20"/>
                <w:szCs w:val="20"/>
              </w:rPr>
              <w:t>0,27%</w:t>
            </w:r>
          </w:p>
        </w:tc>
      </w:tr>
      <w:tr w:rsidR="00B37D83" w:rsidRPr="008C782D" w:rsidTr="00170AFC">
        <w:tc>
          <w:tcPr>
            <w:tcW w:w="6805"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Διαγναθική ακινητοποίηση</w:t>
            </w:r>
          </w:p>
        </w:tc>
        <w:tc>
          <w:tcPr>
            <w:tcW w:w="992" w:type="dxa"/>
          </w:tcPr>
          <w:p w:rsidR="00B37D83" w:rsidRPr="00ED0A05" w:rsidRDefault="00B37D83" w:rsidP="00170AFC">
            <w:pPr>
              <w:pStyle w:val="BodyTextIndent"/>
              <w:ind w:right="-154" w:firstLine="0"/>
              <w:jc w:val="center"/>
              <w:rPr>
                <w:rFonts w:ascii="Calibri" w:hAnsi="Calibri" w:cs="Arial"/>
                <w:sz w:val="20"/>
                <w:szCs w:val="20"/>
              </w:rPr>
            </w:pPr>
            <w:r w:rsidRPr="00ED0A05">
              <w:rPr>
                <w:rFonts w:ascii="Calibri" w:hAnsi="Calibri" w:cs="Arial"/>
                <w:bCs/>
                <w:sz w:val="20"/>
                <w:szCs w:val="20"/>
              </w:rPr>
              <w:t>58</w:t>
            </w:r>
          </w:p>
        </w:tc>
        <w:tc>
          <w:tcPr>
            <w:tcW w:w="992" w:type="dxa"/>
          </w:tcPr>
          <w:p w:rsidR="00B37D83" w:rsidRPr="008C782D" w:rsidRDefault="00B37D83" w:rsidP="00170AFC">
            <w:pPr>
              <w:pStyle w:val="BodyTextIndent"/>
              <w:ind w:right="-154" w:firstLine="0"/>
              <w:jc w:val="center"/>
              <w:rPr>
                <w:rFonts w:ascii="Calibri" w:hAnsi="Calibri" w:cs="Arial"/>
                <w:bCs/>
                <w:sz w:val="20"/>
                <w:szCs w:val="20"/>
              </w:rPr>
            </w:pPr>
            <w:r>
              <w:rPr>
                <w:rFonts w:ascii="Calibri" w:hAnsi="Calibri" w:cs="Arial"/>
                <w:bCs/>
                <w:sz w:val="20"/>
                <w:szCs w:val="20"/>
              </w:rPr>
              <w:t>3,13%</w:t>
            </w:r>
          </w:p>
        </w:tc>
      </w:tr>
      <w:tr w:rsidR="00B37D83" w:rsidRPr="008C782D" w:rsidTr="00170AFC">
        <w:tc>
          <w:tcPr>
            <w:tcW w:w="6805"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Αφαίρεση ογκιδίων και βλαβών της στοματικής κοιλότητας –Βιοψίες</w:t>
            </w:r>
          </w:p>
        </w:tc>
        <w:tc>
          <w:tcPr>
            <w:tcW w:w="992" w:type="dxa"/>
          </w:tcPr>
          <w:p w:rsidR="00B37D83" w:rsidRPr="00ED0A05" w:rsidRDefault="00B37D83" w:rsidP="00170AFC">
            <w:pPr>
              <w:pStyle w:val="BodyTextIndent"/>
              <w:ind w:right="-154" w:firstLine="0"/>
              <w:jc w:val="center"/>
              <w:rPr>
                <w:rFonts w:ascii="Calibri" w:hAnsi="Calibri" w:cs="Arial"/>
                <w:sz w:val="20"/>
                <w:szCs w:val="20"/>
              </w:rPr>
            </w:pPr>
            <w:r w:rsidRPr="00ED0A05">
              <w:rPr>
                <w:rFonts w:ascii="Calibri" w:hAnsi="Calibri" w:cs="Arial"/>
                <w:bCs/>
                <w:sz w:val="20"/>
                <w:szCs w:val="20"/>
              </w:rPr>
              <w:t>72</w:t>
            </w:r>
          </w:p>
        </w:tc>
        <w:tc>
          <w:tcPr>
            <w:tcW w:w="992" w:type="dxa"/>
          </w:tcPr>
          <w:p w:rsidR="00B37D83" w:rsidRPr="008C782D" w:rsidRDefault="00B37D83" w:rsidP="00170AFC">
            <w:pPr>
              <w:pStyle w:val="BodyTextIndent"/>
              <w:ind w:right="-154" w:firstLine="0"/>
              <w:jc w:val="center"/>
              <w:rPr>
                <w:rFonts w:ascii="Calibri" w:hAnsi="Calibri" w:cs="Arial"/>
                <w:bCs/>
                <w:sz w:val="20"/>
                <w:szCs w:val="20"/>
              </w:rPr>
            </w:pPr>
            <w:r>
              <w:rPr>
                <w:rFonts w:ascii="Calibri" w:hAnsi="Calibri" w:cs="Arial"/>
                <w:bCs/>
                <w:sz w:val="20"/>
                <w:szCs w:val="20"/>
              </w:rPr>
              <w:t>3,88%</w:t>
            </w:r>
          </w:p>
        </w:tc>
      </w:tr>
      <w:tr w:rsidR="00B37D83" w:rsidRPr="008C782D" w:rsidTr="00170AFC">
        <w:tc>
          <w:tcPr>
            <w:tcW w:w="6805"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Εκπυρήνιση κυστικών αλλοιώσεων των γνάθων</w:t>
            </w:r>
          </w:p>
        </w:tc>
        <w:tc>
          <w:tcPr>
            <w:tcW w:w="992" w:type="dxa"/>
          </w:tcPr>
          <w:p w:rsidR="00B37D83" w:rsidRPr="00ED0A05" w:rsidRDefault="00B37D83" w:rsidP="00170AFC">
            <w:pPr>
              <w:pStyle w:val="BodyTextIndent"/>
              <w:ind w:right="-154" w:firstLine="0"/>
              <w:jc w:val="center"/>
              <w:rPr>
                <w:rFonts w:ascii="Calibri" w:hAnsi="Calibri" w:cs="Arial"/>
                <w:sz w:val="20"/>
                <w:szCs w:val="20"/>
              </w:rPr>
            </w:pPr>
            <w:r w:rsidRPr="00ED0A05">
              <w:rPr>
                <w:rFonts w:ascii="Calibri" w:hAnsi="Calibri" w:cs="Arial"/>
                <w:bCs/>
                <w:sz w:val="20"/>
                <w:szCs w:val="20"/>
              </w:rPr>
              <w:t>36</w:t>
            </w:r>
          </w:p>
        </w:tc>
        <w:tc>
          <w:tcPr>
            <w:tcW w:w="992" w:type="dxa"/>
          </w:tcPr>
          <w:p w:rsidR="00B37D83" w:rsidRPr="008C782D" w:rsidRDefault="00B37D83" w:rsidP="00170AFC">
            <w:pPr>
              <w:pStyle w:val="BodyTextIndent"/>
              <w:ind w:right="-154" w:firstLine="0"/>
              <w:jc w:val="center"/>
              <w:rPr>
                <w:rFonts w:ascii="Calibri" w:hAnsi="Calibri" w:cs="Arial"/>
                <w:bCs/>
                <w:sz w:val="20"/>
                <w:szCs w:val="20"/>
              </w:rPr>
            </w:pPr>
            <w:r>
              <w:rPr>
                <w:rFonts w:ascii="Calibri" w:hAnsi="Calibri" w:cs="Arial"/>
                <w:bCs/>
                <w:sz w:val="20"/>
                <w:szCs w:val="20"/>
              </w:rPr>
              <w:t>1,94%</w:t>
            </w:r>
          </w:p>
        </w:tc>
      </w:tr>
      <w:tr w:rsidR="00B37D83" w:rsidRPr="008C782D" w:rsidTr="00170AFC">
        <w:tc>
          <w:tcPr>
            <w:tcW w:w="6805"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Προπροσθετική χειρουργική</w:t>
            </w:r>
          </w:p>
        </w:tc>
        <w:tc>
          <w:tcPr>
            <w:tcW w:w="992" w:type="dxa"/>
          </w:tcPr>
          <w:p w:rsidR="00B37D83" w:rsidRPr="00ED0A05" w:rsidRDefault="00B37D83" w:rsidP="00170AFC">
            <w:pPr>
              <w:pStyle w:val="BodyTextIndent"/>
              <w:ind w:right="-154" w:firstLine="0"/>
              <w:jc w:val="center"/>
              <w:rPr>
                <w:rFonts w:ascii="Calibri" w:hAnsi="Calibri" w:cs="Arial"/>
                <w:sz w:val="20"/>
                <w:szCs w:val="20"/>
              </w:rPr>
            </w:pPr>
            <w:r w:rsidRPr="00ED0A05">
              <w:rPr>
                <w:rFonts w:ascii="Calibri" w:hAnsi="Calibri" w:cs="Arial"/>
                <w:bCs/>
                <w:sz w:val="20"/>
                <w:szCs w:val="20"/>
              </w:rPr>
              <w:t>13</w:t>
            </w:r>
          </w:p>
        </w:tc>
        <w:tc>
          <w:tcPr>
            <w:tcW w:w="992" w:type="dxa"/>
          </w:tcPr>
          <w:p w:rsidR="00B37D83" w:rsidRPr="008C782D" w:rsidRDefault="00B37D83" w:rsidP="00170AFC">
            <w:pPr>
              <w:pStyle w:val="BodyTextIndent"/>
              <w:ind w:right="-154" w:firstLine="0"/>
              <w:jc w:val="center"/>
              <w:rPr>
                <w:rFonts w:ascii="Calibri" w:hAnsi="Calibri" w:cs="Arial"/>
                <w:bCs/>
                <w:sz w:val="20"/>
                <w:szCs w:val="20"/>
              </w:rPr>
            </w:pPr>
            <w:r>
              <w:rPr>
                <w:rFonts w:ascii="Calibri" w:hAnsi="Calibri" w:cs="Arial"/>
                <w:bCs/>
                <w:sz w:val="20"/>
                <w:szCs w:val="20"/>
              </w:rPr>
              <w:t>0,70%</w:t>
            </w:r>
          </w:p>
        </w:tc>
      </w:tr>
      <w:tr w:rsidR="00B37D83" w:rsidRPr="008C782D" w:rsidTr="00170AFC">
        <w:tc>
          <w:tcPr>
            <w:tcW w:w="6805"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Αφαίρεση βλαβών του δέρματος της τραχηλοπροσωπικής περιοχής</w:t>
            </w:r>
          </w:p>
        </w:tc>
        <w:tc>
          <w:tcPr>
            <w:tcW w:w="992" w:type="dxa"/>
          </w:tcPr>
          <w:p w:rsidR="00B37D83" w:rsidRPr="00ED0A05" w:rsidRDefault="00B37D83" w:rsidP="00170AFC">
            <w:pPr>
              <w:pStyle w:val="BodyTextIndent"/>
              <w:ind w:right="-154" w:firstLine="0"/>
              <w:jc w:val="center"/>
              <w:rPr>
                <w:rFonts w:ascii="Calibri" w:hAnsi="Calibri" w:cs="Arial"/>
                <w:sz w:val="20"/>
                <w:szCs w:val="20"/>
              </w:rPr>
            </w:pPr>
            <w:r w:rsidRPr="00ED0A05">
              <w:rPr>
                <w:rFonts w:ascii="Calibri" w:hAnsi="Calibri" w:cs="Arial"/>
                <w:bCs/>
                <w:sz w:val="20"/>
                <w:szCs w:val="20"/>
              </w:rPr>
              <w:t>13</w:t>
            </w:r>
          </w:p>
        </w:tc>
        <w:tc>
          <w:tcPr>
            <w:tcW w:w="992" w:type="dxa"/>
          </w:tcPr>
          <w:p w:rsidR="00B37D83" w:rsidRPr="008C782D" w:rsidRDefault="00B37D83" w:rsidP="00170AFC">
            <w:pPr>
              <w:pStyle w:val="BodyTextIndent"/>
              <w:ind w:right="-154" w:firstLine="0"/>
              <w:jc w:val="center"/>
              <w:rPr>
                <w:rFonts w:ascii="Calibri" w:hAnsi="Calibri" w:cs="Arial"/>
                <w:bCs/>
                <w:sz w:val="20"/>
                <w:szCs w:val="20"/>
              </w:rPr>
            </w:pPr>
            <w:r>
              <w:rPr>
                <w:rFonts w:ascii="Calibri" w:hAnsi="Calibri" w:cs="Arial"/>
                <w:bCs/>
                <w:sz w:val="20"/>
                <w:szCs w:val="20"/>
              </w:rPr>
              <w:t>0,70%</w:t>
            </w:r>
          </w:p>
        </w:tc>
      </w:tr>
      <w:tr w:rsidR="00B37D83" w:rsidRPr="008C782D" w:rsidTr="00170AFC">
        <w:tc>
          <w:tcPr>
            <w:tcW w:w="6805"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Σχάση και παροχέτευση αποστήματος εξωστοματικά</w:t>
            </w:r>
          </w:p>
        </w:tc>
        <w:tc>
          <w:tcPr>
            <w:tcW w:w="992" w:type="dxa"/>
          </w:tcPr>
          <w:p w:rsidR="00B37D83" w:rsidRPr="00ED0A05" w:rsidRDefault="00B37D83" w:rsidP="00170AFC">
            <w:pPr>
              <w:pStyle w:val="BodyTextIndent"/>
              <w:ind w:right="-154" w:firstLine="0"/>
              <w:jc w:val="center"/>
              <w:rPr>
                <w:rFonts w:ascii="Calibri" w:hAnsi="Calibri" w:cs="Arial"/>
                <w:sz w:val="20"/>
                <w:szCs w:val="20"/>
              </w:rPr>
            </w:pPr>
            <w:r w:rsidRPr="00ED0A05">
              <w:rPr>
                <w:rFonts w:ascii="Calibri" w:hAnsi="Calibri" w:cs="Arial"/>
                <w:bCs/>
                <w:sz w:val="20"/>
                <w:szCs w:val="20"/>
              </w:rPr>
              <w:t>51</w:t>
            </w:r>
          </w:p>
        </w:tc>
        <w:tc>
          <w:tcPr>
            <w:tcW w:w="992" w:type="dxa"/>
          </w:tcPr>
          <w:p w:rsidR="00B37D83" w:rsidRPr="008C782D" w:rsidRDefault="00B37D83" w:rsidP="00170AFC">
            <w:pPr>
              <w:pStyle w:val="BodyTextIndent"/>
              <w:ind w:right="-154" w:firstLine="0"/>
              <w:jc w:val="center"/>
              <w:rPr>
                <w:rFonts w:ascii="Calibri" w:hAnsi="Calibri" w:cs="Arial"/>
                <w:bCs/>
                <w:sz w:val="20"/>
                <w:szCs w:val="20"/>
              </w:rPr>
            </w:pPr>
            <w:r>
              <w:rPr>
                <w:rFonts w:ascii="Calibri" w:hAnsi="Calibri" w:cs="Arial"/>
                <w:bCs/>
                <w:sz w:val="20"/>
                <w:szCs w:val="20"/>
              </w:rPr>
              <w:t>2,75%</w:t>
            </w:r>
          </w:p>
        </w:tc>
      </w:tr>
      <w:tr w:rsidR="00B37D83" w:rsidRPr="008C782D" w:rsidTr="00170AFC">
        <w:tc>
          <w:tcPr>
            <w:tcW w:w="6805"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Σχάση και παροχέτευση αποστήματος ενδοστοματικά</w:t>
            </w:r>
          </w:p>
        </w:tc>
        <w:tc>
          <w:tcPr>
            <w:tcW w:w="992" w:type="dxa"/>
          </w:tcPr>
          <w:p w:rsidR="00B37D83" w:rsidRPr="00ED0A05" w:rsidRDefault="00B37D83" w:rsidP="00170AFC">
            <w:pPr>
              <w:pStyle w:val="BodyTextIndent"/>
              <w:ind w:right="-154" w:firstLine="0"/>
              <w:jc w:val="center"/>
              <w:rPr>
                <w:rFonts w:ascii="Calibri" w:hAnsi="Calibri" w:cs="Arial"/>
                <w:sz w:val="20"/>
                <w:szCs w:val="20"/>
              </w:rPr>
            </w:pPr>
            <w:r w:rsidRPr="00ED0A05">
              <w:rPr>
                <w:rFonts w:ascii="Calibri" w:hAnsi="Calibri" w:cs="Arial"/>
                <w:sz w:val="20"/>
                <w:szCs w:val="20"/>
              </w:rPr>
              <w:t>41</w:t>
            </w:r>
          </w:p>
        </w:tc>
        <w:tc>
          <w:tcPr>
            <w:tcW w:w="992" w:type="dxa"/>
          </w:tcPr>
          <w:p w:rsidR="00B37D83" w:rsidRPr="008C782D" w:rsidRDefault="00B37D83" w:rsidP="00170AFC">
            <w:pPr>
              <w:pStyle w:val="BodyTextIndent"/>
              <w:ind w:right="-154" w:firstLine="0"/>
              <w:jc w:val="center"/>
              <w:rPr>
                <w:rFonts w:ascii="Calibri" w:hAnsi="Calibri" w:cs="Arial"/>
                <w:sz w:val="20"/>
                <w:szCs w:val="20"/>
              </w:rPr>
            </w:pPr>
            <w:r>
              <w:rPr>
                <w:rFonts w:ascii="Calibri" w:hAnsi="Calibri" w:cs="Arial"/>
                <w:sz w:val="20"/>
                <w:szCs w:val="20"/>
              </w:rPr>
              <w:t>2,21%</w:t>
            </w:r>
          </w:p>
        </w:tc>
      </w:tr>
      <w:tr w:rsidR="00B37D83" w:rsidRPr="008C782D" w:rsidTr="00170AFC">
        <w:tc>
          <w:tcPr>
            <w:tcW w:w="6805"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Χειρουργικός καθ</w:t>
            </w:r>
            <w:r>
              <w:rPr>
                <w:rFonts w:ascii="Calibri" w:hAnsi="Calibri" w:cs="Arial"/>
                <w:sz w:val="20"/>
                <w:szCs w:val="20"/>
              </w:rPr>
              <w:t xml:space="preserve">αρισμός </w:t>
            </w:r>
            <w:r w:rsidRPr="008C782D">
              <w:rPr>
                <w:rFonts w:ascii="Calibri" w:hAnsi="Calibri" w:cs="Arial"/>
                <w:sz w:val="20"/>
                <w:szCs w:val="20"/>
              </w:rPr>
              <w:t>λόγω οστεομυελίτιδας</w:t>
            </w:r>
            <w:r>
              <w:rPr>
                <w:rFonts w:ascii="Calibri" w:hAnsi="Calibri" w:cs="Arial"/>
                <w:sz w:val="20"/>
                <w:szCs w:val="20"/>
              </w:rPr>
              <w:t>/</w:t>
            </w:r>
            <w:r w:rsidRPr="008C782D">
              <w:rPr>
                <w:rFonts w:ascii="Calibri" w:hAnsi="Calibri" w:cs="Arial"/>
                <w:sz w:val="20"/>
                <w:szCs w:val="20"/>
              </w:rPr>
              <w:t>οστεονέκρωσης της γνάθου</w:t>
            </w:r>
          </w:p>
        </w:tc>
        <w:tc>
          <w:tcPr>
            <w:tcW w:w="992" w:type="dxa"/>
          </w:tcPr>
          <w:p w:rsidR="00B37D83" w:rsidRPr="00ED0A05" w:rsidRDefault="00B37D83" w:rsidP="00170AFC">
            <w:pPr>
              <w:pStyle w:val="BodyTextIndent"/>
              <w:ind w:right="-154" w:firstLine="0"/>
              <w:jc w:val="center"/>
              <w:rPr>
                <w:rFonts w:ascii="Calibri" w:hAnsi="Calibri" w:cs="Arial"/>
                <w:sz w:val="20"/>
                <w:szCs w:val="20"/>
              </w:rPr>
            </w:pPr>
            <w:r w:rsidRPr="00ED0A05">
              <w:rPr>
                <w:rFonts w:ascii="Calibri" w:hAnsi="Calibri" w:cs="Arial"/>
                <w:sz w:val="20"/>
                <w:szCs w:val="20"/>
              </w:rPr>
              <w:t>15</w:t>
            </w:r>
          </w:p>
        </w:tc>
        <w:tc>
          <w:tcPr>
            <w:tcW w:w="992" w:type="dxa"/>
          </w:tcPr>
          <w:p w:rsidR="00B37D83" w:rsidRPr="008C782D" w:rsidRDefault="00B37D83" w:rsidP="00170AFC">
            <w:pPr>
              <w:pStyle w:val="BodyTextIndent"/>
              <w:ind w:right="-154" w:firstLine="0"/>
              <w:jc w:val="center"/>
              <w:rPr>
                <w:rFonts w:ascii="Calibri" w:hAnsi="Calibri" w:cs="Arial"/>
                <w:sz w:val="20"/>
                <w:szCs w:val="20"/>
              </w:rPr>
            </w:pPr>
            <w:r>
              <w:rPr>
                <w:rFonts w:ascii="Calibri" w:hAnsi="Calibri" w:cs="Arial"/>
                <w:sz w:val="20"/>
                <w:szCs w:val="20"/>
              </w:rPr>
              <w:t>0,81%</w:t>
            </w:r>
          </w:p>
        </w:tc>
      </w:tr>
      <w:tr w:rsidR="00B37D83" w:rsidRPr="008C782D" w:rsidTr="00170AFC">
        <w:tc>
          <w:tcPr>
            <w:tcW w:w="6805"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Αφαίρεση λίθων του υπογναθίου αδένα</w:t>
            </w:r>
          </w:p>
        </w:tc>
        <w:tc>
          <w:tcPr>
            <w:tcW w:w="992" w:type="dxa"/>
          </w:tcPr>
          <w:p w:rsidR="00B37D83" w:rsidRPr="00ED0A05" w:rsidRDefault="00B37D83" w:rsidP="00170AFC">
            <w:pPr>
              <w:pStyle w:val="BodyTextIndent"/>
              <w:ind w:right="-154" w:firstLine="0"/>
              <w:jc w:val="center"/>
              <w:rPr>
                <w:rFonts w:ascii="Calibri" w:hAnsi="Calibri" w:cs="Arial"/>
                <w:sz w:val="20"/>
                <w:szCs w:val="20"/>
              </w:rPr>
            </w:pPr>
            <w:r w:rsidRPr="00ED0A05">
              <w:rPr>
                <w:rFonts w:ascii="Calibri" w:hAnsi="Calibri" w:cs="Arial"/>
                <w:sz w:val="20"/>
                <w:szCs w:val="20"/>
              </w:rPr>
              <w:t>1</w:t>
            </w:r>
          </w:p>
        </w:tc>
        <w:tc>
          <w:tcPr>
            <w:tcW w:w="992" w:type="dxa"/>
          </w:tcPr>
          <w:p w:rsidR="00B37D83" w:rsidRPr="008C782D" w:rsidRDefault="00B37D83" w:rsidP="00170AFC">
            <w:pPr>
              <w:pStyle w:val="BodyTextIndent"/>
              <w:ind w:right="-154" w:firstLine="0"/>
              <w:jc w:val="center"/>
              <w:rPr>
                <w:rFonts w:ascii="Calibri" w:hAnsi="Calibri" w:cs="Arial"/>
                <w:sz w:val="20"/>
                <w:szCs w:val="20"/>
              </w:rPr>
            </w:pPr>
            <w:r>
              <w:rPr>
                <w:rFonts w:ascii="Calibri" w:hAnsi="Calibri" w:cs="Arial"/>
                <w:sz w:val="20"/>
                <w:szCs w:val="20"/>
              </w:rPr>
              <w:t>0,05%</w:t>
            </w:r>
          </w:p>
        </w:tc>
      </w:tr>
      <w:tr w:rsidR="00B37D83" w:rsidRPr="008C782D" w:rsidTr="00170AFC">
        <w:tc>
          <w:tcPr>
            <w:tcW w:w="6805"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Σύγκλειση στοματοκολπικής επικοινωνίας</w:t>
            </w:r>
          </w:p>
        </w:tc>
        <w:tc>
          <w:tcPr>
            <w:tcW w:w="992" w:type="dxa"/>
          </w:tcPr>
          <w:p w:rsidR="00B37D83" w:rsidRPr="00ED0A05" w:rsidRDefault="00B37D83" w:rsidP="00170AFC">
            <w:pPr>
              <w:pStyle w:val="BodyTextIndent"/>
              <w:ind w:right="-154" w:firstLine="0"/>
              <w:jc w:val="center"/>
              <w:rPr>
                <w:rFonts w:ascii="Calibri" w:hAnsi="Calibri" w:cs="Arial"/>
                <w:sz w:val="20"/>
                <w:szCs w:val="20"/>
              </w:rPr>
            </w:pPr>
            <w:r w:rsidRPr="00ED0A05">
              <w:rPr>
                <w:rFonts w:ascii="Calibri" w:hAnsi="Calibri" w:cs="Arial"/>
                <w:sz w:val="20"/>
                <w:szCs w:val="20"/>
              </w:rPr>
              <w:t>18</w:t>
            </w:r>
          </w:p>
        </w:tc>
        <w:tc>
          <w:tcPr>
            <w:tcW w:w="992" w:type="dxa"/>
          </w:tcPr>
          <w:p w:rsidR="00B37D83" w:rsidRPr="008C782D" w:rsidRDefault="00B37D83" w:rsidP="00170AFC">
            <w:pPr>
              <w:pStyle w:val="BodyTextIndent"/>
              <w:ind w:right="-154" w:firstLine="0"/>
              <w:jc w:val="center"/>
              <w:rPr>
                <w:rFonts w:ascii="Calibri" w:hAnsi="Calibri" w:cs="Arial"/>
                <w:sz w:val="20"/>
                <w:szCs w:val="20"/>
              </w:rPr>
            </w:pPr>
            <w:r>
              <w:rPr>
                <w:rFonts w:ascii="Calibri" w:hAnsi="Calibri" w:cs="Arial"/>
                <w:sz w:val="20"/>
                <w:szCs w:val="20"/>
              </w:rPr>
              <w:t>0,97%</w:t>
            </w:r>
          </w:p>
        </w:tc>
      </w:tr>
      <w:tr w:rsidR="00B37D83" w:rsidRPr="008C782D" w:rsidTr="00170AFC">
        <w:tc>
          <w:tcPr>
            <w:tcW w:w="6805"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Laser εξάχνωση βλαβών της στοματικής κοιλότητας</w:t>
            </w:r>
          </w:p>
        </w:tc>
        <w:tc>
          <w:tcPr>
            <w:tcW w:w="992" w:type="dxa"/>
          </w:tcPr>
          <w:p w:rsidR="00B37D83" w:rsidRPr="00ED0A05" w:rsidRDefault="00B37D83" w:rsidP="00170AFC">
            <w:pPr>
              <w:pStyle w:val="BodyTextIndent"/>
              <w:ind w:right="-154" w:firstLine="0"/>
              <w:jc w:val="center"/>
              <w:rPr>
                <w:rFonts w:ascii="Calibri" w:hAnsi="Calibri" w:cs="Arial"/>
                <w:sz w:val="20"/>
                <w:szCs w:val="20"/>
              </w:rPr>
            </w:pPr>
            <w:r w:rsidRPr="00ED0A05">
              <w:rPr>
                <w:rFonts w:ascii="Calibri" w:hAnsi="Calibri" w:cs="Arial"/>
                <w:sz w:val="20"/>
                <w:szCs w:val="20"/>
              </w:rPr>
              <w:t>6</w:t>
            </w:r>
          </w:p>
        </w:tc>
        <w:tc>
          <w:tcPr>
            <w:tcW w:w="992" w:type="dxa"/>
          </w:tcPr>
          <w:p w:rsidR="00B37D83" w:rsidRPr="008C782D" w:rsidRDefault="00B37D83" w:rsidP="00170AFC">
            <w:pPr>
              <w:pStyle w:val="BodyTextIndent"/>
              <w:ind w:right="-154" w:firstLine="0"/>
              <w:jc w:val="center"/>
              <w:rPr>
                <w:rFonts w:ascii="Calibri" w:hAnsi="Calibri" w:cs="Arial"/>
                <w:sz w:val="20"/>
                <w:szCs w:val="20"/>
              </w:rPr>
            </w:pPr>
            <w:r>
              <w:rPr>
                <w:rFonts w:ascii="Calibri" w:hAnsi="Calibri" w:cs="Arial"/>
                <w:sz w:val="20"/>
                <w:szCs w:val="20"/>
              </w:rPr>
              <w:t>0,32%</w:t>
            </w:r>
          </w:p>
        </w:tc>
      </w:tr>
      <w:tr w:rsidR="00B37D83" w:rsidRPr="008C782D" w:rsidTr="00170AFC">
        <w:tc>
          <w:tcPr>
            <w:tcW w:w="6805" w:type="dxa"/>
          </w:tcPr>
          <w:p w:rsidR="00B37D83" w:rsidRPr="008C782D" w:rsidRDefault="00B37D83" w:rsidP="00170AFC">
            <w:pPr>
              <w:tabs>
                <w:tab w:val="left" w:pos="1620"/>
              </w:tabs>
              <w:jc w:val="both"/>
              <w:rPr>
                <w:rFonts w:ascii="Calibri" w:hAnsi="Calibri" w:cs="Arial"/>
                <w:sz w:val="20"/>
                <w:szCs w:val="20"/>
              </w:rPr>
            </w:pPr>
            <w:r w:rsidRPr="008C782D">
              <w:rPr>
                <w:rFonts w:ascii="Calibri" w:hAnsi="Calibri" w:cs="Arial"/>
                <w:sz w:val="20"/>
                <w:szCs w:val="20"/>
              </w:rPr>
              <w:t>Άλλες επεμβάσεις</w:t>
            </w:r>
          </w:p>
        </w:tc>
        <w:tc>
          <w:tcPr>
            <w:tcW w:w="992" w:type="dxa"/>
          </w:tcPr>
          <w:p w:rsidR="00B37D83" w:rsidRPr="00FA66E7" w:rsidRDefault="00B37D83" w:rsidP="00170AFC">
            <w:pPr>
              <w:pStyle w:val="BodyTextIndent"/>
              <w:ind w:right="-154" w:firstLine="0"/>
              <w:jc w:val="center"/>
              <w:rPr>
                <w:rFonts w:ascii="Calibri" w:hAnsi="Calibri" w:cs="Arial"/>
                <w:sz w:val="20"/>
                <w:szCs w:val="20"/>
              </w:rPr>
            </w:pPr>
            <w:r>
              <w:rPr>
                <w:rFonts w:ascii="Calibri" w:hAnsi="Calibri" w:cs="Arial"/>
                <w:sz w:val="20"/>
                <w:szCs w:val="20"/>
              </w:rPr>
              <w:t>54</w:t>
            </w:r>
          </w:p>
        </w:tc>
        <w:tc>
          <w:tcPr>
            <w:tcW w:w="992" w:type="dxa"/>
          </w:tcPr>
          <w:p w:rsidR="00B37D83" w:rsidRPr="008C782D" w:rsidRDefault="00B37D83" w:rsidP="00170AFC">
            <w:pPr>
              <w:pStyle w:val="BodyTextIndent"/>
              <w:ind w:right="-154" w:firstLine="0"/>
              <w:jc w:val="center"/>
              <w:rPr>
                <w:rFonts w:ascii="Calibri" w:hAnsi="Calibri" w:cs="Arial"/>
                <w:sz w:val="20"/>
                <w:szCs w:val="20"/>
              </w:rPr>
            </w:pPr>
            <w:r>
              <w:rPr>
                <w:rFonts w:ascii="Calibri" w:hAnsi="Calibri" w:cs="Arial"/>
                <w:sz w:val="20"/>
                <w:szCs w:val="20"/>
              </w:rPr>
              <w:t>2,91%</w:t>
            </w:r>
          </w:p>
        </w:tc>
      </w:tr>
      <w:tr w:rsidR="00B37D83" w:rsidRPr="008C782D" w:rsidTr="00170AFC">
        <w:tc>
          <w:tcPr>
            <w:tcW w:w="6805" w:type="dxa"/>
          </w:tcPr>
          <w:p w:rsidR="00B37D83" w:rsidRPr="008C782D" w:rsidRDefault="00B37D83" w:rsidP="00170AFC">
            <w:pPr>
              <w:pStyle w:val="BodyTextIndent"/>
              <w:ind w:right="-154" w:firstLine="0"/>
              <w:rPr>
                <w:rFonts w:ascii="Calibri" w:hAnsi="Calibri" w:cs="Arial"/>
                <w:b/>
                <w:sz w:val="20"/>
                <w:szCs w:val="20"/>
              </w:rPr>
            </w:pPr>
            <w:r w:rsidRPr="008C782D">
              <w:rPr>
                <w:rFonts w:ascii="Calibri" w:hAnsi="Calibri" w:cs="Arial"/>
                <w:b/>
                <w:sz w:val="20"/>
                <w:szCs w:val="20"/>
              </w:rPr>
              <w:t>Σύνολο</w:t>
            </w:r>
          </w:p>
        </w:tc>
        <w:tc>
          <w:tcPr>
            <w:tcW w:w="992" w:type="dxa"/>
          </w:tcPr>
          <w:p w:rsidR="00B37D83" w:rsidRPr="008C782D" w:rsidRDefault="00B37D83" w:rsidP="00170AFC">
            <w:pPr>
              <w:pStyle w:val="BodyTextIndent"/>
              <w:ind w:right="-154" w:firstLine="0"/>
              <w:jc w:val="center"/>
              <w:rPr>
                <w:rFonts w:ascii="Calibri" w:hAnsi="Calibri" w:cs="Arial"/>
                <w:b/>
                <w:sz w:val="20"/>
                <w:szCs w:val="20"/>
              </w:rPr>
            </w:pPr>
            <w:r>
              <w:rPr>
                <w:rFonts w:ascii="Calibri" w:hAnsi="Calibri" w:cs="Arial"/>
                <w:b/>
                <w:sz w:val="20"/>
                <w:szCs w:val="20"/>
              </w:rPr>
              <w:t>1855</w:t>
            </w:r>
          </w:p>
        </w:tc>
        <w:tc>
          <w:tcPr>
            <w:tcW w:w="992" w:type="dxa"/>
          </w:tcPr>
          <w:p w:rsidR="00B37D83" w:rsidRPr="008C782D" w:rsidRDefault="00B37D83" w:rsidP="00170AFC">
            <w:pPr>
              <w:pStyle w:val="BodyTextIndent"/>
              <w:ind w:right="-154" w:firstLine="0"/>
              <w:jc w:val="center"/>
              <w:rPr>
                <w:rFonts w:ascii="Calibri" w:hAnsi="Calibri" w:cs="Arial"/>
                <w:b/>
                <w:sz w:val="20"/>
                <w:szCs w:val="20"/>
              </w:rPr>
            </w:pPr>
            <w:r w:rsidRPr="008C782D">
              <w:rPr>
                <w:rFonts w:ascii="Calibri" w:hAnsi="Calibri" w:cs="Arial"/>
                <w:b/>
                <w:sz w:val="20"/>
                <w:szCs w:val="20"/>
              </w:rPr>
              <w:t>100%</w:t>
            </w:r>
          </w:p>
        </w:tc>
      </w:tr>
    </w:tbl>
    <w:p w:rsidR="00B37D83" w:rsidRDefault="00B37D83" w:rsidP="0019012F"/>
    <w:p w:rsidR="00B37D83" w:rsidRPr="003370DC" w:rsidRDefault="00B37D83" w:rsidP="00815C6E">
      <w:pPr>
        <w:jc w:val="center"/>
        <w:rPr>
          <w:rFonts w:ascii="Calibri" w:hAnsi="Calibri" w:cs="Arial"/>
          <w:b/>
          <w:sz w:val="22"/>
          <w:szCs w:val="22"/>
        </w:rPr>
      </w:pPr>
      <w:r w:rsidRPr="003370DC">
        <w:rPr>
          <w:rFonts w:ascii="Calibri" w:hAnsi="Calibri" w:cs="Arial"/>
          <w:b/>
          <w:sz w:val="22"/>
          <w:szCs w:val="22"/>
        </w:rPr>
        <w:t>201</w:t>
      </w:r>
      <w:r>
        <w:rPr>
          <w:rFonts w:ascii="Calibri" w:hAnsi="Calibri" w:cs="Arial"/>
          <w:b/>
          <w:sz w:val="22"/>
          <w:szCs w:val="22"/>
        </w:rPr>
        <w:t>5:</w:t>
      </w:r>
      <w:r w:rsidRPr="003370DC">
        <w:rPr>
          <w:rFonts w:ascii="Calibri" w:hAnsi="Calibri" w:cs="Arial"/>
          <w:b/>
          <w:sz w:val="22"/>
          <w:szCs w:val="22"/>
        </w:rPr>
        <w:t xml:space="preserve"> Επεμβάσεις υπ</w:t>
      </w:r>
      <w:r>
        <w:rPr>
          <w:rFonts w:ascii="Calibri" w:hAnsi="Calibri" w:cs="Arial"/>
          <w:b/>
          <w:sz w:val="22"/>
          <w:szCs w:val="22"/>
        </w:rPr>
        <w:t>ό Τ</w:t>
      </w:r>
      <w:r w:rsidRPr="003370DC">
        <w:rPr>
          <w:rFonts w:ascii="Calibri" w:hAnsi="Calibri" w:cs="Arial"/>
          <w:b/>
          <w:sz w:val="22"/>
          <w:szCs w:val="22"/>
        </w:rPr>
        <w:t>Α (ανά είδος επεμβάσεως)</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21"/>
        <w:gridCol w:w="993"/>
        <w:gridCol w:w="1275"/>
      </w:tblGrid>
      <w:tr w:rsidR="00B37D83" w:rsidRPr="008C782D" w:rsidTr="00815C6E">
        <w:tc>
          <w:tcPr>
            <w:tcW w:w="6521" w:type="dxa"/>
          </w:tcPr>
          <w:p w:rsidR="00B37D83" w:rsidRPr="008C782D" w:rsidRDefault="00B37D83" w:rsidP="0072180E">
            <w:pPr>
              <w:pStyle w:val="BodyTextIndent"/>
              <w:ind w:right="-154" w:firstLine="0"/>
              <w:rPr>
                <w:rFonts w:ascii="Calibri" w:hAnsi="Calibri" w:cs="Arial"/>
                <w:b/>
                <w:sz w:val="20"/>
                <w:szCs w:val="20"/>
              </w:rPr>
            </w:pPr>
            <w:r w:rsidRPr="008C782D">
              <w:rPr>
                <w:rFonts w:ascii="Calibri" w:hAnsi="Calibri" w:cs="Arial"/>
                <w:b/>
                <w:sz w:val="20"/>
                <w:szCs w:val="20"/>
              </w:rPr>
              <w:t>Χειρουργικές επεμβάσεις υπό τοπική αναισθησία</w:t>
            </w:r>
          </w:p>
        </w:tc>
        <w:tc>
          <w:tcPr>
            <w:tcW w:w="993" w:type="dxa"/>
          </w:tcPr>
          <w:p w:rsidR="00B37D83" w:rsidRPr="008C782D" w:rsidRDefault="00B37D83" w:rsidP="0072180E">
            <w:pPr>
              <w:pStyle w:val="BodyTextIndent"/>
              <w:tabs>
                <w:tab w:val="left" w:pos="-108"/>
              </w:tabs>
              <w:ind w:left="-108" w:right="-108" w:firstLine="0"/>
              <w:jc w:val="center"/>
              <w:rPr>
                <w:rFonts w:ascii="Calibri" w:hAnsi="Calibri" w:cs="Arial"/>
                <w:b/>
                <w:sz w:val="20"/>
                <w:szCs w:val="20"/>
              </w:rPr>
            </w:pPr>
            <w:r w:rsidRPr="008C782D">
              <w:rPr>
                <w:rFonts w:ascii="Calibri" w:hAnsi="Calibri" w:cs="Arial"/>
                <w:b/>
                <w:sz w:val="20"/>
                <w:szCs w:val="20"/>
              </w:rPr>
              <w:t>Αριθμός</w:t>
            </w:r>
          </w:p>
        </w:tc>
        <w:tc>
          <w:tcPr>
            <w:tcW w:w="1275" w:type="dxa"/>
          </w:tcPr>
          <w:p w:rsidR="00B37D83" w:rsidRPr="008C782D" w:rsidRDefault="00B37D83" w:rsidP="0072180E">
            <w:pPr>
              <w:pStyle w:val="BodyTextIndent"/>
              <w:ind w:right="-154" w:firstLine="0"/>
              <w:rPr>
                <w:rFonts w:ascii="Calibri" w:hAnsi="Calibri" w:cs="Arial"/>
                <w:b/>
                <w:sz w:val="20"/>
                <w:szCs w:val="20"/>
              </w:rPr>
            </w:pPr>
            <w:r w:rsidRPr="008C782D">
              <w:rPr>
                <w:rFonts w:ascii="Calibri" w:hAnsi="Calibri" w:cs="Arial"/>
                <w:b/>
                <w:sz w:val="20"/>
                <w:szCs w:val="20"/>
              </w:rPr>
              <w:t>Ποσοστό</w:t>
            </w:r>
            <w:r>
              <w:rPr>
                <w:rFonts w:ascii="Calibri" w:hAnsi="Calibri" w:cs="Arial"/>
                <w:b/>
                <w:sz w:val="20"/>
                <w:szCs w:val="20"/>
              </w:rPr>
              <w:t xml:space="preserve"> %</w:t>
            </w:r>
          </w:p>
        </w:tc>
      </w:tr>
      <w:tr w:rsidR="00B37D83" w:rsidRPr="008C782D" w:rsidTr="00815C6E">
        <w:tc>
          <w:tcPr>
            <w:tcW w:w="6521" w:type="dxa"/>
          </w:tcPr>
          <w:p w:rsidR="00B37D83" w:rsidRPr="00083CE8" w:rsidRDefault="00B37D83" w:rsidP="0072180E">
            <w:pPr>
              <w:tabs>
                <w:tab w:val="left" w:pos="1620"/>
              </w:tabs>
              <w:jc w:val="both"/>
              <w:rPr>
                <w:rFonts w:ascii="Calibri" w:hAnsi="Calibri" w:cs="Arial"/>
                <w:sz w:val="20"/>
                <w:szCs w:val="20"/>
              </w:rPr>
            </w:pPr>
            <w:r w:rsidRPr="008C782D">
              <w:rPr>
                <w:rFonts w:ascii="Calibri" w:hAnsi="Calibri" w:cs="Arial"/>
                <w:sz w:val="20"/>
                <w:szCs w:val="20"/>
              </w:rPr>
              <w:t>Χειρουργική αφαίρεση εγκλείστων</w:t>
            </w:r>
            <w:r>
              <w:rPr>
                <w:rFonts w:ascii="Calibri" w:hAnsi="Calibri" w:cs="Arial"/>
                <w:sz w:val="20"/>
                <w:szCs w:val="20"/>
                <w:lang w:val="en-US"/>
              </w:rPr>
              <w:t xml:space="preserve"> </w:t>
            </w:r>
            <w:r>
              <w:rPr>
                <w:rFonts w:ascii="Calibri" w:hAnsi="Calibri" w:cs="Arial"/>
                <w:sz w:val="20"/>
                <w:szCs w:val="20"/>
              </w:rPr>
              <w:t>σωφρονιστήρων</w:t>
            </w:r>
          </w:p>
        </w:tc>
        <w:tc>
          <w:tcPr>
            <w:tcW w:w="993" w:type="dxa"/>
          </w:tcPr>
          <w:p w:rsidR="00B37D83" w:rsidRPr="00ED0A05" w:rsidRDefault="00B37D83" w:rsidP="0072180E">
            <w:pPr>
              <w:tabs>
                <w:tab w:val="left" w:pos="-108"/>
                <w:tab w:val="left" w:pos="1620"/>
              </w:tabs>
              <w:ind w:left="-108" w:right="-108"/>
              <w:jc w:val="center"/>
              <w:rPr>
                <w:rFonts w:ascii="Calibri" w:hAnsi="Calibri" w:cs="Arial"/>
                <w:sz w:val="20"/>
                <w:szCs w:val="20"/>
              </w:rPr>
            </w:pPr>
            <w:r>
              <w:rPr>
                <w:rFonts w:ascii="Calibri" w:hAnsi="Calibri" w:cs="Arial"/>
                <w:bCs/>
                <w:sz w:val="20"/>
                <w:szCs w:val="20"/>
              </w:rPr>
              <w:t>903</w:t>
            </w:r>
          </w:p>
        </w:tc>
        <w:tc>
          <w:tcPr>
            <w:tcW w:w="1275" w:type="dxa"/>
          </w:tcPr>
          <w:p w:rsidR="00B37D83" w:rsidRPr="008C782D" w:rsidRDefault="00B37D83" w:rsidP="0072180E">
            <w:pPr>
              <w:tabs>
                <w:tab w:val="left" w:pos="1620"/>
              </w:tabs>
              <w:jc w:val="center"/>
              <w:rPr>
                <w:rFonts w:ascii="Calibri" w:hAnsi="Calibri" w:cs="Arial"/>
                <w:bCs/>
                <w:sz w:val="20"/>
                <w:szCs w:val="20"/>
              </w:rPr>
            </w:pPr>
            <w:r>
              <w:rPr>
                <w:rFonts w:ascii="Calibri" w:hAnsi="Calibri" w:cs="Arial"/>
                <w:bCs/>
                <w:sz w:val="20"/>
                <w:szCs w:val="20"/>
              </w:rPr>
              <w:t xml:space="preserve">   60,00</w:t>
            </w:r>
          </w:p>
        </w:tc>
      </w:tr>
      <w:tr w:rsidR="00B37D83" w:rsidRPr="008C782D" w:rsidTr="00815C6E">
        <w:tc>
          <w:tcPr>
            <w:tcW w:w="6521" w:type="dxa"/>
          </w:tcPr>
          <w:p w:rsidR="00B37D83" w:rsidRPr="008C782D" w:rsidRDefault="00B37D83" w:rsidP="0072180E">
            <w:pPr>
              <w:tabs>
                <w:tab w:val="left" w:pos="1620"/>
              </w:tabs>
              <w:jc w:val="both"/>
              <w:rPr>
                <w:rFonts w:ascii="Calibri" w:hAnsi="Calibri" w:cs="Arial"/>
                <w:sz w:val="20"/>
                <w:szCs w:val="20"/>
              </w:rPr>
            </w:pPr>
            <w:r w:rsidRPr="008C782D">
              <w:rPr>
                <w:rFonts w:ascii="Calibri" w:hAnsi="Calibri" w:cs="Arial"/>
                <w:sz w:val="20"/>
                <w:szCs w:val="20"/>
              </w:rPr>
              <w:t>Χειρουργικές εξαγωγές οδόντων και ριζών</w:t>
            </w:r>
          </w:p>
        </w:tc>
        <w:tc>
          <w:tcPr>
            <w:tcW w:w="993" w:type="dxa"/>
          </w:tcPr>
          <w:p w:rsidR="00B37D83" w:rsidRPr="00ED0A05" w:rsidRDefault="00B37D83" w:rsidP="0072180E">
            <w:pPr>
              <w:pStyle w:val="BodyTextIndent"/>
              <w:tabs>
                <w:tab w:val="left" w:pos="-108"/>
              </w:tabs>
              <w:ind w:left="-108" w:right="-108" w:firstLine="0"/>
              <w:jc w:val="center"/>
              <w:rPr>
                <w:rFonts w:ascii="Calibri" w:hAnsi="Calibri" w:cs="Arial"/>
                <w:sz w:val="20"/>
                <w:szCs w:val="20"/>
              </w:rPr>
            </w:pPr>
            <w:r>
              <w:rPr>
                <w:rFonts w:ascii="Calibri" w:hAnsi="Calibri" w:cs="Arial"/>
                <w:bCs/>
                <w:sz w:val="20"/>
                <w:szCs w:val="20"/>
              </w:rPr>
              <w:t>248</w:t>
            </w:r>
          </w:p>
        </w:tc>
        <w:tc>
          <w:tcPr>
            <w:tcW w:w="1275" w:type="dxa"/>
          </w:tcPr>
          <w:p w:rsidR="00B37D83" w:rsidRPr="008C782D" w:rsidRDefault="00B37D83" w:rsidP="0072180E">
            <w:pPr>
              <w:pStyle w:val="BodyTextIndent"/>
              <w:ind w:right="-154" w:firstLine="0"/>
              <w:jc w:val="center"/>
              <w:rPr>
                <w:rFonts w:ascii="Calibri" w:hAnsi="Calibri" w:cs="Arial"/>
                <w:bCs/>
                <w:sz w:val="20"/>
                <w:szCs w:val="20"/>
              </w:rPr>
            </w:pPr>
            <w:r>
              <w:rPr>
                <w:rFonts w:ascii="Calibri" w:hAnsi="Calibri" w:cs="Arial"/>
                <w:bCs/>
                <w:sz w:val="20"/>
                <w:szCs w:val="20"/>
              </w:rPr>
              <w:t>16,48</w:t>
            </w:r>
          </w:p>
        </w:tc>
      </w:tr>
      <w:tr w:rsidR="00B37D83" w:rsidRPr="008C782D" w:rsidTr="00815C6E">
        <w:tc>
          <w:tcPr>
            <w:tcW w:w="6521" w:type="dxa"/>
          </w:tcPr>
          <w:p w:rsidR="00B37D83" w:rsidRPr="008C782D" w:rsidRDefault="00B37D83" w:rsidP="0072180E">
            <w:pPr>
              <w:tabs>
                <w:tab w:val="left" w:pos="1620"/>
              </w:tabs>
              <w:jc w:val="both"/>
              <w:rPr>
                <w:rFonts w:ascii="Calibri" w:hAnsi="Calibri" w:cs="Arial"/>
                <w:sz w:val="20"/>
                <w:szCs w:val="20"/>
              </w:rPr>
            </w:pPr>
            <w:r w:rsidRPr="008C782D">
              <w:rPr>
                <w:rFonts w:ascii="Calibri" w:hAnsi="Calibri" w:cs="Arial"/>
                <w:sz w:val="20"/>
                <w:szCs w:val="20"/>
              </w:rPr>
              <w:t>Ακρορριζεκτομές</w:t>
            </w:r>
          </w:p>
        </w:tc>
        <w:tc>
          <w:tcPr>
            <w:tcW w:w="993" w:type="dxa"/>
          </w:tcPr>
          <w:p w:rsidR="00B37D83" w:rsidRPr="00ED0A05" w:rsidRDefault="00B37D83" w:rsidP="0072180E">
            <w:pPr>
              <w:pStyle w:val="BodyTextIndent"/>
              <w:tabs>
                <w:tab w:val="left" w:pos="-108"/>
              </w:tabs>
              <w:ind w:left="-108" w:right="-108" w:firstLine="0"/>
              <w:jc w:val="center"/>
              <w:rPr>
                <w:rFonts w:ascii="Calibri" w:hAnsi="Calibri" w:cs="Arial"/>
                <w:sz w:val="20"/>
                <w:szCs w:val="20"/>
              </w:rPr>
            </w:pPr>
            <w:r>
              <w:rPr>
                <w:rFonts w:ascii="Calibri" w:hAnsi="Calibri" w:cs="Arial"/>
                <w:bCs/>
                <w:sz w:val="20"/>
                <w:szCs w:val="20"/>
              </w:rPr>
              <w:t>61</w:t>
            </w:r>
          </w:p>
        </w:tc>
        <w:tc>
          <w:tcPr>
            <w:tcW w:w="1275" w:type="dxa"/>
          </w:tcPr>
          <w:p w:rsidR="00B37D83" w:rsidRPr="008C782D" w:rsidRDefault="00B37D83" w:rsidP="0072180E">
            <w:pPr>
              <w:pStyle w:val="BodyTextIndent"/>
              <w:ind w:right="-154" w:firstLine="0"/>
              <w:jc w:val="center"/>
              <w:rPr>
                <w:rFonts w:ascii="Calibri" w:hAnsi="Calibri" w:cs="Arial"/>
                <w:bCs/>
                <w:sz w:val="20"/>
                <w:szCs w:val="20"/>
              </w:rPr>
            </w:pPr>
            <w:r>
              <w:rPr>
                <w:rFonts w:ascii="Calibri" w:hAnsi="Calibri" w:cs="Arial"/>
                <w:bCs/>
                <w:sz w:val="20"/>
                <w:szCs w:val="20"/>
              </w:rPr>
              <w:t>4,05</w:t>
            </w:r>
          </w:p>
        </w:tc>
      </w:tr>
      <w:tr w:rsidR="00B37D83" w:rsidRPr="008C782D" w:rsidTr="00815C6E">
        <w:tc>
          <w:tcPr>
            <w:tcW w:w="6521" w:type="dxa"/>
          </w:tcPr>
          <w:p w:rsidR="00B37D83" w:rsidRPr="008C782D" w:rsidRDefault="00B37D83" w:rsidP="0072180E">
            <w:pPr>
              <w:tabs>
                <w:tab w:val="left" w:pos="1620"/>
              </w:tabs>
              <w:jc w:val="both"/>
              <w:rPr>
                <w:rFonts w:ascii="Calibri" w:hAnsi="Calibri" w:cs="Arial"/>
                <w:sz w:val="20"/>
                <w:szCs w:val="20"/>
              </w:rPr>
            </w:pPr>
            <w:r w:rsidRPr="008C782D">
              <w:rPr>
                <w:rFonts w:ascii="Calibri" w:hAnsi="Calibri" w:cs="Arial"/>
                <w:sz w:val="20"/>
                <w:szCs w:val="20"/>
              </w:rPr>
              <w:t>Χειρουργική αφαίρεση εγκλείστων</w:t>
            </w:r>
            <w:r>
              <w:rPr>
                <w:rFonts w:ascii="Calibri" w:hAnsi="Calibri" w:cs="Arial"/>
                <w:sz w:val="20"/>
                <w:szCs w:val="20"/>
              </w:rPr>
              <w:t xml:space="preserve"> κυνοδόντων</w:t>
            </w:r>
          </w:p>
        </w:tc>
        <w:tc>
          <w:tcPr>
            <w:tcW w:w="993" w:type="dxa"/>
          </w:tcPr>
          <w:p w:rsidR="00B37D83" w:rsidRDefault="00B37D83" w:rsidP="0072180E">
            <w:pPr>
              <w:pStyle w:val="BodyTextIndent"/>
              <w:tabs>
                <w:tab w:val="left" w:pos="-108"/>
              </w:tabs>
              <w:ind w:left="-108" w:right="-108" w:firstLine="0"/>
              <w:jc w:val="center"/>
              <w:rPr>
                <w:rFonts w:ascii="Calibri" w:hAnsi="Calibri" w:cs="Arial"/>
                <w:bCs/>
                <w:sz w:val="20"/>
                <w:szCs w:val="20"/>
              </w:rPr>
            </w:pPr>
            <w:r>
              <w:rPr>
                <w:rFonts w:ascii="Calibri" w:hAnsi="Calibri" w:cs="Arial"/>
                <w:bCs/>
                <w:sz w:val="20"/>
                <w:szCs w:val="20"/>
              </w:rPr>
              <w:t>15</w:t>
            </w:r>
          </w:p>
        </w:tc>
        <w:tc>
          <w:tcPr>
            <w:tcW w:w="1275" w:type="dxa"/>
          </w:tcPr>
          <w:p w:rsidR="00B37D83" w:rsidRDefault="00B37D83" w:rsidP="0072180E">
            <w:pPr>
              <w:pStyle w:val="BodyTextIndent"/>
              <w:ind w:right="-154" w:firstLine="0"/>
              <w:jc w:val="center"/>
              <w:rPr>
                <w:rFonts w:ascii="Calibri" w:hAnsi="Calibri" w:cs="Arial"/>
                <w:bCs/>
                <w:sz w:val="20"/>
                <w:szCs w:val="20"/>
              </w:rPr>
            </w:pPr>
            <w:r>
              <w:rPr>
                <w:rFonts w:ascii="Calibri" w:hAnsi="Calibri" w:cs="Arial"/>
                <w:bCs/>
                <w:sz w:val="20"/>
                <w:szCs w:val="20"/>
              </w:rPr>
              <w:t>1,00</w:t>
            </w:r>
          </w:p>
        </w:tc>
      </w:tr>
      <w:tr w:rsidR="00B37D83" w:rsidRPr="008C782D" w:rsidTr="00815C6E">
        <w:tc>
          <w:tcPr>
            <w:tcW w:w="6521" w:type="dxa"/>
          </w:tcPr>
          <w:p w:rsidR="00B37D83" w:rsidRPr="008C782D" w:rsidRDefault="00B37D83" w:rsidP="0072180E">
            <w:pPr>
              <w:tabs>
                <w:tab w:val="left" w:pos="1620"/>
              </w:tabs>
              <w:jc w:val="both"/>
              <w:rPr>
                <w:rFonts w:ascii="Calibri" w:hAnsi="Calibri" w:cs="Arial"/>
                <w:sz w:val="20"/>
                <w:szCs w:val="20"/>
              </w:rPr>
            </w:pPr>
            <w:r w:rsidRPr="008C782D">
              <w:rPr>
                <w:rFonts w:ascii="Calibri" w:hAnsi="Calibri" w:cs="Arial"/>
                <w:sz w:val="20"/>
                <w:szCs w:val="20"/>
              </w:rPr>
              <w:t>Χειρουργική αποκάλυψη εγκλείστων οδόντων</w:t>
            </w:r>
          </w:p>
        </w:tc>
        <w:tc>
          <w:tcPr>
            <w:tcW w:w="993" w:type="dxa"/>
          </w:tcPr>
          <w:p w:rsidR="00B37D83" w:rsidRPr="00ED0A05" w:rsidRDefault="00B37D83" w:rsidP="0072180E">
            <w:pPr>
              <w:pStyle w:val="BodyTextIndent"/>
              <w:tabs>
                <w:tab w:val="left" w:pos="-108"/>
              </w:tabs>
              <w:ind w:left="-108" w:right="-108" w:firstLine="0"/>
              <w:jc w:val="center"/>
              <w:rPr>
                <w:rFonts w:ascii="Calibri" w:hAnsi="Calibri" w:cs="Arial"/>
                <w:sz w:val="20"/>
                <w:szCs w:val="20"/>
              </w:rPr>
            </w:pPr>
            <w:r>
              <w:rPr>
                <w:rFonts w:ascii="Calibri" w:hAnsi="Calibri" w:cs="Arial"/>
                <w:bCs/>
                <w:sz w:val="20"/>
                <w:szCs w:val="20"/>
              </w:rPr>
              <w:t>4</w:t>
            </w:r>
          </w:p>
        </w:tc>
        <w:tc>
          <w:tcPr>
            <w:tcW w:w="1275" w:type="dxa"/>
          </w:tcPr>
          <w:p w:rsidR="00B37D83" w:rsidRPr="008C782D" w:rsidRDefault="00B37D83" w:rsidP="0072180E">
            <w:pPr>
              <w:pStyle w:val="BodyTextIndent"/>
              <w:ind w:right="-154" w:firstLine="0"/>
              <w:jc w:val="center"/>
              <w:rPr>
                <w:rFonts w:ascii="Calibri" w:hAnsi="Calibri" w:cs="Arial"/>
                <w:bCs/>
                <w:sz w:val="20"/>
                <w:szCs w:val="20"/>
              </w:rPr>
            </w:pPr>
            <w:r>
              <w:rPr>
                <w:rFonts w:ascii="Calibri" w:hAnsi="Calibri" w:cs="Arial"/>
                <w:bCs/>
                <w:sz w:val="20"/>
                <w:szCs w:val="20"/>
              </w:rPr>
              <w:t>0,27</w:t>
            </w:r>
          </w:p>
        </w:tc>
      </w:tr>
      <w:tr w:rsidR="00B37D83" w:rsidRPr="008C782D" w:rsidTr="00815C6E">
        <w:tc>
          <w:tcPr>
            <w:tcW w:w="6521" w:type="dxa"/>
          </w:tcPr>
          <w:p w:rsidR="00B37D83" w:rsidRPr="008C782D" w:rsidRDefault="00B37D83" w:rsidP="0072180E">
            <w:pPr>
              <w:tabs>
                <w:tab w:val="left" w:pos="1620"/>
              </w:tabs>
              <w:jc w:val="both"/>
              <w:rPr>
                <w:rFonts w:ascii="Calibri" w:hAnsi="Calibri" w:cs="Arial"/>
                <w:sz w:val="20"/>
                <w:szCs w:val="20"/>
              </w:rPr>
            </w:pPr>
            <w:r w:rsidRPr="008C782D">
              <w:rPr>
                <w:rFonts w:ascii="Calibri" w:hAnsi="Calibri" w:cs="Arial"/>
                <w:sz w:val="20"/>
                <w:szCs w:val="20"/>
              </w:rPr>
              <w:t>Διαγναθική ακινητοποίηση</w:t>
            </w:r>
          </w:p>
        </w:tc>
        <w:tc>
          <w:tcPr>
            <w:tcW w:w="993" w:type="dxa"/>
          </w:tcPr>
          <w:p w:rsidR="00B37D83" w:rsidRPr="00ED0A05" w:rsidRDefault="00B37D83" w:rsidP="0072180E">
            <w:pPr>
              <w:pStyle w:val="BodyTextIndent"/>
              <w:tabs>
                <w:tab w:val="left" w:pos="-108"/>
              </w:tabs>
              <w:ind w:left="-108" w:right="-108" w:firstLine="0"/>
              <w:jc w:val="center"/>
              <w:rPr>
                <w:rFonts w:ascii="Calibri" w:hAnsi="Calibri" w:cs="Arial"/>
                <w:sz w:val="20"/>
                <w:szCs w:val="20"/>
              </w:rPr>
            </w:pPr>
            <w:r>
              <w:rPr>
                <w:rFonts w:ascii="Calibri" w:hAnsi="Calibri" w:cs="Arial"/>
                <w:bCs/>
                <w:sz w:val="20"/>
                <w:szCs w:val="20"/>
              </w:rPr>
              <w:t>30</w:t>
            </w:r>
          </w:p>
        </w:tc>
        <w:tc>
          <w:tcPr>
            <w:tcW w:w="1275" w:type="dxa"/>
          </w:tcPr>
          <w:p w:rsidR="00B37D83" w:rsidRPr="008C782D" w:rsidRDefault="00B37D83" w:rsidP="0072180E">
            <w:pPr>
              <w:pStyle w:val="BodyTextIndent"/>
              <w:ind w:right="-154" w:firstLine="0"/>
              <w:jc w:val="center"/>
              <w:rPr>
                <w:rFonts w:ascii="Calibri" w:hAnsi="Calibri" w:cs="Arial"/>
                <w:bCs/>
                <w:sz w:val="20"/>
                <w:szCs w:val="20"/>
              </w:rPr>
            </w:pPr>
            <w:r>
              <w:rPr>
                <w:rFonts w:ascii="Calibri" w:hAnsi="Calibri" w:cs="Arial"/>
                <w:bCs/>
                <w:sz w:val="20"/>
                <w:szCs w:val="20"/>
              </w:rPr>
              <w:t>1,99</w:t>
            </w:r>
          </w:p>
        </w:tc>
      </w:tr>
      <w:tr w:rsidR="00B37D83" w:rsidRPr="008C782D" w:rsidTr="00815C6E">
        <w:tc>
          <w:tcPr>
            <w:tcW w:w="6521" w:type="dxa"/>
          </w:tcPr>
          <w:p w:rsidR="00B37D83" w:rsidRPr="008C782D" w:rsidRDefault="00B37D83" w:rsidP="0072180E">
            <w:pPr>
              <w:tabs>
                <w:tab w:val="left" w:pos="1620"/>
              </w:tabs>
              <w:jc w:val="both"/>
              <w:rPr>
                <w:rFonts w:ascii="Calibri" w:hAnsi="Calibri" w:cs="Arial"/>
                <w:sz w:val="20"/>
                <w:szCs w:val="20"/>
              </w:rPr>
            </w:pPr>
            <w:r w:rsidRPr="008C782D">
              <w:rPr>
                <w:rFonts w:ascii="Calibri" w:hAnsi="Calibri" w:cs="Arial"/>
                <w:sz w:val="20"/>
                <w:szCs w:val="20"/>
              </w:rPr>
              <w:t>Αφαίρεση ογκιδίων και βλαβών της στοματικής κοιλότητας –Βιοψίες</w:t>
            </w:r>
          </w:p>
        </w:tc>
        <w:tc>
          <w:tcPr>
            <w:tcW w:w="993" w:type="dxa"/>
          </w:tcPr>
          <w:p w:rsidR="00B37D83" w:rsidRPr="00ED0A05" w:rsidRDefault="00B37D83" w:rsidP="0072180E">
            <w:pPr>
              <w:pStyle w:val="BodyTextIndent"/>
              <w:tabs>
                <w:tab w:val="left" w:pos="-108"/>
              </w:tabs>
              <w:ind w:left="-108" w:right="-108" w:firstLine="0"/>
              <w:jc w:val="center"/>
              <w:rPr>
                <w:rFonts w:ascii="Calibri" w:hAnsi="Calibri" w:cs="Arial"/>
                <w:sz w:val="20"/>
                <w:szCs w:val="20"/>
              </w:rPr>
            </w:pPr>
            <w:r>
              <w:rPr>
                <w:rFonts w:ascii="Calibri" w:hAnsi="Calibri" w:cs="Arial"/>
                <w:bCs/>
                <w:sz w:val="20"/>
                <w:szCs w:val="20"/>
              </w:rPr>
              <w:t>88</w:t>
            </w:r>
          </w:p>
        </w:tc>
        <w:tc>
          <w:tcPr>
            <w:tcW w:w="1275" w:type="dxa"/>
          </w:tcPr>
          <w:p w:rsidR="00B37D83" w:rsidRPr="008C782D" w:rsidRDefault="00B37D83" w:rsidP="0072180E">
            <w:pPr>
              <w:pStyle w:val="BodyTextIndent"/>
              <w:ind w:right="-154" w:firstLine="0"/>
              <w:jc w:val="center"/>
              <w:rPr>
                <w:rFonts w:ascii="Calibri" w:hAnsi="Calibri" w:cs="Arial"/>
                <w:bCs/>
                <w:sz w:val="20"/>
                <w:szCs w:val="20"/>
              </w:rPr>
            </w:pPr>
            <w:r>
              <w:rPr>
                <w:rFonts w:ascii="Calibri" w:hAnsi="Calibri" w:cs="Arial"/>
                <w:bCs/>
                <w:sz w:val="20"/>
                <w:szCs w:val="20"/>
              </w:rPr>
              <w:t>5,85</w:t>
            </w:r>
          </w:p>
        </w:tc>
      </w:tr>
      <w:tr w:rsidR="00B37D83" w:rsidRPr="008C782D" w:rsidTr="00815C6E">
        <w:tc>
          <w:tcPr>
            <w:tcW w:w="6521" w:type="dxa"/>
          </w:tcPr>
          <w:p w:rsidR="00B37D83" w:rsidRPr="008C782D" w:rsidRDefault="00B37D83" w:rsidP="0072180E">
            <w:pPr>
              <w:tabs>
                <w:tab w:val="left" w:pos="1620"/>
              </w:tabs>
              <w:jc w:val="both"/>
              <w:rPr>
                <w:rFonts w:ascii="Calibri" w:hAnsi="Calibri" w:cs="Arial"/>
                <w:sz w:val="20"/>
                <w:szCs w:val="20"/>
              </w:rPr>
            </w:pPr>
            <w:r w:rsidRPr="008C782D">
              <w:rPr>
                <w:rFonts w:ascii="Calibri" w:hAnsi="Calibri" w:cs="Arial"/>
                <w:sz w:val="20"/>
                <w:szCs w:val="20"/>
              </w:rPr>
              <w:t>Εκπυρήνιση κυστικών αλλοιώσεων των γνάθων</w:t>
            </w:r>
          </w:p>
        </w:tc>
        <w:tc>
          <w:tcPr>
            <w:tcW w:w="993" w:type="dxa"/>
          </w:tcPr>
          <w:p w:rsidR="00B37D83" w:rsidRPr="00ED0A05" w:rsidRDefault="00B37D83" w:rsidP="0072180E">
            <w:pPr>
              <w:pStyle w:val="BodyTextIndent"/>
              <w:tabs>
                <w:tab w:val="left" w:pos="-108"/>
              </w:tabs>
              <w:ind w:left="-108" w:right="-108" w:firstLine="0"/>
              <w:jc w:val="center"/>
              <w:rPr>
                <w:rFonts w:ascii="Calibri" w:hAnsi="Calibri" w:cs="Arial"/>
                <w:sz w:val="20"/>
                <w:szCs w:val="20"/>
              </w:rPr>
            </w:pPr>
            <w:r>
              <w:rPr>
                <w:rFonts w:ascii="Calibri" w:hAnsi="Calibri" w:cs="Arial"/>
                <w:bCs/>
                <w:sz w:val="20"/>
                <w:szCs w:val="20"/>
              </w:rPr>
              <w:t>28</w:t>
            </w:r>
          </w:p>
        </w:tc>
        <w:tc>
          <w:tcPr>
            <w:tcW w:w="1275" w:type="dxa"/>
          </w:tcPr>
          <w:p w:rsidR="00B37D83" w:rsidRPr="008C782D" w:rsidRDefault="00B37D83" w:rsidP="0072180E">
            <w:pPr>
              <w:pStyle w:val="BodyTextIndent"/>
              <w:ind w:right="-154" w:firstLine="0"/>
              <w:jc w:val="center"/>
              <w:rPr>
                <w:rFonts w:ascii="Calibri" w:hAnsi="Calibri" w:cs="Arial"/>
                <w:bCs/>
                <w:sz w:val="20"/>
                <w:szCs w:val="20"/>
              </w:rPr>
            </w:pPr>
            <w:r>
              <w:rPr>
                <w:rFonts w:ascii="Calibri" w:hAnsi="Calibri" w:cs="Arial"/>
                <w:bCs/>
                <w:sz w:val="20"/>
                <w:szCs w:val="20"/>
              </w:rPr>
              <w:t>1,86</w:t>
            </w:r>
          </w:p>
        </w:tc>
      </w:tr>
      <w:tr w:rsidR="00B37D83" w:rsidRPr="008C782D" w:rsidTr="00815C6E">
        <w:tc>
          <w:tcPr>
            <w:tcW w:w="6521" w:type="dxa"/>
          </w:tcPr>
          <w:p w:rsidR="00B37D83" w:rsidRPr="008C782D" w:rsidRDefault="00B37D83" w:rsidP="0072180E">
            <w:pPr>
              <w:tabs>
                <w:tab w:val="left" w:pos="1620"/>
              </w:tabs>
              <w:jc w:val="both"/>
              <w:rPr>
                <w:rFonts w:ascii="Calibri" w:hAnsi="Calibri" w:cs="Arial"/>
                <w:sz w:val="20"/>
                <w:szCs w:val="20"/>
              </w:rPr>
            </w:pPr>
            <w:r>
              <w:rPr>
                <w:rFonts w:ascii="Calibri" w:hAnsi="Calibri" w:cs="Arial"/>
                <w:sz w:val="20"/>
                <w:szCs w:val="20"/>
              </w:rPr>
              <w:t xml:space="preserve">Χειρ. αποσυμπίεση κερατινοκύστης </w:t>
            </w:r>
          </w:p>
        </w:tc>
        <w:tc>
          <w:tcPr>
            <w:tcW w:w="993" w:type="dxa"/>
          </w:tcPr>
          <w:p w:rsidR="00B37D83" w:rsidRDefault="00B37D83" w:rsidP="0072180E">
            <w:pPr>
              <w:pStyle w:val="BodyTextIndent"/>
              <w:tabs>
                <w:tab w:val="left" w:pos="-108"/>
              </w:tabs>
              <w:ind w:left="-108" w:right="-108" w:firstLine="0"/>
              <w:jc w:val="center"/>
              <w:rPr>
                <w:rFonts w:ascii="Calibri" w:hAnsi="Calibri" w:cs="Arial"/>
                <w:bCs/>
                <w:sz w:val="20"/>
                <w:szCs w:val="20"/>
              </w:rPr>
            </w:pPr>
            <w:r>
              <w:rPr>
                <w:rFonts w:ascii="Calibri" w:hAnsi="Calibri" w:cs="Arial"/>
                <w:sz w:val="20"/>
                <w:szCs w:val="20"/>
              </w:rPr>
              <w:t>1</w:t>
            </w:r>
          </w:p>
        </w:tc>
        <w:tc>
          <w:tcPr>
            <w:tcW w:w="1275" w:type="dxa"/>
          </w:tcPr>
          <w:p w:rsidR="00B37D83" w:rsidRDefault="00B37D83" w:rsidP="0072180E">
            <w:pPr>
              <w:pStyle w:val="BodyTextIndent"/>
              <w:ind w:right="-154" w:firstLine="0"/>
              <w:jc w:val="center"/>
              <w:rPr>
                <w:rFonts w:ascii="Calibri" w:hAnsi="Calibri" w:cs="Arial"/>
                <w:bCs/>
                <w:sz w:val="20"/>
                <w:szCs w:val="20"/>
              </w:rPr>
            </w:pPr>
            <w:r>
              <w:rPr>
                <w:rFonts w:ascii="Calibri" w:hAnsi="Calibri" w:cs="Arial"/>
                <w:sz w:val="20"/>
                <w:szCs w:val="20"/>
              </w:rPr>
              <w:t>0,07</w:t>
            </w:r>
          </w:p>
        </w:tc>
      </w:tr>
      <w:tr w:rsidR="00B37D83" w:rsidRPr="008C782D" w:rsidTr="00815C6E">
        <w:tc>
          <w:tcPr>
            <w:tcW w:w="6521" w:type="dxa"/>
          </w:tcPr>
          <w:p w:rsidR="00B37D83" w:rsidRPr="008C782D" w:rsidRDefault="00B37D83" w:rsidP="0072180E">
            <w:pPr>
              <w:tabs>
                <w:tab w:val="left" w:pos="1620"/>
              </w:tabs>
              <w:jc w:val="both"/>
              <w:rPr>
                <w:rFonts w:ascii="Calibri" w:hAnsi="Calibri" w:cs="Arial"/>
                <w:sz w:val="20"/>
                <w:szCs w:val="20"/>
              </w:rPr>
            </w:pPr>
            <w:r w:rsidRPr="008C782D">
              <w:rPr>
                <w:rFonts w:ascii="Calibri" w:hAnsi="Calibri" w:cs="Arial"/>
                <w:sz w:val="20"/>
                <w:szCs w:val="20"/>
              </w:rPr>
              <w:t>Προπροσθετική χειρουργική</w:t>
            </w:r>
          </w:p>
        </w:tc>
        <w:tc>
          <w:tcPr>
            <w:tcW w:w="993" w:type="dxa"/>
          </w:tcPr>
          <w:p w:rsidR="00B37D83" w:rsidRPr="00ED0A05" w:rsidRDefault="00B37D83" w:rsidP="0072180E">
            <w:pPr>
              <w:pStyle w:val="BodyTextIndent"/>
              <w:tabs>
                <w:tab w:val="left" w:pos="-108"/>
              </w:tabs>
              <w:ind w:left="-108" w:right="-108" w:firstLine="0"/>
              <w:jc w:val="center"/>
              <w:rPr>
                <w:rFonts w:ascii="Calibri" w:hAnsi="Calibri" w:cs="Arial"/>
                <w:sz w:val="20"/>
                <w:szCs w:val="20"/>
              </w:rPr>
            </w:pPr>
            <w:r>
              <w:rPr>
                <w:rFonts w:ascii="Calibri" w:hAnsi="Calibri" w:cs="Arial"/>
                <w:bCs/>
                <w:sz w:val="20"/>
                <w:szCs w:val="20"/>
              </w:rPr>
              <w:t>8</w:t>
            </w:r>
          </w:p>
        </w:tc>
        <w:tc>
          <w:tcPr>
            <w:tcW w:w="1275" w:type="dxa"/>
          </w:tcPr>
          <w:p w:rsidR="00B37D83" w:rsidRPr="008C782D" w:rsidRDefault="00B37D83" w:rsidP="0072180E">
            <w:pPr>
              <w:pStyle w:val="BodyTextIndent"/>
              <w:ind w:right="-154" w:firstLine="0"/>
              <w:jc w:val="center"/>
              <w:rPr>
                <w:rFonts w:ascii="Calibri" w:hAnsi="Calibri" w:cs="Arial"/>
                <w:bCs/>
                <w:sz w:val="20"/>
                <w:szCs w:val="20"/>
              </w:rPr>
            </w:pPr>
            <w:r>
              <w:rPr>
                <w:rFonts w:ascii="Calibri" w:hAnsi="Calibri" w:cs="Arial"/>
                <w:bCs/>
                <w:sz w:val="20"/>
                <w:szCs w:val="20"/>
              </w:rPr>
              <w:t>0,53</w:t>
            </w:r>
          </w:p>
        </w:tc>
      </w:tr>
      <w:tr w:rsidR="00B37D83" w:rsidRPr="008C782D" w:rsidTr="00815C6E">
        <w:tc>
          <w:tcPr>
            <w:tcW w:w="6521" w:type="dxa"/>
          </w:tcPr>
          <w:p w:rsidR="00B37D83" w:rsidRPr="008C782D" w:rsidRDefault="00B37D83" w:rsidP="0072180E">
            <w:pPr>
              <w:tabs>
                <w:tab w:val="left" w:pos="1620"/>
              </w:tabs>
              <w:jc w:val="both"/>
              <w:rPr>
                <w:rFonts w:ascii="Calibri" w:hAnsi="Calibri" w:cs="Arial"/>
                <w:sz w:val="20"/>
                <w:szCs w:val="20"/>
              </w:rPr>
            </w:pPr>
            <w:r w:rsidRPr="008C782D">
              <w:rPr>
                <w:rFonts w:ascii="Calibri" w:hAnsi="Calibri" w:cs="Arial"/>
                <w:sz w:val="20"/>
                <w:szCs w:val="20"/>
              </w:rPr>
              <w:t>Αφαίρεση βλαβών του δέρματος της τραχηλοπροσωπικής περιοχής</w:t>
            </w:r>
          </w:p>
        </w:tc>
        <w:tc>
          <w:tcPr>
            <w:tcW w:w="993" w:type="dxa"/>
          </w:tcPr>
          <w:p w:rsidR="00B37D83" w:rsidRPr="00ED0A05" w:rsidRDefault="00B37D83" w:rsidP="0072180E">
            <w:pPr>
              <w:pStyle w:val="BodyTextIndent"/>
              <w:tabs>
                <w:tab w:val="left" w:pos="-108"/>
              </w:tabs>
              <w:ind w:left="-108" w:right="-108" w:firstLine="0"/>
              <w:jc w:val="center"/>
              <w:rPr>
                <w:rFonts w:ascii="Calibri" w:hAnsi="Calibri" w:cs="Arial"/>
                <w:sz w:val="20"/>
                <w:szCs w:val="20"/>
              </w:rPr>
            </w:pPr>
            <w:r>
              <w:rPr>
                <w:rFonts w:ascii="Calibri" w:hAnsi="Calibri" w:cs="Arial"/>
                <w:bCs/>
                <w:sz w:val="20"/>
                <w:szCs w:val="20"/>
              </w:rPr>
              <w:t>14</w:t>
            </w:r>
          </w:p>
        </w:tc>
        <w:tc>
          <w:tcPr>
            <w:tcW w:w="1275" w:type="dxa"/>
          </w:tcPr>
          <w:p w:rsidR="00B37D83" w:rsidRPr="008C782D" w:rsidRDefault="00B37D83" w:rsidP="0072180E">
            <w:pPr>
              <w:pStyle w:val="BodyTextIndent"/>
              <w:ind w:right="-154" w:firstLine="0"/>
              <w:jc w:val="center"/>
              <w:rPr>
                <w:rFonts w:ascii="Calibri" w:hAnsi="Calibri" w:cs="Arial"/>
                <w:bCs/>
                <w:sz w:val="20"/>
                <w:szCs w:val="20"/>
              </w:rPr>
            </w:pPr>
            <w:r>
              <w:rPr>
                <w:rFonts w:ascii="Calibri" w:hAnsi="Calibri" w:cs="Arial"/>
                <w:bCs/>
                <w:sz w:val="20"/>
                <w:szCs w:val="20"/>
              </w:rPr>
              <w:t>0,93</w:t>
            </w:r>
          </w:p>
        </w:tc>
      </w:tr>
      <w:tr w:rsidR="00B37D83" w:rsidRPr="008C782D" w:rsidTr="00815C6E">
        <w:tc>
          <w:tcPr>
            <w:tcW w:w="6521" w:type="dxa"/>
          </w:tcPr>
          <w:p w:rsidR="00B37D83" w:rsidRPr="008C782D" w:rsidRDefault="00B37D83" w:rsidP="0072180E">
            <w:pPr>
              <w:tabs>
                <w:tab w:val="left" w:pos="1620"/>
              </w:tabs>
              <w:jc w:val="both"/>
              <w:rPr>
                <w:rFonts w:ascii="Calibri" w:hAnsi="Calibri" w:cs="Arial"/>
                <w:sz w:val="20"/>
                <w:szCs w:val="20"/>
              </w:rPr>
            </w:pPr>
            <w:r w:rsidRPr="008C782D">
              <w:rPr>
                <w:rFonts w:ascii="Calibri" w:hAnsi="Calibri" w:cs="Arial"/>
                <w:sz w:val="20"/>
                <w:szCs w:val="20"/>
              </w:rPr>
              <w:t>Σχάση και παροχέτευση αποστήματος εξωστοματικά</w:t>
            </w:r>
          </w:p>
        </w:tc>
        <w:tc>
          <w:tcPr>
            <w:tcW w:w="993" w:type="dxa"/>
          </w:tcPr>
          <w:p w:rsidR="00B37D83" w:rsidRPr="00ED0A05" w:rsidRDefault="00B37D83" w:rsidP="0072180E">
            <w:pPr>
              <w:pStyle w:val="BodyTextIndent"/>
              <w:tabs>
                <w:tab w:val="left" w:pos="-108"/>
              </w:tabs>
              <w:ind w:left="-108" w:right="-108" w:firstLine="0"/>
              <w:jc w:val="center"/>
              <w:rPr>
                <w:rFonts w:ascii="Calibri" w:hAnsi="Calibri" w:cs="Arial"/>
                <w:sz w:val="20"/>
                <w:szCs w:val="20"/>
              </w:rPr>
            </w:pPr>
            <w:r>
              <w:rPr>
                <w:rFonts w:ascii="Calibri" w:hAnsi="Calibri" w:cs="Arial"/>
                <w:bCs/>
                <w:sz w:val="20"/>
                <w:szCs w:val="20"/>
              </w:rPr>
              <w:t>26</w:t>
            </w:r>
          </w:p>
        </w:tc>
        <w:tc>
          <w:tcPr>
            <w:tcW w:w="1275" w:type="dxa"/>
          </w:tcPr>
          <w:p w:rsidR="00B37D83" w:rsidRPr="008C782D" w:rsidRDefault="00B37D83" w:rsidP="0072180E">
            <w:pPr>
              <w:pStyle w:val="BodyTextIndent"/>
              <w:ind w:right="-154" w:firstLine="0"/>
              <w:jc w:val="center"/>
              <w:rPr>
                <w:rFonts w:ascii="Calibri" w:hAnsi="Calibri" w:cs="Arial"/>
                <w:bCs/>
                <w:sz w:val="20"/>
                <w:szCs w:val="20"/>
              </w:rPr>
            </w:pPr>
            <w:r>
              <w:rPr>
                <w:rFonts w:ascii="Calibri" w:hAnsi="Calibri" w:cs="Arial"/>
                <w:bCs/>
                <w:sz w:val="20"/>
                <w:szCs w:val="20"/>
              </w:rPr>
              <w:t>1,73</w:t>
            </w:r>
          </w:p>
        </w:tc>
      </w:tr>
      <w:tr w:rsidR="00B37D83" w:rsidRPr="008C782D" w:rsidTr="00815C6E">
        <w:tc>
          <w:tcPr>
            <w:tcW w:w="6521" w:type="dxa"/>
          </w:tcPr>
          <w:p w:rsidR="00B37D83" w:rsidRPr="008C782D" w:rsidRDefault="00B37D83" w:rsidP="0072180E">
            <w:pPr>
              <w:tabs>
                <w:tab w:val="left" w:pos="1620"/>
              </w:tabs>
              <w:jc w:val="both"/>
              <w:rPr>
                <w:rFonts w:ascii="Calibri" w:hAnsi="Calibri" w:cs="Arial"/>
                <w:sz w:val="20"/>
                <w:szCs w:val="20"/>
              </w:rPr>
            </w:pPr>
            <w:r w:rsidRPr="008C782D">
              <w:rPr>
                <w:rFonts w:ascii="Calibri" w:hAnsi="Calibri" w:cs="Arial"/>
                <w:sz w:val="20"/>
                <w:szCs w:val="20"/>
              </w:rPr>
              <w:t>Σχάση και παροχέτευση αποστήματος ενδοστοματικά</w:t>
            </w:r>
          </w:p>
        </w:tc>
        <w:tc>
          <w:tcPr>
            <w:tcW w:w="993" w:type="dxa"/>
          </w:tcPr>
          <w:p w:rsidR="00B37D83" w:rsidRPr="00ED0A05" w:rsidRDefault="00B37D83" w:rsidP="0072180E">
            <w:pPr>
              <w:pStyle w:val="BodyTextIndent"/>
              <w:tabs>
                <w:tab w:val="left" w:pos="-108"/>
              </w:tabs>
              <w:ind w:left="-108" w:right="-108" w:firstLine="0"/>
              <w:jc w:val="center"/>
              <w:rPr>
                <w:rFonts w:ascii="Calibri" w:hAnsi="Calibri" w:cs="Arial"/>
                <w:sz w:val="20"/>
                <w:szCs w:val="20"/>
              </w:rPr>
            </w:pPr>
            <w:r>
              <w:rPr>
                <w:rFonts w:ascii="Calibri" w:hAnsi="Calibri" w:cs="Arial"/>
                <w:sz w:val="20"/>
                <w:szCs w:val="20"/>
              </w:rPr>
              <w:t>23</w:t>
            </w:r>
          </w:p>
        </w:tc>
        <w:tc>
          <w:tcPr>
            <w:tcW w:w="1275" w:type="dxa"/>
          </w:tcPr>
          <w:p w:rsidR="00B37D83" w:rsidRPr="008C782D" w:rsidRDefault="00B37D83" w:rsidP="0072180E">
            <w:pPr>
              <w:pStyle w:val="BodyTextIndent"/>
              <w:ind w:right="-154" w:firstLine="0"/>
              <w:jc w:val="center"/>
              <w:rPr>
                <w:rFonts w:ascii="Calibri" w:hAnsi="Calibri" w:cs="Arial"/>
                <w:sz w:val="20"/>
                <w:szCs w:val="20"/>
              </w:rPr>
            </w:pPr>
            <w:r>
              <w:rPr>
                <w:rFonts w:ascii="Calibri" w:hAnsi="Calibri" w:cs="Arial"/>
                <w:sz w:val="20"/>
                <w:szCs w:val="20"/>
              </w:rPr>
              <w:t>1,53</w:t>
            </w:r>
          </w:p>
        </w:tc>
      </w:tr>
      <w:tr w:rsidR="00B37D83" w:rsidRPr="008C782D" w:rsidTr="00815C6E">
        <w:tc>
          <w:tcPr>
            <w:tcW w:w="6521" w:type="dxa"/>
          </w:tcPr>
          <w:p w:rsidR="00B37D83" w:rsidRPr="008C782D" w:rsidRDefault="00B37D83" w:rsidP="0072180E">
            <w:pPr>
              <w:tabs>
                <w:tab w:val="left" w:pos="1620"/>
              </w:tabs>
              <w:jc w:val="both"/>
              <w:rPr>
                <w:rFonts w:ascii="Calibri" w:hAnsi="Calibri" w:cs="Arial"/>
                <w:sz w:val="20"/>
                <w:szCs w:val="20"/>
              </w:rPr>
            </w:pPr>
            <w:r w:rsidRPr="008C782D">
              <w:rPr>
                <w:rFonts w:ascii="Calibri" w:hAnsi="Calibri" w:cs="Arial"/>
                <w:sz w:val="20"/>
                <w:szCs w:val="20"/>
              </w:rPr>
              <w:t>Χειρουργικός καθ</w:t>
            </w:r>
            <w:r>
              <w:rPr>
                <w:rFonts w:ascii="Calibri" w:hAnsi="Calibri" w:cs="Arial"/>
                <w:sz w:val="20"/>
                <w:szCs w:val="20"/>
              </w:rPr>
              <w:t xml:space="preserve">αρισμός </w:t>
            </w:r>
            <w:r w:rsidRPr="008C782D">
              <w:rPr>
                <w:rFonts w:ascii="Calibri" w:hAnsi="Calibri" w:cs="Arial"/>
                <w:sz w:val="20"/>
                <w:szCs w:val="20"/>
              </w:rPr>
              <w:t>λόγω οστεομυελίτιδας</w:t>
            </w:r>
            <w:r>
              <w:rPr>
                <w:rFonts w:ascii="Calibri" w:hAnsi="Calibri" w:cs="Arial"/>
                <w:sz w:val="20"/>
                <w:szCs w:val="20"/>
              </w:rPr>
              <w:t>/</w:t>
            </w:r>
            <w:r w:rsidRPr="008C782D">
              <w:rPr>
                <w:rFonts w:ascii="Calibri" w:hAnsi="Calibri" w:cs="Arial"/>
                <w:sz w:val="20"/>
                <w:szCs w:val="20"/>
              </w:rPr>
              <w:t>οστεονέκρωσης της γνάθου</w:t>
            </w:r>
          </w:p>
        </w:tc>
        <w:tc>
          <w:tcPr>
            <w:tcW w:w="993" w:type="dxa"/>
          </w:tcPr>
          <w:p w:rsidR="00B37D83" w:rsidRPr="00ED0A05" w:rsidRDefault="00B37D83" w:rsidP="0072180E">
            <w:pPr>
              <w:pStyle w:val="BodyTextIndent"/>
              <w:tabs>
                <w:tab w:val="left" w:pos="-108"/>
              </w:tabs>
              <w:ind w:left="-108" w:right="-108" w:firstLine="0"/>
              <w:jc w:val="center"/>
              <w:rPr>
                <w:rFonts w:ascii="Calibri" w:hAnsi="Calibri" w:cs="Arial"/>
                <w:sz w:val="20"/>
                <w:szCs w:val="20"/>
              </w:rPr>
            </w:pPr>
            <w:r>
              <w:rPr>
                <w:rFonts w:ascii="Calibri" w:hAnsi="Calibri" w:cs="Arial"/>
                <w:sz w:val="20"/>
                <w:szCs w:val="20"/>
              </w:rPr>
              <w:t>10</w:t>
            </w:r>
          </w:p>
        </w:tc>
        <w:tc>
          <w:tcPr>
            <w:tcW w:w="1275" w:type="dxa"/>
          </w:tcPr>
          <w:p w:rsidR="00B37D83" w:rsidRPr="008C782D" w:rsidRDefault="00B37D83" w:rsidP="0072180E">
            <w:pPr>
              <w:pStyle w:val="BodyTextIndent"/>
              <w:ind w:right="-154" w:firstLine="0"/>
              <w:jc w:val="center"/>
              <w:rPr>
                <w:rFonts w:ascii="Calibri" w:hAnsi="Calibri" w:cs="Arial"/>
                <w:sz w:val="20"/>
                <w:szCs w:val="20"/>
              </w:rPr>
            </w:pPr>
            <w:r>
              <w:rPr>
                <w:rFonts w:ascii="Calibri" w:hAnsi="Calibri" w:cs="Arial"/>
                <w:sz w:val="20"/>
                <w:szCs w:val="20"/>
              </w:rPr>
              <w:t>0,66</w:t>
            </w:r>
          </w:p>
        </w:tc>
      </w:tr>
      <w:tr w:rsidR="00B37D83" w:rsidRPr="008C782D" w:rsidTr="00815C6E">
        <w:tc>
          <w:tcPr>
            <w:tcW w:w="6521" w:type="dxa"/>
          </w:tcPr>
          <w:p w:rsidR="00B37D83" w:rsidRPr="008C782D" w:rsidRDefault="00B37D83" w:rsidP="0072180E">
            <w:pPr>
              <w:tabs>
                <w:tab w:val="left" w:pos="1620"/>
              </w:tabs>
              <w:jc w:val="both"/>
              <w:rPr>
                <w:rFonts w:ascii="Calibri" w:hAnsi="Calibri" w:cs="Arial"/>
                <w:sz w:val="20"/>
                <w:szCs w:val="20"/>
              </w:rPr>
            </w:pPr>
            <w:r w:rsidRPr="008C782D">
              <w:rPr>
                <w:rFonts w:ascii="Calibri" w:hAnsi="Calibri" w:cs="Arial"/>
                <w:sz w:val="20"/>
                <w:szCs w:val="20"/>
              </w:rPr>
              <w:t>Αφαίρεση λίθων του υπογναθίου αδένα</w:t>
            </w:r>
          </w:p>
        </w:tc>
        <w:tc>
          <w:tcPr>
            <w:tcW w:w="993" w:type="dxa"/>
          </w:tcPr>
          <w:p w:rsidR="00B37D83" w:rsidRPr="00ED0A05" w:rsidRDefault="00B37D83" w:rsidP="0072180E">
            <w:pPr>
              <w:pStyle w:val="BodyTextIndent"/>
              <w:tabs>
                <w:tab w:val="left" w:pos="-108"/>
              </w:tabs>
              <w:ind w:left="-108" w:right="-108" w:firstLine="0"/>
              <w:jc w:val="center"/>
              <w:rPr>
                <w:rFonts w:ascii="Calibri" w:hAnsi="Calibri" w:cs="Arial"/>
                <w:sz w:val="20"/>
                <w:szCs w:val="20"/>
              </w:rPr>
            </w:pPr>
            <w:r>
              <w:rPr>
                <w:rFonts w:ascii="Calibri" w:hAnsi="Calibri" w:cs="Arial"/>
                <w:sz w:val="20"/>
                <w:szCs w:val="20"/>
              </w:rPr>
              <w:t>4</w:t>
            </w:r>
          </w:p>
        </w:tc>
        <w:tc>
          <w:tcPr>
            <w:tcW w:w="1275" w:type="dxa"/>
          </w:tcPr>
          <w:p w:rsidR="00B37D83" w:rsidRPr="008C782D" w:rsidRDefault="00B37D83" w:rsidP="0072180E">
            <w:pPr>
              <w:pStyle w:val="BodyTextIndent"/>
              <w:ind w:right="-154" w:firstLine="0"/>
              <w:jc w:val="center"/>
              <w:rPr>
                <w:rFonts w:ascii="Calibri" w:hAnsi="Calibri" w:cs="Arial"/>
                <w:sz w:val="20"/>
                <w:szCs w:val="20"/>
              </w:rPr>
            </w:pPr>
            <w:r>
              <w:rPr>
                <w:rFonts w:ascii="Calibri" w:hAnsi="Calibri" w:cs="Arial"/>
                <w:sz w:val="20"/>
                <w:szCs w:val="20"/>
              </w:rPr>
              <w:t>0,27</w:t>
            </w:r>
          </w:p>
        </w:tc>
      </w:tr>
      <w:tr w:rsidR="00B37D83" w:rsidRPr="008C782D" w:rsidTr="00815C6E">
        <w:tc>
          <w:tcPr>
            <w:tcW w:w="6521" w:type="dxa"/>
          </w:tcPr>
          <w:p w:rsidR="00B37D83" w:rsidRPr="008C782D" w:rsidRDefault="00B37D83" w:rsidP="0072180E">
            <w:pPr>
              <w:tabs>
                <w:tab w:val="left" w:pos="1620"/>
              </w:tabs>
              <w:jc w:val="both"/>
              <w:rPr>
                <w:rFonts w:ascii="Calibri" w:hAnsi="Calibri" w:cs="Arial"/>
                <w:sz w:val="20"/>
                <w:szCs w:val="20"/>
              </w:rPr>
            </w:pPr>
            <w:r w:rsidRPr="008C782D">
              <w:rPr>
                <w:rFonts w:ascii="Calibri" w:hAnsi="Calibri" w:cs="Arial"/>
                <w:sz w:val="20"/>
                <w:szCs w:val="20"/>
              </w:rPr>
              <w:t>Σύγκλειση στοματοκολπικής επικοινωνίας</w:t>
            </w:r>
          </w:p>
        </w:tc>
        <w:tc>
          <w:tcPr>
            <w:tcW w:w="993" w:type="dxa"/>
          </w:tcPr>
          <w:p w:rsidR="00B37D83" w:rsidRPr="00ED0A05" w:rsidRDefault="00B37D83" w:rsidP="0072180E">
            <w:pPr>
              <w:pStyle w:val="BodyTextIndent"/>
              <w:tabs>
                <w:tab w:val="left" w:pos="-108"/>
              </w:tabs>
              <w:ind w:left="-108" w:right="-108" w:firstLine="0"/>
              <w:jc w:val="center"/>
              <w:rPr>
                <w:rFonts w:ascii="Calibri" w:hAnsi="Calibri" w:cs="Arial"/>
                <w:sz w:val="20"/>
                <w:szCs w:val="20"/>
              </w:rPr>
            </w:pPr>
            <w:r>
              <w:rPr>
                <w:rFonts w:ascii="Calibri" w:hAnsi="Calibri" w:cs="Arial"/>
                <w:sz w:val="20"/>
                <w:szCs w:val="20"/>
              </w:rPr>
              <w:t>14</w:t>
            </w:r>
          </w:p>
        </w:tc>
        <w:tc>
          <w:tcPr>
            <w:tcW w:w="1275" w:type="dxa"/>
          </w:tcPr>
          <w:p w:rsidR="00B37D83" w:rsidRPr="008C782D" w:rsidRDefault="00B37D83" w:rsidP="0072180E">
            <w:pPr>
              <w:pStyle w:val="BodyTextIndent"/>
              <w:ind w:right="-154" w:firstLine="0"/>
              <w:jc w:val="center"/>
              <w:rPr>
                <w:rFonts w:ascii="Calibri" w:hAnsi="Calibri" w:cs="Arial"/>
                <w:sz w:val="20"/>
                <w:szCs w:val="20"/>
              </w:rPr>
            </w:pPr>
            <w:r>
              <w:rPr>
                <w:rFonts w:ascii="Calibri" w:hAnsi="Calibri" w:cs="Arial"/>
                <w:sz w:val="20"/>
                <w:szCs w:val="20"/>
              </w:rPr>
              <w:t>0,93</w:t>
            </w:r>
          </w:p>
        </w:tc>
      </w:tr>
      <w:tr w:rsidR="00B37D83" w:rsidRPr="008C782D" w:rsidTr="00815C6E">
        <w:tc>
          <w:tcPr>
            <w:tcW w:w="6521" w:type="dxa"/>
          </w:tcPr>
          <w:p w:rsidR="00B37D83" w:rsidRPr="008C782D" w:rsidRDefault="00B37D83" w:rsidP="0072180E">
            <w:pPr>
              <w:tabs>
                <w:tab w:val="left" w:pos="1620"/>
              </w:tabs>
              <w:jc w:val="both"/>
              <w:rPr>
                <w:rFonts w:ascii="Calibri" w:hAnsi="Calibri" w:cs="Arial"/>
                <w:sz w:val="20"/>
                <w:szCs w:val="20"/>
              </w:rPr>
            </w:pPr>
            <w:r w:rsidRPr="008C782D">
              <w:rPr>
                <w:rFonts w:ascii="Calibri" w:hAnsi="Calibri" w:cs="Arial"/>
                <w:sz w:val="20"/>
                <w:szCs w:val="20"/>
              </w:rPr>
              <w:t>Laser εξάχνωση βλαβών της στοματικής κοιλότητας</w:t>
            </w:r>
          </w:p>
        </w:tc>
        <w:tc>
          <w:tcPr>
            <w:tcW w:w="993" w:type="dxa"/>
          </w:tcPr>
          <w:p w:rsidR="00B37D83" w:rsidRPr="00ED0A05" w:rsidRDefault="00B37D83" w:rsidP="0072180E">
            <w:pPr>
              <w:pStyle w:val="BodyTextIndent"/>
              <w:tabs>
                <w:tab w:val="left" w:pos="-108"/>
              </w:tabs>
              <w:ind w:left="-108" w:right="-108" w:firstLine="0"/>
              <w:jc w:val="center"/>
              <w:rPr>
                <w:rFonts w:ascii="Calibri" w:hAnsi="Calibri" w:cs="Arial"/>
                <w:sz w:val="20"/>
                <w:szCs w:val="20"/>
              </w:rPr>
            </w:pPr>
            <w:r>
              <w:rPr>
                <w:rFonts w:ascii="Calibri" w:hAnsi="Calibri" w:cs="Arial"/>
                <w:sz w:val="20"/>
                <w:szCs w:val="20"/>
              </w:rPr>
              <w:t>10</w:t>
            </w:r>
          </w:p>
        </w:tc>
        <w:tc>
          <w:tcPr>
            <w:tcW w:w="1275" w:type="dxa"/>
          </w:tcPr>
          <w:p w:rsidR="00B37D83" w:rsidRPr="008C782D" w:rsidRDefault="00B37D83" w:rsidP="0072180E">
            <w:pPr>
              <w:pStyle w:val="BodyTextIndent"/>
              <w:ind w:right="-154" w:firstLine="0"/>
              <w:jc w:val="center"/>
              <w:rPr>
                <w:rFonts w:ascii="Calibri" w:hAnsi="Calibri" w:cs="Arial"/>
                <w:sz w:val="20"/>
                <w:szCs w:val="20"/>
              </w:rPr>
            </w:pPr>
            <w:r>
              <w:rPr>
                <w:rFonts w:ascii="Calibri" w:hAnsi="Calibri" w:cs="Arial"/>
                <w:sz w:val="20"/>
                <w:szCs w:val="20"/>
              </w:rPr>
              <w:t>0,66</w:t>
            </w:r>
          </w:p>
        </w:tc>
      </w:tr>
      <w:tr w:rsidR="00B37D83" w:rsidRPr="008C782D" w:rsidTr="00815C6E">
        <w:tc>
          <w:tcPr>
            <w:tcW w:w="6521" w:type="dxa"/>
          </w:tcPr>
          <w:p w:rsidR="00B37D83" w:rsidRPr="008C782D" w:rsidRDefault="00B37D83" w:rsidP="0072180E">
            <w:pPr>
              <w:tabs>
                <w:tab w:val="left" w:pos="1620"/>
              </w:tabs>
              <w:jc w:val="both"/>
              <w:rPr>
                <w:rFonts w:ascii="Calibri" w:hAnsi="Calibri" w:cs="Arial"/>
                <w:sz w:val="20"/>
                <w:szCs w:val="20"/>
              </w:rPr>
            </w:pPr>
            <w:r w:rsidRPr="008C782D">
              <w:rPr>
                <w:rFonts w:ascii="Calibri" w:hAnsi="Calibri"/>
                <w:sz w:val="20"/>
                <w:szCs w:val="20"/>
              </w:rPr>
              <w:t>Αφαίρεση υλικών οστεοσύνθεσης</w:t>
            </w:r>
          </w:p>
        </w:tc>
        <w:tc>
          <w:tcPr>
            <w:tcW w:w="993" w:type="dxa"/>
          </w:tcPr>
          <w:p w:rsidR="00B37D83" w:rsidRDefault="00B37D83" w:rsidP="0072180E">
            <w:pPr>
              <w:pStyle w:val="BodyTextIndent"/>
              <w:tabs>
                <w:tab w:val="left" w:pos="-108"/>
              </w:tabs>
              <w:ind w:left="-108" w:right="-108" w:firstLine="0"/>
              <w:jc w:val="center"/>
              <w:rPr>
                <w:rFonts w:ascii="Calibri" w:hAnsi="Calibri" w:cs="Arial"/>
                <w:sz w:val="20"/>
                <w:szCs w:val="20"/>
              </w:rPr>
            </w:pPr>
            <w:r>
              <w:rPr>
                <w:rFonts w:ascii="Calibri" w:hAnsi="Calibri" w:cs="Arial"/>
                <w:sz w:val="20"/>
                <w:szCs w:val="20"/>
              </w:rPr>
              <w:t xml:space="preserve">  1</w:t>
            </w:r>
          </w:p>
        </w:tc>
        <w:tc>
          <w:tcPr>
            <w:tcW w:w="1275" w:type="dxa"/>
          </w:tcPr>
          <w:p w:rsidR="00B37D83" w:rsidRDefault="00B37D83" w:rsidP="0072180E">
            <w:pPr>
              <w:pStyle w:val="BodyTextIndent"/>
              <w:ind w:right="-154" w:firstLine="0"/>
              <w:jc w:val="center"/>
              <w:rPr>
                <w:rFonts w:ascii="Calibri" w:hAnsi="Calibri" w:cs="Arial"/>
                <w:sz w:val="20"/>
                <w:szCs w:val="20"/>
              </w:rPr>
            </w:pPr>
            <w:r>
              <w:rPr>
                <w:rFonts w:ascii="Calibri" w:hAnsi="Calibri" w:cs="Arial"/>
                <w:sz w:val="20"/>
                <w:szCs w:val="20"/>
              </w:rPr>
              <w:t>0,07</w:t>
            </w:r>
          </w:p>
        </w:tc>
      </w:tr>
      <w:tr w:rsidR="00B37D83" w:rsidRPr="008C782D" w:rsidTr="00815C6E">
        <w:tc>
          <w:tcPr>
            <w:tcW w:w="6521" w:type="dxa"/>
          </w:tcPr>
          <w:p w:rsidR="00B37D83" w:rsidRPr="008C782D" w:rsidRDefault="00B37D83" w:rsidP="0072180E">
            <w:pPr>
              <w:tabs>
                <w:tab w:val="left" w:pos="1620"/>
              </w:tabs>
              <w:jc w:val="both"/>
              <w:rPr>
                <w:rFonts w:ascii="Calibri" w:hAnsi="Calibri" w:cs="Arial"/>
                <w:sz w:val="20"/>
                <w:szCs w:val="20"/>
              </w:rPr>
            </w:pPr>
            <w:r>
              <w:rPr>
                <w:rFonts w:ascii="Calibri" w:hAnsi="Calibri" w:cs="Arial"/>
                <w:sz w:val="20"/>
                <w:szCs w:val="20"/>
              </w:rPr>
              <w:t>Αφαίρεση εμφυτευμάτων</w:t>
            </w:r>
          </w:p>
        </w:tc>
        <w:tc>
          <w:tcPr>
            <w:tcW w:w="993" w:type="dxa"/>
          </w:tcPr>
          <w:p w:rsidR="00B37D83" w:rsidRDefault="00B37D83" w:rsidP="0072180E">
            <w:pPr>
              <w:pStyle w:val="BodyTextIndent"/>
              <w:ind w:right="-108" w:firstLine="0"/>
              <w:jc w:val="center"/>
              <w:rPr>
                <w:rFonts w:ascii="Calibri" w:hAnsi="Calibri" w:cs="Arial"/>
                <w:sz w:val="20"/>
                <w:szCs w:val="20"/>
              </w:rPr>
            </w:pPr>
            <w:r>
              <w:rPr>
                <w:rFonts w:ascii="Calibri" w:hAnsi="Calibri" w:cs="Arial"/>
                <w:sz w:val="20"/>
                <w:szCs w:val="20"/>
              </w:rPr>
              <w:t>1</w:t>
            </w:r>
          </w:p>
        </w:tc>
        <w:tc>
          <w:tcPr>
            <w:tcW w:w="1275" w:type="dxa"/>
          </w:tcPr>
          <w:p w:rsidR="00B37D83" w:rsidRDefault="00B37D83" w:rsidP="0072180E">
            <w:pPr>
              <w:pStyle w:val="BodyTextIndent"/>
              <w:ind w:right="-154" w:firstLine="0"/>
              <w:jc w:val="center"/>
              <w:rPr>
                <w:rFonts w:ascii="Calibri" w:hAnsi="Calibri" w:cs="Arial"/>
                <w:sz w:val="20"/>
                <w:szCs w:val="20"/>
              </w:rPr>
            </w:pPr>
            <w:r>
              <w:rPr>
                <w:rFonts w:ascii="Calibri" w:hAnsi="Calibri" w:cs="Arial"/>
                <w:sz w:val="20"/>
                <w:szCs w:val="20"/>
              </w:rPr>
              <w:t>0,07</w:t>
            </w:r>
          </w:p>
        </w:tc>
      </w:tr>
      <w:tr w:rsidR="00B37D83" w:rsidRPr="008C782D" w:rsidTr="00815C6E">
        <w:tc>
          <w:tcPr>
            <w:tcW w:w="6521" w:type="dxa"/>
          </w:tcPr>
          <w:p w:rsidR="00B37D83" w:rsidRPr="008C782D" w:rsidRDefault="00B37D83" w:rsidP="0072180E">
            <w:pPr>
              <w:tabs>
                <w:tab w:val="left" w:pos="1620"/>
              </w:tabs>
              <w:jc w:val="both"/>
              <w:rPr>
                <w:rFonts w:ascii="Calibri" w:hAnsi="Calibri" w:cs="Arial"/>
                <w:sz w:val="20"/>
                <w:szCs w:val="20"/>
              </w:rPr>
            </w:pPr>
            <w:r w:rsidRPr="008C782D">
              <w:rPr>
                <w:rFonts w:ascii="Calibri" w:hAnsi="Calibri" w:cs="Arial"/>
                <w:sz w:val="20"/>
                <w:szCs w:val="20"/>
              </w:rPr>
              <w:t>Άλλες επεμβάσεις</w:t>
            </w:r>
          </w:p>
        </w:tc>
        <w:tc>
          <w:tcPr>
            <w:tcW w:w="993" w:type="dxa"/>
          </w:tcPr>
          <w:p w:rsidR="00B37D83" w:rsidRPr="00FA66E7" w:rsidRDefault="00B37D83" w:rsidP="0072180E">
            <w:pPr>
              <w:pStyle w:val="BodyTextIndent"/>
              <w:ind w:right="-108" w:firstLine="0"/>
              <w:jc w:val="center"/>
              <w:rPr>
                <w:rFonts w:ascii="Calibri" w:hAnsi="Calibri" w:cs="Arial"/>
                <w:sz w:val="20"/>
                <w:szCs w:val="20"/>
              </w:rPr>
            </w:pPr>
            <w:r>
              <w:rPr>
                <w:rFonts w:ascii="Calibri" w:hAnsi="Calibri" w:cs="Arial"/>
                <w:sz w:val="20"/>
                <w:szCs w:val="20"/>
              </w:rPr>
              <w:t>16</w:t>
            </w:r>
          </w:p>
        </w:tc>
        <w:tc>
          <w:tcPr>
            <w:tcW w:w="1275" w:type="dxa"/>
          </w:tcPr>
          <w:p w:rsidR="00B37D83" w:rsidRPr="008C782D" w:rsidRDefault="00B37D83" w:rsidP="0072180E">
            <w:pPr>
              <w:pStyle w:val="BodyTextIndent"/>
              <w:ind w:right="-154" w:firstLine="0"/>
              <w:jc w:val="center"/>
              <w:rPr>
                <w:rFonts w:ascii="Calibri" w:hAnsi="Calibri" w:cs="Arial"/>
                <w:sz w:val="20"/>
                <w:szCs w:val="20"/>
              </w:rPr>
            </w:pPr>
            <w:r>
              <w:rPr>
                <w:rFonts w:ascii="Calibri" w:hAnsi="Calibri" w:cs="Arial"/>
                <w:sz w:val="20"/>
                <w:szCs w:val="20"/>
              </w:rPr>
              <w:t>1,06%</w:t>
            </w:r>
          </w:p>
        </w:tc>
      </w:tr>
      <w:tr w:rsidR="00B37D83" w:rsidRPr="008C782D" w:rsidTr="00815C6E">
        <w:tc>
          <w:tcPr>
            <w:tcW w:w="6521" w:type="dxa"/>
          </w:tcPr>
          <w:p w:rsidR="00B37D83" w:rsidRPr="008C782D" w:rsidRDefault="00B37D83" w:rsidP="0072180E">
            <w:pPr>
              <w:pStyle w:val="BodyTextIndent"/>
              <w:ind w:right="-154" w:firstLine="0"/>
              <w:rPr>
                <w:rFonts w:ascii="Calibri" w:hAnsi="Calibri" w:cs="Arial"/>
                <w:b/>
                <w:sz w:val="20"/>
                <w:szCs w:val="20"/>
              </w:rPr>
            </w:pPr>
            <w:r w:rsidRPr="008C782D">
              <w:rPr>
                <w:rFonts w:ascii="Calibri" w:hAnsi="Calibri" w:cs="Arial"/>
                <w:b/>
                <w:sz w:val="20"/>
                <w:szCs w:val="20"/>
              </w:rPr>
              <w:t>Σύνολο</w:t>
            </w:r>
          </w:p>
        </w:tc>
        <w:tc>
          <w:tcPr>
            <w:tcW w:w="993" w:type="dxa"/>
          </w:tcPr>
          <w:p w:rsidR="00B37D83" w:rsidRPr="008C782D" w:rsidRDefault="00B37D83" w:rsidP="0072180E">
            <w:pPr>
              <w:pStyle w:val="BodyTextIndent"/>
              <w:ind w:right="-108" w:firstLine="0"/>
              <w:jc w:val="center"/>
              <w:rPr>
                <w:rFonts w:ascii="Calibri" w:hAnsi="Calibri" w:cs="Arial"/>
                <w:b/>
                <w:sz w:val="20"/>
                <w:szCs w:val="20"/>
              </w:rPr>
            </w:pPr>
            <w:r>
              <w:rPr>
                <w:rFonts w:ascii="Calibri" w:hAnsi="Calibri" w:cs="Arial"/>
                <w:b/>
                <w:sz w:val="20"/>
                <w:szCs w:val="20"/>
              </w:rPr>
              <w:t>1505</w:t>
            </w:r>
          </w:p>
        </w:tc>
        <w:tc>
          <w:tcPr>
            <w:tcW w:w="1275" w:type="dxa"/>
          </w:tcPr>
          <w:p w:rsidR="00B37D83" w:rsidRPr="008C782D" w:rsidRDefault="00B37D83" w:rsidP="0072180E">
            <w:pPr>
              <w:pStyle w:val="BodyTextIndent"/>
              <w:ind w:right="-154" w:firstLine="0"/>
              <w:jc w:val="center"/>
              <w:rPr>
                <w:rFonts w:ascii="Calibri" w:hAnsi="Calibri" w:cs="Arial"/>
                <w:b/>
                <w:sz w:val="20"/>
                <w:szCs w:val="20"/>
              </w:rPr>
            </w:pPr>
            <w:r w:rsidRPr="008C782D">
              <w:rPr>
                <w:rFonts w:ascii="Calibri" w:hAnsi="Calibri" w:cs="Arial"/>
                <w:b/>
                <w:sz w:val="20"/>
                <w:szCs w:val="20"/>
              </w:rPr>
              <w:t>100%</w:t>
            </w:r>
          </w:p>
        </w:tc>
      </w:tr>
    </w:tbl>
    <w:p w:rsidR="00B37D83" w:rsidRDefault="00B37D83" w:rsidP="0019012F">
      <w:pPr>
        <w:rPr>
          <w:rFonts w:ascii="Calibri" w:hAnsi="Calibri" w:cs="Arial"/>
          <w:b/>
          <w:sz w:val="28"/>
          <w:szCs w:val="28"/>
        </w:rPr>
      </w:pPr>
    </w:p>
    <w:p w:rsidR="00B37D83" w:rsidRDefault="00B37D83">
      <w:pPr>
        <w:rPr>
          <w:rFonts w:ascii="Calibri" w:hAnsi="Calibri" w:cs="Arial"/>
          <w:b/>
          <w:sz w:val="28"/>
          <w:szCs w:val="28"/>
          <w:lang w:val="en-US"/>
        </w:rPr>
      </w:pPr>
      <w:r>
        <w:rPr>
          <w:rFonts w:ascii="Calibri" w:hAnsi="Calibri" w:cs="Arial"/>
          <w:b/>
          <w:sz w:val="28"/>
          <w:szCs w:val="28"/>
          <w:lang w:val="en-US"/>
        </w:rPr>
        <w:br w:type="page"/>
      </w:r>
    </w:p>
    <w:p w:rsidR="00B37D83" w:rsidRDefault="00B37D83" w:rsidP="0019012F">
      <w:pPr>
        <w:jc w:val="center"/>
        <w:rPr>
          <w:rFonts w:ascii="Calibri" w:hAnsi="Calibri" w:cs="Arial"/>
          <w:b/>
          <w:sz w:val="28"/>
          <w:szCs w:val="28"/>
        </w:rPr>
      </w:pPr>
      <w:r>
        <w:rPr>
          <w:rFonts w:ascii="Calibri" w:hAnsi="Calibri" w:cs="Arial"/>
          <w:b/>
          <w:sz w:val="28"/>
          <w:szCs w:val="28"/>
          <w:lang w:val="en-US"/>
        </w:rPr>
        <w:t>Γ</w:t>
      </w:r>
      <w:r w:rsidRPr="007B5C8E">
        <w:rPr>
          <w:rFonts w:ascii="Calibri" w:hAnsi="Calibri" w:cs="Arial"/>
          <w:b/>
          <w:sz w:val="28"/>
          <w:szCs w:val="28"/>
        </w:rPr>
        <w:t xml:space="preserve">. </w:t>
      </w:r>
      <w:r>
        <w:rPr>
          <w:rFonts w:ascii="Calibri" w:hAnsi="Calibri" w:cs="Arial"/>
          <w:b/>
          <w:sz w:val="28"/>
          <w:szCs w:val="28"/>
        </w:rPr>
        <w:t>Μετεκπαιδευτικά μαθήματα</w:t>
      </w:r>
    </w:p>
    <w:p w:rsidR="00B37D83" w:rsidRPr="002D2E21" w:rsidRDefault="00B37D83" w:rsidP="0019012F">
      <w:pPr>
        <w:jc w:val="center"/>
      </w:pPr>
      <w:r>
        <w:rPr>
          <w:rFonts w:ascii="Calibri" w:hAnsi="Calibri" w:cs="Arial"/>
          <w:b/>
          <w:sz w:val="28"/>
          <w:szCs w:val="28"/>
        </w:rPr>
        <w:t xml:space="preserve"> </w:t>
      </w:r>
    </w:p>
    <w:p w:rsidR="00B37D83" w:rsidRDefault="00B37D83" w:rsidP="0019012F">
      <w:pPr>
        <w:pStyle w:val="ListParagraph"/>
        <w:numPr>
          <w:ilvl w:val="0"/>
          <w:numId w:val="32"/>
        </w:numPr>
        <w:ind w:left="56" w:right="-284"/>
        <w:rPr>
          <w:rFonts w:ascii="Calibri" w:hAnsi="Calibri" w:cs="Arial"/>
          <w:b/>
        </w:rPr>
      </w:pPr>
      <w:r w:rsidRPr="00E51F50">
        <w:rPr>
          <w:rFonts w:ascii="Calibri" w:hAnsi="Calibri" w:cs="Arial"/>
          <w:b/>
        </w:rPr>
        <w:t>Μετεκπαιδευτικά μαθήματα</w:t>
      </w:r>
      <w:r>
        <w:rPr>
          <w:rFonts w:ascii="Calibri" w:hAnsi="Calibri" w:cs="Arial"/>
          <w:b/>
        </w:rPr>
        <w:t xml:space="preserve"> εξαετίας</w:t>
      </w:r>
    </w:p>
    <w:p w:rsidR="00B37D83" w:rsidRPr="00E51F50" w:rsidRDefault="00B37D83" w:rsidP="0019012F">
      <w:pPr>
        <w:rPr>
          <w:rFonts w:ascii="Calibri" w:hAnsi="Calibri" w:cs="Arial"/>
          <w:b/>
          <w:sz w:val="22"/>
          <w:szCs w:val="22"/>
        </w:rPr>
      </w:pPr>
    </w:p>
    <w:p w:rsidR="00B37D83" w:rsidRPr="004C590A" w:rsidRDefault="00B37D83" w:rsidP="0019012F">
      <w:pPr>
        <w:jc w:val="center"/>
        <w:rPr>
          <w:rFonts w:ascii="Calibri" w:hAnsi="Calibri" w:cs="Arial"/>
          <w:b/>
          <w:sz w:val="28"/>
          <w:szCs w:val="28"/>
        </w:rPr>
      </w:pPr>
      <w:r w:rsidRPr="003370DC">
        <w:rPr>
          <w:rFonts w:ascii="Calibri" w:hAnsi="Calibri" w:cs="Arial"/>
          <w:b/>
          <w:sz w:val="22"/>
          <w:szCs w:val="22"/>
        </w:rPr>
        <w:t>201</w:t>
      </w:r>
      <w:r>
        <w:rPr>
          <w:rFonts w:ascii="Calibri" w:hAnsi="Calibri" w:cs="Arial"/>
          <w:b/>
          <w:sz w:val="22"/>
          <w:szCs w:val="22"/>
        </w:rPr>
        <w:t>0-15:</w:t>
      </w:r>
      <w:r w:rsidRPr="003370DC">
        <w:rPr>
          <w:rFonts w:ascii="Calibri" w:hAnsi="Calibri" w:cs="Arial"/>
          <w:b/>
          <w:sz w:val="22"/>
          <w:szCs w:val="22"/>
        </w:rPr>
        <w:t xml:space="preserve"> </w:t>
      </w:r>
      <w:r w:rsidRPr="001970A4">
        <w:rPr>
          <w:rFonts w:ascii="Calibri" w:hAnsi="Calibri" w:cs="Arial"/>
          <w:b/>
          <w:sz w:val="22"/>
          <w:szCs w:val="22"/>
        </w:rPr>
        <w:t>Μετεκπαιδευτικά μαθήματα</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7"/>
        <w:gridCol w:w="4819"/>
        <w:gridCol w:w="2693"/>
      </w:tblGrid>
      <w:tr w:rsidR="00B37D83" w:rsidRPr="008C782D" w:rsidTr="00170AFC">
        <w:tc>
          <w:tcPr>
            <w:tcW w:w="1277" w:type="dxa"/>
          </w:tcPr>
          <w:p w:rsidR="00B37D83" w:rsidRPr="008C782D" w:rsidRDefault="00B37D83" w:rsidP="00170AFC">
            <w:pPr>
              <w:jc w:val="center"/>
              <w:rPr>
                <w:rFonts w:ascii="Calibri" w:hAnsi="Calibri" w:cs="Arial"/>
                <w:b/>
                <w:sz w:val="20"/>
                <w:szCs w:val="20"/>
              </w:rPr>
            </w:pPr>
            <w:r w:rsidRPr="008C782D">
              <w:rPr>
                <w:rFonts w:ascii="Calibri" w:hAnsi="Calibri" w:cs="Arial"/>
                <w:b/>
                <w:sz w:val="20"/>
                <w:szCs w:val="20"/>
              </w:rPr>
              <w:t>Ημερομηνία</w:t>
            </w:r>
          </w:p>
        </w:tc>
        <w:tc>
          <w:tcPr>
            <w:tcW w:w="4819" w:type="dxa"/>
          </w:tcPr>
          <w:p w:rsidR="00B37D83" w:rsidRPr="008C782D" w:rsidRDefault="00B37D83" w:rsidP="00170AFC">
            <w:pPr>
              <w:jc w:val="center"/>
              <w:rPr>
                <w:rFonts w:ascii="Calibri" w:hAnsi="Calibri" w:cs="Arial"/>
                <w:b/>
                <w:sz w:val="20"/>
                <w:szCs w:val="20"/>
              </w:rPr>
            </w:pPr>
            <w:r w:rsidRPr="008C782D">
              <w:rPr>
                <w:rFonts w:ascii="Calibri" w:hAnsi="Calibri" w:cs="Arial"/>
                <w:b/>
                <w:sz w:val="20"/>
                <w:szCs w:val="20"/>
              </w:rPr>
              <w:t>Θέμα</w:t>
            </w:r>
          </w:p>
        </w:tc>
        <w:tc>
          <w:tcPr>
            <w:tcW w:w="2693" w:type="dxa"/>
          </w:tcPr>
          <w:p w:rsidR="00B37D83" w:rsidRPr="008C782D" w:rsidRDefault="00B37D83" w:rsidP="00170AFC">
            <w:pPr>
              <w:jc w:val="center"/>
              <w:rPr>
                <w:rFonts w:ascii="Calibri" w:hAnsi="Calibri" w:cs="Arial"/>
                <w:b/>
                <w:sz w:val="20"/>
                <w:szCs w:val="20"/>
              </w:rPr>
            </w:pPr>
            <w:r w:rsidRPr="008C782D">
              <w:rPr>
                <w:rFonts w:ascii="Calibri" w:hAnsi="Calibri" w:cs="Arial"/>
                <w:b/>
                <w:sz w:val="20"/>
                <w:szCs w:val="20"/>
              </w:rPr>
              <w:t>Ομιλητής</w:t>
            </w:r>
          </w:p>
        </w:tc>
      </w:tr>
      <w:tr w:rsidR="00B37D83" w:rsidRPr="008C782D" w:rsidTr="00170AFC">
        <w:tc>
          <w:tcPr>
            <w:tcW w:w="1277" w:type="dxa"/>
          </w:tcPr>
          <w:p w:rsidR="00B37D83" w:rsidRPr="008C782D" w:rsidRDefault="00B37D83" w:rsidP="00170AFC">
            <w:pPr>
              <w:jc w:val="center"/>
              <w:rPr>
                <w:rFonts w:ascii="Calibri" w:hAnsi="Calibri"/>
                <w:sz w:val="20"/>
                <w:szCs w:val="20"/>
              </w:rPr>
            </w:pPr>
            <w:r w:rsidRPr="008C782D">
              <w:rPr>
                <w:rFonts w:ascii="Calibri" w:hAnsi="Calibri"/>
                <w:sz w:val="20"/>
                <w:szCs w:val="20"/>
              </w:rPr>
              <w:t>3.11.10</w:t>
            </w:r>
          </w:p>
        </w:tc>
        <w:tc>
          <w:tcPr>
            <w:tcW w:w="4819" w:type="dxa"/>
          </w:tcPr>
          <w:p w:rsidR="00B37D83" w:rsidRPr="008C782D" w:rsidRDefault="00B37D83" w:rsidP="00170AFC">
            <w:pPr>
              <w:jc w:val="center"/>
              <w:rPr>
                <w:rFonts w:ascii="Calibri" w:hAnsi="Calibri" w:cs="Arial"/>
                <w:b/>
                <w:sz w:val="20"/>
                <w:szCs w:val="20"/>
              </w:rPr>
            </w:pPr>
            <w:r w:rsidRPr="008C782D">
              <w:rPr>
                <w:rFonts w:ascii="Calibri" w:hAnsi="Calibri"/>
                <w:sz w:val="20"/>
                <w:szCs w:val="20"/>
              </w:rPr>
              <w:t>Τραύμα στα παιδιά</w:t>
            </w:r>
          </w:p>
        </w:tc>
        <w:tc>
          <w:tcPr>
            <w:tcW w:w="2693" w:type="dxa"/>
          </w:tcPr>
          <w:p w:rsidR="00B37D83" w:rsidRPr="008C782D" w:rsidRDefault="00B37D83" w:rsidP="00170AFC">
            <w:pPr>
              <w:jc w:val="center"/>
              <w:rPr>
                <w:rFonts w:ascii="Calibri" w:hAnsi="Calibri" w:cs="Arial"/>
                <w:sz w:val="20"/>
                <w:szCs w:val="20"/>
              </w:rPr>
            </w:pPr>
            <w:r w:rsidRPr="008C782D">
              <w:rPr>
                <w:rFonts w:ascii="Calibri" w:hAnsi="Calibri"/>
                <w:sz w:val="20"/>
                <w:szCs w:val="20"/>
              </w:rPr>
              <w:t>Ι. Ιατρού</w:t>
            </w:r>
          </w:p>
        </w:tc>
      </w:tr>
      <w:tr w:rsidR="00B37D83" w:rsidRPr="008C782D" w:rsidTr="00170AFC">
        <w:tc>
          <w:tcPr>
            <w:tcW w:w="1277" w:type="dxa"/>
          </w:tcPr>
          <w:p w:rsidR="00B37D83" w:rsidRPr="008C782D" w:rsidRDefault="00B37D83" w:rsidP="00170AFC">
            <w:pPr>
              <w:jc w:val="center"/>
              <w:rPr>
                <w:rFonts w:ascii="Calibri" w:hAnsi="Calibri" w:cs="Arial"/>
                <w:b/>
                <w:sz w:val="20"/>
                <w:szCs w:val="20"/>
              </w:rPr>
            </w:pPr>
            <w:r w:rsidRPr="008C782D">
              <w:rPr>
                <w:rFonts w:ascii="Calibri" w:hAnsi="Calibri"/>
                <w:sz w:val="20"/>
                <w:szCs w:val="20"/>
              </w:rPr>
              <w:t>17.11.10</w:t>
            </w:r>
          </w:p>
        </w:tc>
        <w:tc>
          <w:tcPr>
            <w:tcW w:w="4819" w:type="dxa"/>
          </w:tcPr>
          <w:p w:rsidR="00B37D83" w:rsidRPr="008C782D" w:rsidRDefault="00B37D83" w:rsidP="00170AFC">
            <w:pPr>
              <w:jc w:val="center"/>
              <w:rPr>
                <w:rFonts w:ascii="Calibri" w:hAnsi="Calibri" w:cs="Arial"/>
                <w:b/>
                <w:sz w:val="20"/>
                <w:szCs w:val="20"/>
              </w:rPr>
            </w:pPr>
            <w:r>
              <w:rPr>
                <w:rFonts w:ascii="Calibri" w:hAnsi="Calibri"/>
                <w:sz w:val="20"/>
                <w:szCs w:val="20"/>
              </w:rPr>
              <w:t>Ελκώσεις γ</w:t>
            </w:r>
            <w:r w:rsidRPr="008C782D">
              <w:rPr>
                <w:rFonts w:ascii="Calibri" w:hAnsi="Calibri"/>
                <w:sz w:val="20"/>
                <w:szCs w:val="20"/>
              </w:rPr>
              <w:t>ναθοπροσωπικής χώρας</w:t>
            </w:r>
          </w:p>
        </w:tc>
        <w:tc>
          <w:tcPr>
            <w:tcW w:w="2693" w:type="dxa"/>
          </w:tcPr>
          <w:p w:rsidR="00B37D83" w:rsidRPr="008C782D" w:rsidRDefault="00B37D83" w:rsidP="00170AFC">
            <w:pPr>
              <w:jc w:val="center"/>
              <w:rPr>
                <w:rFonts w:ascii="Calibri" w:hAnsi="Calibri" w:cs="Arial"/>
                <w:sz w:val="20"/>
                <w:szCs w:val="20"/>
              </w:rPr>
            </w:pPr>
            <w:r w:rsidRPr="008C782D">
              <w:rPr>
                <w:rFonts w:ascii="Calibri" w:hAnsi="Calibri"/>
                <w:sz w:val="20"/>
                <w:szCs w:val="20"/>
              </w:rPr>
              <w:t>Ε. Γκάγκαρη</w:t>
            </w:r>
          </w:p>
        </w:tc>
      </w:tr>
      <w:tr w:rsidR="00B37D83" w:rsidRPr="008C782D" w:rsidTr="00170AFC">
        <w:tc>
          <w:tcPr>
            <w:tcW w:w="1277" w:type="dxa"/>
          </w:tcPr>
          <w:p w:rsidR="00B37D83" w:rsidRPr="008C782D" w:rsidRDefault="00B37D83" w:rsidP="00170AFC">
            <w:pPr>
              <w:jc w:val="center"/>
              <w:rPr>
                <w:rFonts w:ascii="Calibri" w:hAnsi="Calibri"/>
                <w:sz w:val="20"/>
                <w:szCs w:val="20"/>
              </w:rPr>
            </w:pPr>
            <w:r w:rsidRPr="008C782D">
              <w:rPr>
                <w:rFonts w:ascii="Calibri" w:hAnsi="Calibri"/>
                <w:sz w:val="20"/>
                <w:szCs w:val="20"/>
              </w:rPr>
              <w:t>1.12.10</w:t>
            </w:r>
          </w:p>
        </w:tc>
        <w:tc>
          <w:tcPr>
            <w:tcW w:w="4819" w:type="dxa"/>
          </w:tcPr>
          <w:p w:rsidR="00B37D83" w:rsidRPr="008C782D" w:rsidRDefault="00B37D83" w:rsidP="00170AFC">
            <w:pPr>
              <w:jc w:val="center"/>
              <w:rPr>
                <w:rFonts w:ascii="Calibri" w:hAnsi="Calibri" w:cs="Arial"/>
                <w:b/>
                <w:sz w:val="20"/>
                <w:szCs w:val="20"/>
              </w:rPr>
            </w:pPr>
            <w:r w:rsidRPr="008C782D">
              <w:rPr>
                <w:rFonts w:ascii="Calibri" w:hAnsi="Calibri"/>
                <w:sz w:val="20"/>
                <w:szCs w:val="20"/>
              </w:rPr>
              <w:t>Εμφυτ</w:t>
            </w:r>
            <w:r>
              <w:rPr>
                <w:rFonts w:ascii="Calibri" w:hAnsi="Calibri"/>
                <w:sz w:val="20"/>
                <w:szCs w:val="20"/>
              </w:rPr>
              <w:t>εύματα γναθοπροσωπικής περιοχής</w:t>
            </w:r>
          </w:p>
        </w:tc>
        <w:tc>
          <w:tcPr>
            <w:tcW w:w="2693" w:type="dxa"/>
          </w:tcPr>
          <w:p w:rsidR="00B37D83" w:rsidRPr="008C782D" w:rsidRDefault="00B37D83" w:rsidP="00170AFC">
            <w:pPr>
              <w:jc w:val="center"/>
              <w:rPr>
                <w:rFonts w:ascii="Calibri" w:hAnsi="Calibri" w:cs="Arial"/>
                <w:sz w:val="20"/>
                <w:szCs w:val="20"/>
              </w:rPr>
            </w:pPr>
            <w:r w:rsidRPr="008C782D">
              <w:rPr>
                <w:rFonts w:ascii="Calibri" w:hAnsi="Calibri"/>
                <w:sz w:val="20"/>
                <w:szCs w:val="20"/>
              </w:rPr>
              <w:t>Ι. Φακίτσας</w:t>
            </w:r>
          </w:p>
        </w:tc>
      </w:tr>
      <w:tr w:rsidR="00B37D83" w:rsidRPr="008C782D" w:rsidTr="00170AFC">
        <w:tc>
          <w:tcPr>
            <w:tcW w:w="1277" w:type="dxa"/>
          </w:tcPr>
          <w:p w:rsidR="00B37D83" w:rsidRPr="008C782D" w:rsidRDefault="00B37D83" w:rsidP="00170AFC">
            <w:pPr>
              <w:jc w:val="center"/>
              <w:rPr>
                <w:rFonts w:ascii="Calibri" w:hAnsi="Calibri" w:cs="Arial"/>
                <w:b/>
                <w:sz w:val="20"/>
                <w:szCs w:val="20"/>
              </w:rPr>
            </w:pPr>
            <w:r w:rsidRPr="008C782D">
              <w:rPr>
                <w:rFonts w:ascii="Calibri" w:hAnsi="Calibri"/>
                <w:sz w:val="20"/>
                <w:szCs w:val="20"/>
              </w:rPr>
              <w:t>15.12.10</w:t>
            </w:r>
          </w:p>
        </w:tc>
        <w:tc>
          <w:tcPr>
            <w:tcW w:w="4819" w:type="dxa"/>
          </w:tcPr>
          <w:p w:rsidR="00B37D83" w:rsidRPr="008C782D" w:rsidRDefault="00B37D83" w:rsidP="00170AFC">
            <w:pPr>
              <w:jc w:val="center"/>
              <w:rPr>
                <w:rFonts w:ascii="Calibri" w:hAnsi="Calibri" w:cs="Arial"/>
                <w:b/>
                <w:sz w:val="20"/>
                <w:szCs w:val="20"/>
              </w:rPr>
            </w:pPr>
            <w:r w:rsidRPr="008C782D">
              <w:rPr>
                <w:rFonts w:ascii="Calibri" w:hAnsi="Calibri"/>
                <w:sz w:val="20"/>
                <w:szCs w:val="20"/>
              </w:rPr>
              <w:t>Όγκοι πλαγιοφαρυγγικού διαστήματος</w:t>
            </w:r>
          </w:p>
        </w:tc>
        <w:tc>
          <w:tcPr>
            <w:tcW w:w="2693" w:type="dxa"/>
          </w:tcPr>
          <w:p w:rsidR="00B37D83" w:rsidRPr="008C782D" w:rsidRDefault="00B37D83" w:rsidP="00170AFC">
            <w:pPr>
              <w:jc w:val="center"/>
              <w:rPr>
                <w:rFonts w:ascii="Calibri" w:hAnsi="Calibri"/>
                <w:sz w:val="20"/>
                <w:szCs w:val="20"/>
              </w:rPr>
            </w:pPr>
            <w:r w:rsidRPr="008C782D">
              <w:rPr>
                <w:rFonts w:ascii="Calibri" w:hAnsi="Calibri"/>
                <w:sz w:val="20"/>
                <w:szCs w:val="20"/>
              </w:rPr>
              <w:t>Ν. Παπαδογεωργάκης</w:t>
            </w:r>
          </w:p>
        </w:tc>
      </w:tr>
      <w:tr w:rsidR="00B37D83" w:rsidRPr="008C782D" w:rsidTr="00170AFC">
        <w:tc>
          <w:tcPr>
            <w:tcW w:w="1277" w:type="dxa"/>
          </w:tcPr>
          <w:p w:rsidR="00B37D83" w:rsidRPr="008C782D" w:rsidRDefault="00B37D83" w:rsidP="00170AFC">
            <w:pPr>
              <w:ind w:left="851" w:hanging="851"/>
              <w:jc w:val="center"/>
              <w:rPr>
                <w:rFonts w:ascii="Calibri" w:hAnsi="Calibri"/>
                <w:sz w:val="20"/>
                <w:szCs w:val="20"/>
              </w:rPr>
            </w:pPr>
            <w:r w:rsidRPr="008C782D">
              <w:rPr>
                <w:rFonts w:ascii="Calibri" w:hAnsi="Calibri"/>
                <w:sz w:val="20"/>
                <w:szCs w:val="20"/>
              </w:rPr>
              <w:t>19.1.11</w:t>
            </w:r>
          </w:p>
          <w:p w:rsidR="00B37D83" w:rsidRPr="008C782D" w:rsidRDefault="00B37D83" w:rsidP="00170AFC">
            <w:pPr>
              <w:jc w:val="center"/>
              <w:rPr>
                <w:rFonts w:ascii="Calibri" w:hAnsi="Calibri" w:cs="Arial"/>
                <w:b/>
                <w:sz w:val="20"/>
                <w:szCs w:val="20"/>
              </w:rPr>
            </w:pPr>
          </w:p>
        </w:tc>
        <w:tc>
          <w:tcPr>
            <w:tcW w:w="4819" w:type="dxa"/>
          </w:tcPr>
          <w:p w:rsidR="00B37D83" w:rsidRPr="008C782D" w:rsidRDefault="00B37D83" w:rsidP="00170AFC">
            <w:pPr>
              <w:jc w:val="center"/>
              <w:rPr>
                <w:rFonts w:ascii="Calibri" w:hAnsi="Calibri" w:cs="Arial"/>
                <w:b/>
                <w:sz w:val="20"/>
                <w:szCs w:val="20"/>
              </w:rPr>
            </w:pPr>
            <w:r w:rsidRPr="008C782D">
              <w:rPr>
                <w:rFonts w:ascii="Calibri" w:hAnsi="Calibri"/>
                <w:sz w:val="20"/>
                <w:szCs w:val="20"/>
              </w:rPr>
              <w:t>Επανεκτίμηση των συμβατικών μεθόδων αποκατάστασης στην εποχή     των ελεύθερων κρημνών</w:t>
            </w:r>
          </w:p>
        </w:tc>
        <w:tc>
          <w:tcPr>
            <w:tcW w:w="2693" w:type="dxa"/>
          </w:tcPr>
          <w:p w:rsidR="00B37D83" w:rsidRPr="008C782D" w:rsidRDefault="00B37D83" w:rsidP="00170AFC">
            <w:pPr>
              <w:jc w:val="center"/>
              <w:rPr>
                <w:rFonts w:ascii="Calibri" w:hAnsi="Calibri" w:cs="Arial"/>
                <w:sz w:val="20"/>
                <w:szCs w:val="20"/>
              </w:rPr>
            </w:pPr>
            <w:r w:rsidRPr="008C782D">
              <w:rPr>
                <w:rFonts w:ascii="Calibri" w:hAnsi="Calibri"/>
                <w:sz w:val="20"/>
                <w:szCs w:val="20"/>
              </w:rPr>
              <w:t>Χ. Σκουτέρης</w:t>
            </w:r>
          </w:p>
        </w:tc>
      </w:tr>
      <w:tr w:rsidR="00B37D83" w:rsidRPr="008C782D" w:rsidTr="00170AFC">
        <w:tc>
          <w:tcPr>
            <w:tcW w:w="1277" w:type="dxa"/>
          </w:tcPr>
          <w:p w:rsidR="00B37D83" w:rsidRPr="008C782D" w:rsidRDefault="00B37D83" w:rsidP="00170AFC">
            <w:pPr>
              <w:jc w:val="center"/>
              <w:rPr>
                <w:rFonts w:ascii="Calibri" w:hAnsi="Calibri" w:cs="Arial"/>
                <w:b/>
                <w:sz w:val="20"/>
                <w:szCs w:val="20"/>
              </w:rPr>
            </w:pPr>
            <w:r w:rsidRPr="008C782D">
              <w:rPr>
                <w:rFonts w:ascii="Calibri" w:hAnsi="Calibri"/>
                <w:sz w:val="20"/>
                <w:szCs w:val="20"/>
              </w:rPr>
              <w:t>2.2.11</w:t>
            </w:r>
          </w:p>
        </w:tc>
        <w:tc>
          <w:tcPr>
            <w:tcW w:w="4819" w:type="dxa"/>
          </w:tcPr>
          <w:p w:rsidR="00B37D83" w:rsidRPr="008C782D" w:rsidRDefault="00B37D83" w:rsidP="00170AFC">
            <w:pPr>
              <w:jc w:val="center"/>
              <w:rPr>
                <w:rFonts w:ascii="Calibri" w:hAnsi="Calibri" w:cs="Arial"/>
                <w:b/>
                <w:sz w:val="20"/>
                <w:szCs w:val="20"/>
              </w:rPr>
            </w:pPr>
            <w:r w:rsidRPr="008C782D">
              <w:rPr>
                <w:rFonts w:ascii="Calibri" w:hAnsi="Calibri"/>
                <w:sz w:val="20"/>
                <w:szCs w:val="20"/>
              </w:rPr>
              <w:t>Υλικά αποκατάστασης γναθοπροσωπικής χώρας</w:t>
            </w:r>
          </w:p>
        </w:tc>
        <w:tc>
          <w:tcPr>
            <w:tcW w:w="2693" w:type="dxa"/>
          </w:tcPr>
          <w:p w:rsidR="00B37D83" w:rsidRPr="008C782D" w:rsidRDefault="00B37D83" w:rsidP="00170AFC">
            <w:pPr>
              <w:jc w:val="center"/>
              <w:rPr>
                <w:rFonts w:ascii="Calibri" w:hAnsi="Calibri"/>
                <w:sz w:val="20"/>
                <w:szCs w:val="20"/>
              </w:rPr>
            </w:pPr>
            <w:r w:rsidRPr="008C782D">
              <w:rPr>
                <w:rFonts w:ascii="Calibri" w:hAnsi="Calibri"/>
                <w:sz w:val="20"/>
                <w:szCs w:val="20"/>
              </w:rPr>
              <w:t>Δ. Παπαβασιλείου</w:t>
            </w:r>
          </w:p>
        </w:tc>
      </w:tr>
      <w:tr w:rsidR="00B37D83" w:rsidRPr="008C782D" w:rsidTr="00170AFC">
        <w:tc>
          <w:tcPr>
            <w:tcW w:w="1277" w:type="dxa"/>
          </w:tcPr>
          <w:p w:rsidR="00B37D83" w:rsidRPr="008C782D" w:rsidRDefault="00B37D83" w:rsidP="00170AFC">
            <w:pPr>
              <w:jc w:val="center"/>
              <w:rPr>
                <w:rFonts w:ascii="Calibri" w:hAnsi="Calibri"/>
                <w:sz w:val="20"/>
                <w:szCs w:val="20"/>
              </w:rPr>
            </w:pPr>
            <w:r w:rsidRPr="008C782D">
              <w:rPr>
                <w:rFonts w:ascii="Calibri" w:hAnsi="Calibri"/>
                <w:sz w:val="20"/>
                <w:szCs w:val="20"/>
              </w:rPr>
              <w:t>16.2.11</w:t>
            </w:r>
          </w:p>
        </w:tc>
        <w:tc>
          <w:tcPr>
            <w:tcW w:w="4819" w:type="dxa"/>
          </w:tcPr>
          <w:p w:rsidR="00B37D83" w:rsidRPr="008C782D" w:rsidRDefault="00B37D83" w:rsidP="00170AFC">
            <w:pPr>
              <w:jc w:val="center"/>
              <w:rPr>
                <w:rFonts w:ascii="Calibri" w:hAnsi="Calibri" w:cs="Arial"/>
                <w:b/>
                <w:sz w:val="20"/>
                <w:szCs w:val="20"/>
              </w:rPr>
            </w:pPr>
            <w:r w:rsidRPr="008C782D">
              <w:rPr>
                <w:rFonts w:ascii="Calibri" w:hAnsi="Calibri"/>
                <w:sz w:val="20"/>
                <w:szCs w:val="20"/>
              </w:rPr>
              <w:t>Οφθαλμικός κόγχος</w:t>
            </w:r>
          </w:p>
        </w:tc>
        <w:tc>
          <w:tcPr>
            <w:tcW w:w="2693" w:type="dxa"/>
          </w:tcPr>
          <w:p w:rsidR="00B37D83" w:rsidRPr="008C782D" w:rsidRDefault="00B37D83" w:rsidP="00170AFC">
            <w:pPr>
              <w:jc w:val="center"/>
              <w:rPr>
                <w:rFonts w:ascii="Calibri" w:hAnsi="Calibri" w:cs="Arial"/>
                <w:sz w:val="20"/>
                <w:szCs w:val="20"/>
              </w:rPr>
            </w:pPr>
            <w:r w:rsidRPr="008C782D">
              <w:rPr>
                <w:rFonts w:ascii="Calibri" w:hAnsi="Calibri"/>
                <w:sz w:val="20"/>
                <w:szCs w:val="20"/>
              </w:rPr>
              <w:t>Ν. Κατσικέρης</w:t>
            </w:r>
          </w:p>
        </w:tc>
      </w:tr>
      <w:tr w:rsidR="00B37D83" w:rsidRPr="008C782D" w:rsidTr="00170AFC">
        <w:tc>
          <w:tcPr>
            <w:tcW w:w="1277" w:type="dxa"/>
          </w:tcPr>
          <w:p w:rsidR="00B37D83" w:rsidRPr="008C782D" w:rsidRDefault="00B37D83" w:rsidP="00170AFC">
            <w:pPr>
              <w:jc w:val="center"/>
              <w:rPr>
                <w:rFonts w:ascii="Calibri" w:hAnsi="Calibri"/>
                <w:sz w:val="20"/>
                <w:szCs w:val="20"/>
              </w:rPr>
            </w:pPr>
            <w:r w:rsidRPr="008C782D">
              <w:rPr>
                <w:rFonts w:ascii="Calibri" w:hAnsi="Calibri"/>
                <w:sz w:val="20"/>
                <w:szCs w:val="20"/>
              </w:rPr>
              <w:t>2.3.11</w:t>
            </w:r>
          </w:p>
        </w:tc>
        <w:tc>
          <w:tcPr>
            <w:tcW w:w="4819" w:type="dxa"/>
          </w:tcPr>
          <w:p w:rsidR="00B37D83" w:rsidRPr="008C782D" w:rsidRDefault="00B37D83" w:rsidP="00170AFC">
            <w:pPr>
              <w:jc w:val="center"/>
              <w:rPr>
                <w:rFonts w:ascii="Calibri" w:hAnsi="Calibri" w:cs="Arial"/>
                <w:b/>
                <w:sz w:val="20"/>
                <w:szCs w:val="20"/>
              </w:rPr>
            </w:pPr>
            <w:r w:rsidRPr="008C782D">
              <w:rPr>
                <w:rFonts w:ascii="Calibri" w:hAnsi="Calibri"/>
                <w:sz w:val="20"/>
                <w:szCs w:val="20"/>
              </w:rPr>
              <w:t>Πλαστική χειρουργική προσώπου</w:t>
            </w:r>
          </w:p>
        </w:tc>
        <w:tc>
          <w:tcPr>
            <w:tcW w:w="2693" w:type="dxa"/>
          </w:tcPr>
          <w:p w:rsidR="00B37D83" w:rsidRPr="008C782D" w:rsidRDefault="00B37D83" w:rsidP="00170AFC">
            <w:pPr>
              <w:jc w:val="center"/>
              <w:rPr>
                <w:rFonts w:ascii="Calibri" w:hAnsi="Calibri" w:cs="Arial"/>
                <w:sz w:val="20"/>
                <w:szCs w:val="20"/>
              </w:rPr>
            </w:pPr>
            <w:r w:rsidRPr="008C782D">
              <w:rPr>
                <w:rFonts w:ascii="Calibri" w:hAnsi="Calibri"/>
                <w:sz w:val="20"/>
                <w:szCs w:val="20"/>
              </w:rPr>
              <w:t>Ι. Μιχαηλίδης</w:t>
            </w:r>
          </w:p>
        </w:tc>
      </w:tr>
      <w:tr w:rsidR="00B37D83" w:rsidRPr="008C782D" w:rsidTr="00170AFC">
        <w:tc>
          <w:tcPr>
            <w:tcW w:w="1277" w:type="dxa"/>
          </w:tcPr>
          <w:p w:rsidR="00B37D83" w:rsidRPr="008C782D" w:rsidRDefault="00B37D83" w:rsidP="00170AFC">
            <w:pPr>
              <w:jc w:val="center"/>
              <w:rPr>
                <w:rFonts w:ascii="Calibri" w:hAnsi="Calibri"/>
                <w:sz w:val="20"/>
                <w:szCs w:val="20"/>
              </w:rPr>
            </w:pPr>
            <w:r w:rsidRPr="008C782D">
              <w:rPr>
                <w:rFonts w:ascii="Calibri" w:hAnsi="Calibri"/>
                <w:sz w:val="20"/>
                <w:szCs w:val="20"/>
              </w:rPr>
              <w:t>16.3.11</w:t>
            </w:r>
          </w:p>
        </w:tc>
        <w:tc>
          <w:tcPr>
            <w:tcW w:w="4819" w:type="dxa"/>
          </w:tcPr>
          <w:p w:rsidR="00B37D83" w:rsidRPr="008C782D" w:rsidRDefault="00B37D83" w:rsidP="00170AFC">
            <w:pPr>
              <w:jc w:val="center"/>
              <w:rPr>
                <w:rFonts w:ascii="Calibri" w:hAnsi="Calibri" w:cs="Arial"/>
                <w:b/>
                <w:sz w:val="20"/>
                <w:szCs w:val="20"/>
              </w:rPr>
            </w:pPr>
            <w:r w:rsidRPr="008C782D">
              <w:rPr>
                <w:rFonts w:ascii="Calibri" w:hAnsi="Calibri"/>
                <w:sz w:val="20"/>
                <w:szCs w:val="20"/>
              </w:rPr>
              <w:t>Αισθητικές παρεμβάσεις στο πρόσωπο</w:t>
            </w:r>
          </w:p>
        </w:tc>
        <w:tc>
          <w:tcPr>
            <w:tcW w:w="2693" w:type="dxa"/>
          </w:tcPr>
          <w:p w:rsidR="00B37D83" w:rsidRPr="008C782D" w:rsidRDefault="00B37D83" w:rsidP="00170AFC">
            <w:pPr>
              <w:jc w:val="center"/>
              <w:rPr>
                <w:rFonts w:ascii="Calibri" w:hAnsi="Calibri" w:cs="Arial"/>
                <w:sz w:val="20"/>
                <w:szCs w:val="20"/>
              </w:rPr>
            </w:pPr>
            <w:r w:rsidRPr="008C782D">
              <w:rPr>
                <w:rFonts w:ascii="Calibri" w:hAnsi="Calibri"/>
                <w:sz w:val="20"/>
                <w:szCs w:val="20"/>
              </w:rPr>
              <w:t>Ε. Βαϊρακτάρης</w:t>
            </w:r>
          </w:p>
        </w:tc>
      </w:tr>
      <w:tr w:rsidR="00B37D83" w:rsidRPr="008C782D" w:rsidTr="00170AFC">
        <w:tc>
          <w:tcPr>
            <w:tcW w:w="1277" w:type="dxa"/>
          </w:tcPr>
          <w:p w:rsidR="00B37D83" w:rsidRPr="008C782D" w:rsidRDefault="00B37D83" w:rsidP="00170AFC">
            <w:pPr>
              <w:jc w:val="center"/>
              <w:rPr>
                <w:rFonts w:ascii="Calibri" w:hAnsi="Calibri"/>
                <w:sz w:val="20"/>
                <w:szCs w:val="20"/>
              </w:rPr>
            </w:pPr>
            <w:r w:rsidRPr="008C782D">
              <w:rPr>
                <w:rFonts w:ascii="Calibri" w:hAnsi="Calibri"/>
                <w:sz w:val="20"/>
                <w:szCs w:val="20"/>
              </w:rPr>
              <w:t>6.4.11</w:t>
            </w:r>
          </w:p>
        </w:tc>
        <w:tc>
          <w:tcPr>
            <w:tcW w:w="4819" w:type="dxa"/>
          </w:tcPr>
          <w:p w:rsidR="00B37D83" w:rsidRPr="008C782D" w:rsidRDefault="00B37D83" w:rsidP="00170AFC">
            <w:pPr>
              <w:jc w:val="center"/>
              <w:rPr>
                <w:rFonts w:ascii="Calibri" w:hAnsi="Calibri" w:cs="Arial"/>
                <w:b/>
                <w:sz w:val="20"/>
                <w:szCs w:val="20"/>
              </w:rPr>
            </w:pPr>
            <w:r>
              <w:rPr>
                <w:rFonts w:ascii="Calibri" w:hAnsi="Calibri"/>
                <w:sz w:val="20"/>
                <w:szCs w:val="20"/>
              </w:rPr>
              <w:t>Όγκοι σιε</w:t>
            </w:r>
            <w:r w:rsidRPr="008C782D">
              <w:rPr>
                <w:rFonts w:ascii="Calibri" w:hAnsi="Calibri"/>
                <w:sz w:val="20"/>
                <w:szCs w:val="20"/>
              </w:rPr>
              <w:t>λογόνων αδένων</w:t>
            </w:r>
          </w:p>
        </w:tc>
        <w:tc>
          <w:tcPr>
            <w:tcW w:w="2693" w:type="dxa"/>
          </w:tcPr>
          <w:p w:rsidR="00B37D83" w:rsidRPr="008C782D" w:rsidRDefault="00B37D83" w:rsidP="00170AFC">
            <w:pPr>
              <w:jc w:val="center"/>
              <w:rPr>
                <w:rFonts w:ascii="Calibri" w:hAnsi="Calibri" w:cs="Arial"/>
                <w:sz w:val="20"/>
                <w:szCs w:val="20"/>
              </w:rPr>
            </w:pPr>
            <w:r w:rsidRPr="008C782D">
              <w:rPr>
                <w:rFonts w:ascii="Calibri" w:hAnsi="Calibri"/>
                <w:sz w:val="20"/>
                <w:szCs w:val="20"/>
              </w:rPr>
              <w:t>Χ. Δενδρινός</w:t>
            </w:r>
          </w:p>
        </w:tc>
      </w:tr>
      <w:tr w:rsidR="00B37D83" w:rsidRPr="008C782D" w:rsidTr="00170AFC">
        <w:tc>
          <w:tcPr>
            <w:tcW w:w="1277" w:type="dxa"/>
          </w:tcPr>
          <w:p w:rsidR="00B37D83" w:rsidRPr="008C782D" w:rsidRDefault="00B37D83" w:rsidP="00170AFC">
            <w:pPr>
              <w:jc w:val="center"/>
              <w:rPr>
                <w:rFonts w:ascii="Calibri" w:hAnsi="Calibri"/>
                <w:sz w:val="20"/>
                <w:szCs w:val="20"/>
              </w:rPr>
            </w:pPr>
            <w:r w:rsidRPr="008C782D">
              <w:rPr>
                <w:rFonts w:ascii="Calibri" w:hAnsi="Calibri"/>
                <w:sz w:val="20"/>
                <w:szCs w:val="20"/>
              </w:rPr>
              <w:t>4.5.11</w:t>
            </w:r>
          </w:p>
        </w:tc>
        <w:tc>
          <w:tcPr>
            <w:tcW w:w="4819" w:type="dxa"/>
          </w:tcPr>
          <w:p w:rsidR="00B37D83" w:rsidRPr="008C782D" w:rsidRDefault="00B37D83" w:rsidP="00170AFC">
            <w:pPr>
              <w:jc w:val="center"/>
              <w:rPr>
                <w:rFonts w:ascii="Calibri" w:hAnsi="Calibri" w:cs="Arial"/>
                <w:b/>
                <w:sz w:val="20"/>
                <w:szCs w:val="20"/>
              </w:rPr>
            </w:pPr>
            <w:r w:rsidRPr="008C782D">
              <w:rPr>
                <w:rFonts w:ascii="Calibri" w:hAnsi="Calibri"/>
                <w:sz w:val="20"/>
                <w:szCs w:val="20"/>
              </w:rPr>
              <w:t>Ενδοσκόπηση σιαλογόνων αδένων</w:t>
            </w:r>
          </w:p>
        </w:tc>
        <w:tc>
          <w:tcPr>
            <w:tcW w:w="2693" w:type="dxa"/>
          </w:tcPr>
          <w:p w:rsidR="00B37D83" w:rsidRPr="008C782D" w:rsidRDefault="00B37D83" w:rsidP="00170AFC">
            <w:pPr>
              <w:jc w:val="center"/>
              <w:rPr>
                <w:rFonts w:ascii="Calibri" w:hAnsi="Calibri" w:cs="Arial"/>
                <w:sz w:val="20"/>
                <w:szCs w:val="20"/>
              </w:rPr>
            </w:pPr>
            <w:r w:rsidRPr="008C782D">
              <w:rPr>
                <w:rFonts w:ascii="Calibri" w:hAnsi="Calibri"/>
                <w:sz w:val="20"/>
                <w:szCs w:val="20"/>
              </w:rPr>
              <w:t>Ν. Ζαφειριάδης</w:t>
            </w:r>
          </w:p>
        </w:tc>
      </w:tr>
      <w:tr w:rsidR="00B37D83" w:rsidRPr="008C782D" w:rsidTr="00170AFC">
        <w:tc>
          <w:tcPr>
            <w:tcW w:w="1277" w:type="dxa"/>
          </w:tcPr>
          <w:p w:rsidR="00B37D83" w:rsidRPr="008C782D" w:rsidRDefault="00B37D83" w:rsidP="00170AFC">
            <w:pPr>
              <w:ind w:left="964" w:hanging="964"/>
              <w:jc w:val="center"/>
              <w:rPr>
                <w:rFonts w:ascii="Calibri" w:hAnsi="Calibri"/>
                <w:sz w:val="20"/>
                <w:szCs w:val="20"/>
              </w:rPr>
            </w:pPr>
            <w:r w:rsidRPr="008C782D">
              <w:rPr>
                <w:rFonts w:ascii="Calibri" w:hAnsi="Calibri"/>
                <w:sz w:val="20"/>
                <w:szCs w:val="20"/>
              </w:rPr>
              <w:t>18.5.11</w:t>
            </w:r>
          </w:p>
          <w:p w:rsidR="00B37D83" w:rsidRPr="008C782D" w:rsidRDefault="00B37D83" w:rsidP="00170AFC">
            <w:pPr>
              <w:jc w:val="center"/>
              <w:rPr>
                <w:rFonts w:ascii="Calibri" w:hAnsi="Calibri" w:cs="Arial"/>
                <w:b/>
                <w:sz w:val="20"/>
                <w:szCs w:val="20"/>
              </w:rPr>
            </w:pPr>
          </w:p>
        </w:tc>
        <w:tc>
          <w:tcPr>
            <w:tcW w:w="4819" w:type="dxa"/>
          </w:tcPr>
          <w:p w:rsidR="00B37D83" w:rsidRPr="008C782D" w:rsidRDefault="00B37D83" w:rsidP="00170AFC">
            <w:pPr>
              <w:jc w:val="center"/>
              <w:rPr>
                <w:rFonts w:ascii="Calibri" w:hAnsi="Calibri" w:cs="Arial"/>
                <w:b/>
                <w:sz w:val="20"/>
                <w:szCs w:val="20"/>
              </w:rPr>
            </w:pPr>
            <w:r w:rsidRPr="008C782D">
              <w:rPr>
                <w:rFonts w:ascii="Calibri" w:hAnsi="Calibri"/>
                <w:sz w:val="20"/>
                <w:szCs w:val="20"/>
              </w:rPr>
              <w:t>Ο ρόλος της χημειοθεραπείας στην ογκολογία της στοματικής   κοιλότητας</w:t>
            </w:r>
          </w:p>
        </w:tc>
        <w:tc>
          <w:tcPr>
            <w:tcW w:w="2693" w:type="dxa"/>
          </w:tcPr>
          <w:p w:rsidR="00B37D83" w:rsidRPr="008C782D" w:rsidRDefault="00B37D83" w:rsidP="00170AFC">
            <w:pPr>
              <w:jc w:val="center"/>
              <w:rPr>
                <w:rFonts w:ascii="Calibri" w:hAnsi="Calibri" w:cs="Arial"/>
                <w:sz w:val="20"/>
                <w:szCs w:val="20"/>
              </w:rPr>
            </w:pPr>
            <w:r w:rsidRPr="008C782D">
              <w:rPr>
                <w:rFonts w:ascii="Calibri" w:hAnsi="Calibri"/>
                <w:sz w:val="20"/>
                <w:szCs w:val="20"/>
              </w:rPr>
              <w:t>Ν. Ζήρας</w:t>
            </w:r>
          </w:p>
        </w:tc>
      </w:tr>
      <w:tr w:rsidR="00B37D83" w:rsidRPr="008C782D" w:rsidTr="00170AFC">
        <w:tc>
          <w:tcPr>
            <w:tcW w:w="1277" w:type="dxa"/>
          </w:tcPr>
          <w:p w:rsidR="00B37D83" w:rsidRPr="008C782D" w:rsidRDefault="00B37D83" w:rsidP="00170AFC">
            <w:pPr>
              <w:ind w:left="1021" w:hanging="1021"/>
              <w:jc w:val="center"/>
              <w:rPr>
                <w:rFonts w:ascii="Calibri" w:hAnsi="Calibri"/>
                <w:sz w:val="20"/>
                <w:szCs w:val="20"/>
              </w:rPr>
            </w:pPr>
            <w:r w:rsidRPr="008C782D">
              <w:rPr>
                <w:rFonts w:ascii="Calibri" w:hAnsi="Calibri"/>
                <w:sz w:val="20"/>
                <w:szCs w:val="20"/>
              </w:rPr>
              <w:t>1.6.11</w:t>
            </w:r>
          </w:p>
          <w:p w:rsidR="00B37D83" w:rsidRPr="008C782D" w:rsidRDefault="00B37D83" w:rsidP="00170AFC">
            <w:pPr>
              <w:jc w:val="center"/>
              <w:rPr>
                <w:rFonts w:ascii="Calibri" w:hAnsi="Calibri" w:cs="Arial"/>
                <w:b/>
                <w:sz w:val="20"/>
                <w:szCs w:val="20"/>
              </w:rPr>
            </w:pPr>
          </w:p>
        </w:tc>
        <w:tc>
          <w:tcPr>
            <w:tcW w:w="4819" w:type="dxa"/>
          </w:tcPr>
          <w:p w:rsidR="00B37D83" w:rsidRPr="008C782D" w:rsidRDefault="00B37D83" w:rsidP="00170AFC">
            <w:pPr>
              <w:jc w:val="center"/>
              <w:rPr>
                <w:rFonts w:ascii="Calibri" w:hAnsi="Calibri" w:cs="Arial"/>
                <w:b/>
                <w:sz w:val="20"/>
                <w:szCs w:val="20"/>
              </w:rPr>
            </w:pPr>
            <w:r w:rsidRPr="008C782D">
              <w:rPr>
                <w:rFonts w:ascii="Calibri" w:hAnsi="Calibri"/>
                <w:sz w:val="20"/>
                <w:szCs w:val="20"/>
              </w:rPr>
              <w:t>Ακτινολογικές απεικονίσεις και εφαρμογές τους στην γναθοπροσωπική χώρα</w:t>
            </w:r>
          </w:p>
        </w:tc>
        <w:tc>
          <w:tcPr>
            <w:tcW w:w="2693" w:type="dxa"/>
          </w:tcPr>
          <w:p w:rsidR="00B37D83" w:rsidRPr="008C782D" w:rsidRDefault="00B37D83" w:rsidP="00170AFC">
            <w:pPr>
              <w:jc w:val="center"/>
              <w:rPr>
                <w:rFonts w:ascii="Calibri" w:hAnsi="Calibri" w:cs="Arial"/>
                <w:sz w:val="20"/>
                <w:szCs w:val="20"/>
              </w:rPr>
            </w:pPr>
            <w:r w:rsidRPr="008C782D">
              <w:rPr>
                <w:rFonts w:ascii="Calibri" w:hAnsi="Calibri"/>
                <w:sz w:val="20"/>
                <w:szCs w:val="20"/>
              </w:rPr>
              <w:t>Θ. Σεμερτζίδης</w:t>
            </w:r>
          </w:p>
        </w:tc>
      </w:tr>
      <w:tr w:rsidR="00B37D83" w:rsidRPr="008C782D" w:rsidTr="00170AFC">
        <w:tc>
          <w:tcPr>
            <w:tcW w:w="1277" w:type="dxa"/>
          </w:tcPr>
          <w:p w:rsidR="00B37D83" w:rsidRPr="008C782D" w:rsidRDefault="00B37D83" w:rsidP="00170AFC">
            <w:pPr>
              <w:ind w:left="964" w:hanging="964"/>
              <w:jc w:val="center"/>
              <w:rPr>
                <w:rFonts w:ascii="Calibri" w:hAnsi="Calibri"/>
                <w:sz w:val="20"/>
                <w:szCs w:val="20"/>
              </w:rPr>
            </w:pPr>
            <w:r w:rsidRPr="008C782D">
              <w:rPr>
                <w:rFonts w:ascii="Calibri" w:hAnsi="Calibri"/>
                <w:sz w:val="20"/>
                <w:szCs w:val="20"/>
              </w:rPr>
              <w:t>15.6.11</w:t>
            </w:r>
          </w:p>
          <w:p w:rsidR="00B37D83" w:rsidRPr="008C782D" w:rsidRDefault="00B37D83" w:rsidP="00170AFC">
            <w:pPr>
              <w:jc w:val="center"/>
              <w:rPr>
                <w:rFonts w:ascii="Calibri" w:hAnsi="Calibri" w:cs="Arial"/>
                <w:b/>
                <w:sz w:val="20"/>
                <w:szCs w:val="20"/>
              </w:rPr>
            </w:pPr>
          </w:p>
        </w:tc>
        <w:tc>
          <w:tcPr>
            <w:tcW w:w="4819" w:type="dxa"/>
          </w:tcPr>
          <w:p w:rsidR="00B37D83" w:rsidRPr="008C782D" w:rsidRDefault="00B37D83" w:rsidP="00170AFC">
            <w:pPr>
              <w:jc w:val="center"/>
              <w:rPr>
                <w:rFonts w:ascii="Calibri" w:hAnsi="Calibri" w:cs="Arial"/>
                <w:b/>
                <w:sz w:val="20"/>
                <w:szCs w:val="20"/>
              </w:rPr>
            </w:pPr>
            <w:r w:rsidRPr="008C782D">
              <w:rPr>
                <w:rFonts w:ascii="Calibri" w:hAnsi="Calibri"/>
                <w:sz w:val="20"/>
                <w:szCs w:val="20"/>
              </w:rPr>
              <w:t>Αποκατάσταση οστικών ελλειμμάτων της στοματογναθοπροσωπικής περιοχής με τη χρήση αγγειούμενων οστικών κρημνών</w:t>
            </w:r>
          </w:p>
        </w:tc>
        <w:tc>
          <w:tcPr>
            <w:tcW w:w="2693" w:type="dxa"/>
          </w:tcPr>
          <w:p w:rsidR="00B37D83" w:rsidRPr="008C782D" w:rsidRDefault="00B37D83" w:rsidP="00170AFC">
            <w:pPr>
              <w:jc w:val="center"/>
              <w:rPr>
                <w:rFonts w:ascii="Calibri" w:hAnsi="Calibri" w:cs="Arial"/>
                <w:sz w:val="20"/>
                <w:szCs w:val="20"/>
              </w:rPr>
            </w:pPr>
            <w:r w:rsidRPr="008C782D">
              <w:rPr>
                <w:rFonts w:ascii="Calibri" w:hAnsi="Calibri"/>
                <w:sz w:val="20"/>
                <w:szCs w:val="20"/>
              </w:rPr>
              <w:t>Α. Ραπίδης</w:t>
            </w:r>
          </w:p>
        </w:tc>
      </w:tr>
      <w:tr w:rsidR="00B37D83" w:rsidRPr="008C782D" w:rsidTr="00170AFC">
        <w:tc>
          <w:tcPr>
            <w:tcW w:w="1277" w:type="dxa"/>
          </w:tcPr>
          <w:p w:rsidR="00B37D83" w:rsidRPr="008C782D" w:rsidRDefault="00B37D83" w:rsidP="00170AFC">
            <w:pPr>
              <w:ind w:left="851" w:hanging="851"/>
              <w:jc w:val="center"/>
              <w:rPr>
                <w:rFonts w:ascii="Calibri" w:hAnsi="Calibri"/>
                <w:sz w:val="20"/>
                <w:szCs w:val="20"/>
              </w:rPr>
            </w:pPr>
            <w:r w:rsidRPr="008C782D">
              <w:rPr>
                <w:rFonts w:ascii="Calibri" w:hAnsi="Calibri"/>
                <w:sz w:val="20"/>
                <w:szCs w:val="20"/>
              </w:rPr>
              <w:t>18.1.12</w:t>
            </w:r>
          </w:p>
        </w:tc>
        <w:tc>
          <w:tcPr>
            <w:tcW w:w="4819" w:type="dxa"/>
          </w:tcPr>
          <w:p w:rsidR="00B37D83" w:rsidRPr="008C782D" w:rsidRDefault="00B37D83" w:rsidP="00170AFC">
            <w:pPr>
              <w:jc w:val="center"/>
              <w:rPr>
                <w:rFonts w:ascii="Calibri" w:hAnsi="Calibri"/>
                <w:sz w:val="20"/>
                <w:szCs w:val="20"/>
              </w:rPr>
            </w:pPr>
            <w:r w:rsidRPr="008C782D">
              <w:rPr>
                <w:rFonts w:ascii="Calibri" w:hAnsi="Calibri"/>
                <w:sz w:val="20"/>
                <w:szCs w:val="20"/>
              </w:rPr>
              <w:t>Κακώσεις θωρακικού κλωβού</w:t>
            </w:r>
          </w:p>
        </w:tc>
        <w:tc>
          <w:tcPr>
            <w:tcW w:w="2693" w:type="dxa"/>
          </w:tcPr>
          <w:p w:rsidR="00B37D83" w:rsidRPr="008C782D" w:rsidRDefault="00B37D83" w:rsidP="00170AFC">
            <w:pPr>
              <w:jc w:val="center"/>
              <w:rPr>
                <w:rFonts w:ascii="Calibri" w:hAnsi="Calibri"/>
                <w:sz w:val="20"/>
                <w:szCs w:val="20"/>
              </w:rPr>
            </w:pPr>
            <w:r w:rsidRPr="008C782D">
              <w:rPr>
                <w:rFonts w:ascii="Calibri" w:hAnsi="Calibri"/>
                <w:bCs/>
                <w:sz w:val="20"/>
                <w:szCs w:val="20"/>
              </w:rPr>
              <w:t>Π. Μίχος</w:t>
            </w:r>
          </w:p>
        </w:tc>
      </w:tr>
      <w:tr w:rsidR="00B37D83" w:rsidRPr="008C782D" w:rsidTr="00170AFC">
        <w:tc>
          <w:tcPr>
            <w:tcW w:w="1277" w:type="dxa"/>
          </w:tcPr>
          <w:p w:rsidR="00B37D83" w:rsidRPr="008C782D" w:rsidRDefault="00B37D83" w:rsidP="00170AFC">
            <w:pPr>
              <w:jc w:val="center"/>
              <w:rPr>
                <w:rFonts w:ascii="Calibri" w:hAnsi="Calibri"/>
                <w:sz w:val="20"/>
                <w:szCs w:val="20"/>
              </w:rPr>
            </w:pPr>
            <w:r w:rsidRPr="008C782D">
              <w:rPr>
                <w:rFonts w:ascii="Calibri" w:hAnsi="Calibri"/>
                <w:sz w:val="20"/>
                <w:szCs w:val="20"/>
              </w:rPr>
              <w:t>22.2.12</w:t>
            </w:r>
          </w:p>
        </w:tc>
        <w:tc>
          <w:tcPr>
            <w:tcW w:w="4819" w:type="dxa"/>
          </w:tcPr>
          <w:p w:rsidR="00B37D83" w:rsidRPr="008C782D" w:rsidRDefault="00B37D83" w:rsidP="00170AFC">
            <w:pPr>
              <w:jc w:val="center"/>
              <w:rPr>
                <w:rFonts w:ascii="Calibri" w:hAnsi="Calibri"/>
                <w:sz w:val="20"/>
                <w:szCs w:val="20"/>
              </w:rPr>
            </w:pPr>
            <w:r w:rsidRPr="008C782D">
              <w:rPr>
                <w:rFonts w:ascii="Calibri" w:hAnsi="Calibri"/>
                <w:sz w:val="20"/>
                <w:szCs w:val="20"/>
              </w:rPr>
              <w:t>Οξεοβασική ισορροπία</w:t>
            </w:r>
          </w:p>
        </w:tc>
        <w:tc>
          <w:tcPr>
            <w:tcW w:w="2693" w:type="dxa"/>
          </w:tcPr>
          <w:p w:rsidR="00B37D83" w:rsidRPr="008C782D" w:rsidRDefault="00B37D83" w:rsidP="00170AFC">
            <w:pPr>
              <w:jc w:val="center"/>
              <w:rPr>
                <w:rFonts w:ascii="Calibri" w:hAnsi="Calibri"/>
                <w:sz w:val="20"/>
                <w:szCs w:val="20"/>
              </w:rPr>
            </w:pPr>
            <w:r w:rsidRPr="008C782D">
              <w:rPr>
                <w:rFonts w:ascii="Calibri" w:hAnsi="Calibri"/>
                <w:sz w:val="20"/>
                <w:szCs w:val="20"/>
              </w:rPr>
              <w:t>Δ. Χρόνη</w:t>
            </w:r>
          </w:p>
        </w:tc>
      </w:tr>
      <w:tr w:rsidR="00B37D83" w:rsidRPr="008C782D" w:rsidTr="00170AFC">
        <w:tc>
          <w:tcPr>
            <w:tcW w:w="1277" w:type="dxa"/>
          </w:tcPr>
          <w:p w:rsidR="00B37D83" w:rsidRPr="008C782D" w:rsidRDefault="00B37D83" w:rsidP="00170AFC">
            <w:pPr>
              <w:jc w:val="center"/>
              <w:rPr>
                <w:rFonts w:ascii="Calibri" w:hAnsi="Calibri"/>
                <w:sz w:val="20"/>
                <w:szCs w:val="20"/>
              </w:rPr>
            </w:pPr>
            <w:r w:rsidRPr="008C782D">
              <w:rPr>
                <w:rFonts w:ascii="Calibri" w:hAnsi="Calibri"/>
                <w:sz w:val="20"/>
                <w:szCs w:val="20"/>
              </w:rPr>
              <w:t>21.3.12</w:t>
            </w:r>
          </w:p>
        </w:tc>
        <w:tc>
          <w:tcPr>
            <w:tcW w:w="4819" w:type="dxa"/>
          </w:tcPr>
          <w:p w:rsidR="00B37D83" w:rsidRPr="008C782D" w:rsidRDefault="00B37D83" w:rsidP="00170AFC">
            <w:pPr>
              <w:jc w:val="center"/>
              <w:rPr>
                <w:rFonts w:ascii="Calibri" w:hAnsi="Calibri"/>
                <w:sz w:val="20"/>
                <w:szCs w:val="20"/>
              </w:rPr>
            </w:pPr>
            <w:r w:rsidRPr="008C782D">
              <w:rPr>
                <w:rFonts w:ascii="Calibri" w:hAnsi="Calibri"/>
                <w:sz w:val="20"/>
                <w:szCs w:val="20"/>
              </w:rPr>
              <w:t>Πνευμονική εμβολή</w:t>
            </w:r>
          </w:p>
        </w:tc>
        <w:tc>
          <w:tcPr>
            <w:tcW w:w="2693" w:type="dxa"/>
          </w:tcPr>
          <w:p w:rsidR="00B37D83" w:rsidRPr="008C782D" w:rsidRDefault="00B37D83" w:rsidP="00170AFC">
            <w:pPr>
              <w:jc w:val="center"/>
              <w:rPr>
                <w:rFonts w:ascii="Calibri" w:hAnsi="Calibri"/>
                <w:sz w:val="20"/>
                <w:szCs w:val="20"/>
              </w:rPr>
            </w:pPr>
            <w:r w:rsidRPr="008C782D">
              <w:rPr>
                <w:rFonts w:ascii="Calibri" w:hAnsi="Calibri"/>
                <w:sz w:val="20"/>
                <w:szCs w:val="20"/>
              </w:rPr>
              <w:t>Δ. Μπάμπαλης</w:t>
            </w:r>
          </w:p>
        </w:tc>
      </w:tr>
      <w:tr w:rsidR="00B37D83" w:rsidRPr="008C782D" w:rsidTr="00170AFC">
        <w:tc>
          <w:tcPr>
            <w:tcW w:w="1277" w:type="dxa"/>
          </w:tcPr>
          <w:p w:rsidR="00B37D83" w:rsidRPr="008C782D" w:rsidRDefault="00B37D83" w:rsidP="00170AFC">
            <w:pPr>
              <w:jc w:val="center"/>
              <w:rPr>
                <w:rFonts w:ascii="Calibri" w:hAnsi="Calibri"/>
                <w:sz w:val="20"/>
                <w:szCs w:val="20"/>
              </w:rPr>
            </w:pPr>
            <w:r w:rsidRPr="008C782D">
              <w:rPr>
                <w:rFonts w:ascii="Calibri" w:hAnsi="Calibri"/>
                <w:sz w:val="20"/>
                <w:szCs w:val="20"/>
              </w:rPr>
              <w:t>25.4.12</w:t>
            </w:r>
          </w:p>
        </w:tc>
        <w:tc>
          <w:tcPr>
            <w:tcW w:w="4819" w:type="dxa"/>
          </w:tcPr>
          <w:p w:rsidR="00B37D83" w:rsidRPr="008C782D" w:rsidRDefault="00B37D83" w:rsidP="00170AFC">
            <w:pPr>
              <w:jc w:val="center"/>
              <w:rPr>
                <w:rFonts w:ascii="Calibri" w:hAnsi="Calibri"/>
                <w:sz w:val="20"/>
                <w:szCs w:val="20"/>
              </w:rPr>
            </w:pPr>
            <w:r w:rsidRPr="008C782D">
              <w:rPr>
                <w:rFonts w:ascii="Calibri" w:hAnsi="Calibri"/>
                <w:sz w:val="20"/>
                <w:szCs w:val="20"/>
              </w:rPr>
              <w:t>Παρεντερική σίτιση</w:t>
            </w:r>
          </w:p>
        </w:tc>
        <w:tc>
          <w:tcPr>
            <w:tcW w:w="2693" w:type="dxa"/>
          </w:tcPr>
          <w:p w:rsidR="00B37D83" w:rsidRPr="008C782D" w:rsidRDefault="00B37D83" w:rsidP="00170AFC">
            <w:pPr>
              <w:jc w:val="center"/>
              <w:rPr>
                <w:rFonts w:ascii="Calibri" w:hAnsi="Calibri"/>
                <w:sz w:val="20"/>
                <w:szCs w:val="20"/>
              </w:rPr>
            </w:pPr>
            <w:r w:rsidRPr="008C782D">
              <w:rPr>
                <w:rFonts w:ascii="Calibri" w:hAnsi="Calibri"/>
                <w:bCs/>
                <w:sz w:val="20"/>
                <w:szCs w:val="20"/>
              </w:rPr>
              <w:t>Ι. Παρασκευόπουλος</w:t>
            </w:r>
          </w:p>
        </w:tc>
      </w:tr>
      <w:tr w:rsidR="00B37D83" w:rsidRPr="008C782D" w:rsidTr="00170AFC">
        <w:tc>
          <w:tcPr>
            <w:tcW w:w="1277" w:type="dxa"/>
          </w:tcPr>
          <w:p w:rsidR="00B37D83" w:rsidRPr="004034E6" w:rsidRDefault="00B37D83" w:rsidP="00170AFC">
            <w:pPr>
              <w:jc w:val="center"/>
              <w:rPr>
                <w:rFonts w:ascii="Calibri" w:hAnsi="Calibri"/>
                <w:b/>
                <w:sz w:val="20"/>
                <w:szCs w:val="20"/>
              </w:rPr>
            </w:pPr>
            <w:r w:rsidRPr="008C782D">
              <w:rPr>
                <w:rFonts w:ascii="Calibri" w:hAnsi="Calibri"/>
                <w:sz w:val="20"/>
                <w:szCs w:val="20"/>
              </w:rPr>
              <w:t>23.5.12</w:t>
            </w:r>
          </w:p>
        </w:tc>
        <w:tc>
          <w:tcPr>
            <w:tcW w:w="4819" w:type="dxa"/>
          </w:tcPr>
          <w:p w:rsidR="00B37D83" w:rsidRPr="008C782D" w:rsidRDefault="00B37D83" w:rsidP="00170AFC">
            <w:pPr>
              <w:jc w:val="center"/>
              <w:rPr>
                <w:rFonts w:ascii="Calibri" w:hAnsi="Calibri"/>
                <w:sz w:val="20"/>
                <w:szCs w:val="20"/>
              </w:rPr>
            </w:pPr>
            <w:r w:rsidRPr="008C782D">
              <w:rPr>
                <w:rFonts w:ascii="Calibri" w:hAnsi="Calibri"/>
                <w:sz w:val="20"/>
                <w:szCs w:val="20"/>
              </w:rPr>
              <w:t>Μετεγχειρητική αναλγητική αγωγή - Χρόνιος πόνος</w:t>
            </w:r>
          </w:p>
        </w:tc>
        <w:tc>
          <w:tcPr>
            <w:tcW w:w="2693" w:type="dxa"/>
          </w:tcPr>
          <w:p w:rsidR="00B37D83" w:rsidRPr="008C782D" w:rsidRDefault="00B37D83" w:rsidP="00170AFC">
            <w:pPr>
              <w:jc w:val="center"/>
              <w:rPr>
                <w:rFonts w:ascii="Calibri" w:hAnsi="Calibri"/>
                <w:sz w:val="20"/>
                <w:szCs w:val="20"/>
              </w:rPr>
            </w:pPr>
            <w:r w:rsidRPr="008C782D">
              <w:rPr>
                <w:rFonts w:ascii="Calibri" w:hAnsi="Calibri"/>
                <w:sz w:val="20"/>
                <w:szCs w:val="20"/>
              </w:rPr>
              <w:t>Β. Βρεττού</w:t>
            </w:r>
          </w:p>
        </w:tc>
      </w:tr>
      <w:tr w:rsidR="00B37D83" w:rsidRPr="008C782D" w:rsidTr="00170AFC">
        <w:tc>
          <w:tcPr>
            <w:tcW w:w="1277" w:type="dxa"/>
          </w:tcPr>
          <w:p w:rsidR="00B37D83" w:rsidRPr="008C782D" w:rsidRDefault="00B37D83" w:rsidP="00170AFC">
            <w:pPr>
              <w:ind w:left="851" w:hanging="851"/>
              <w:jc w:val="center"/>
              <w:rPr>
                <w:rFonts w:ascii="Calibri" w:hAnsi="Calibri"/>
                <w:sz w:val="20"/>
                <w:szCs w:val="20"/>
              </w:rPr>
            </w:pPr>
            <w:r w:rsidRPr="008C782D">
              <w:rPr>
                <w:rFonts w:ascii="Calibri" w:hAnsi="Calibri"/>
                <w:sz w:val="20"/>
                <w:szCs w:val="20"/>
              </w:rPr>
              <w:t>20.2.13</w:t>
            </w:r>
          </w:p>
        </w:tc>
        <w:tc>
          <w:tcPr>
            <w:tcW w:w="4819" w:type="dxa"/>
          </w:tcPr>
          <w:p w:rsidR="00B37D83" w:rsidRPr="008C782D" w:rsidRDefault="00B37D83" w:rsidP="00170AFC">
            <w:pPr>
              <w:jc w:val="center"/>
              <w:rPr>
                <w:rFonts w:ascii="Calibri" w:hAnsi="Calibri"/>
                <w:sz w:val="20"/>
                <w:szCs w:val="20"/>
              </w:rPr>
            </w:pPr>
            <w:r w:rsidRPr="008C782D">
              <w:rPr>
                <w:rFonts w:ascii="Calibri" w:hAnsi="Calibri"/>
                <w:sz w:val="20"/>
                <w:szCs w:val="20"/>
              </w:rPr>
              <w:t>Αρχές εσωτερικής οστεοσύνθεσης</w:t>
            </w:r>
          </w:p>
        </w:tc>
        <w:tc>
          <w:tcPr>
            <w:tcW w:w="2693" w:type="dxa"/>
          </w:tcPr>
          <w:p w:rsidR="00B37D83" w:rsidRPr="008C782D" w:rsidRDefault="00B37D83" w:rsidP="00170AFC">
            <w:pPr>
              <w:jc w:val="center"/>
              <w:rPr>
                <w:rFonts w:ascii="Calibri" w:hAnsi="Calibri"/>
                <w:sz w:val="20"/>
                <w:szCs w:val="20"/>
              </w:rPr>
            </w:pPr>
            <w:r w:rsidRPr="008C782D">
              <w:rPr>
                <w:rFonts w:ascii="Calibri" w:hAnsi="Calibri"/>
                <w:sz w:val="20"/>
                <w:szCs w:val="20"/>
              </w:rPr>
              <w:t>Γ. Ράλλης</w:t>
            </w:r>
          </w:p>
        </w:tc>
      </w:tr>
      <w:tr w:rsidR="00B37D83" w:rsidRPr="008C782D" w:rsidTr="00170AFC">
        <w:tc>
          <w:tcPr>
            <w:tcW w:w="1277" w:type="dxa"/>
          </w:tcPr>
          <w:p w:rsidR="00B37D83" w:rsidRPr="008C782D" w:rsidRDefault="00B37D83" w:rsidP="00170AFC">
            <w:pPr>
              <w:jc w:val="center"/>
              <w:rPr>
                <w:rFonts w:ascii="Calibri" w:hAnsi="Calibri"/>
                <w:sz w:val="20"/>
                <w:szCs w:val="20"/>
              </w:rPr>
            </w:pPr>
            <w:r w:rsidRPr="008C782D">
              <w:rPr>
                <w:rFonts w:ascii="Calibri" w:hAnsi="Calibri"/>
                <w:sz w:val="20"/>
                <w:szCs w:val="20"/>
              </w:rPr>
              <w:t>20.3.13</w:t>
            </w:r>
          </w:p>
        </w:tc>
        <w:tc>
          <w:tcPr>
            <w:tcW w:w="4819" w:type="dxa"/>
          </w:tcPr>
          <w:p w:rsidR="00B37D83" w:rsidRPr="008C782D" w:rsidRDefault="00B37D83" w:rsidP="00170AFC">
            <w:pPr>
              <w:jc w:val="center"/>
              <w:rPr>
                <w:rFonts w:ascii="Calibri" w:hAnsi="Calibri"/>
                <w:sz w:val="20"/>
                <w:szCs w:val="20"/>
              </w:rPr>
            </w:pPr>
            <w:r w:rsidRPr="008C782D">
              <w:rPr>
                <w:rFonts w:ascii="Calibri" w:hAnsi="Calibri"/>
                <w:sz w:val="20"/>
                <w:szCs w:val="20"/>
              </w:rPr>
              <w:t>Κατάγματα ρινοηθμοειδοκογχικού συμπλέγματος</w:t>
            </w:r>
          </w:p>
        </w:tc>
        <w:tc>
          <w:tcPr>
            <w:tcW w:w="2693" w:type="dxa"/>
          </w:tcPr>
          <w:p w:rsidR="00B37D83" w:rsidRPr="008C782D" w:rsidRDefault="00B37D83" w:rsidP="00170AFC">
            <w:pPr>
              <w:jc w:val="center"/>
              <w:rPr>
                <w:rFonts w:ascii="Calibri" w:hAnsi="Calibri"/>
                <w:sz w:val="20"/>
                <w:szCs w:val="20"/>
              </w:rPr>
            </w:pPr>
            <w:r w:rsidRPr="008C782D">
              <w:rPr>
                <w:rFonts w:ascii="Calibri" w:hAnsi="Calibri"/>
                <w:sz w:val="20"/>
                <w:szCs w:val="20"/>
              </w:rPr>
              <w:t>Μ. Μεζίτης</w:t>
            </w:r>
          </w:p>
        </w:tc>
      </w:tr>
      <w:tr w:rsidR="00B37D83" w:rsidRPr="008C782D" w:rsidTr="00170AFC">
        <w:tc>
          <w:tcPr>
            <w:tcW w:w="1277" w:type="dxa"/>
          </w:tcPr>
          <w:p w:rsidR="00B37D83" w:rsidRPr="008C782D" w:rsidRDefault="00B37D83" w:rsidP="00170AFC">
            <w:pPr>
              <w:jc w:val="center"/>
              <w:rPr>
                <w:rFonts w:ascii="Calibri" w:hAnsi="Calibri"/>
                <w:sz w:val="20"/>
                <w:szCs w:val="20"/>
              </w:rPr>
            </w:pPr>
            <w:r w:rsidRPr="008C782D">
              <w:rPr>
                <w:rFonts w:ascii="Calibri" w:hAnsi="Calibri"/>
                <w:sz w:val="20"/>
                <w:szCs w:val="20"/>
              </w:rPr>
              <w:t>17.4.13</w:t>
            </w:r>
          </w:p>
        </w:tc>
        <w:tc>
          <w:tcPr>
            <w:tcW w:w="4819" w:type="dxa"/>
          </w:tcPr>
          <w:p w:rsidR="00B37D83" w:rsidRPr="008C782D" w:rsidRDefault="00B37D83" w:rsidP="00170AFC">
            <w:pPr>
              <w:jc w:val="center"/>
              <w:rPr>
                <w:rFonts w:ascii="Calibri" w:hAnsi="Calibri"/>
                <w:sz w:val="20"/>
                <w:szCs w:val="20"/>
              </w:rPr>
            </w:pPr>
            <w:r w:rsidRPr="008C782D">
              <w:rPr>
                <w:rFonts w:ascii="Calibri" w:hAnsi="Calibri"/>
                <w:sz w:val="20"/>
                <w:szCs w:val="20"/>
              </w:rPr>
              <w:t>Κατάγματα μετωπιαίου κόλπου</w:t>
            </w:r>
          </w:p>
        </w:tc>
        <w:tc>
          <w:tcPr>
            <w:tcW w:w="2693" w:type="dxa"/>
          </w:tcPr>
          <w:p w:rsidR="00B37D83" w:rsidRPr="008C782D" w:rsidRDefault="00B37D83" w:rsidP="00170AFC">
            <w:pPr>
              <w:jc w:val="center"/>
              <w:rPr>
                <w:rFonts w:ascii="Calibri" w:hAnsi="Calibri"/>
                <w:sz w:val="20"/>
                <w:szCs w:val="20"/>
              </w:rPr>
            </w:pPr>
            <w:r w:rsidRPr="008C782D">
              <w:rPr>
                <w:rFonts w:ascii="Calibri" w:hAnsi="Calibri"/>
                <w:sz w:val="20"/>
                <w:szCs w:val="20"/>
              </w:rPr>
              <w:t>Κ. Μουρούζης</w:t>
            </w:r>
          </w:p>
        </w:tc>
      </w:tr>
      <w:tr w:rsidR="00B37D83" w:rsidRPr="008C782D" w:rsidTr="00170AFC">
        <w:tc>
          <w:tcPr>
            <w:tcW w:w="1277" w:type="dxa"/>
          </w:tcPr>
          <w:p w:rsidR="00B37D83" w:rsidRPr="008C782D" w:rsidRDefault="00B37D83" w:rsidP="00170AFC">
            <w:pPr>
              <w:jc w:val="center"/>
              <w:rPr>
                <w:rFonts w:ascii="Calibri" w:hAnsi="Calibri"/>
                <w:sz w:val="20"/>
                <w:szCs w:val="20"/>
              </w:rPr>
            </w:pPr>
            <w:r w:rsidRPr="008C782D">
              <w:rPr>
                <w:rFonts w:ascii="Calibri" w:hAnsi="Calibri"/>
                <w:sz w:val="20"/>
                <w:szCs w:val="20"/>
              </w:rPr>
              <w:t>15.5.13</w:t>
            </w:r>
          </w:p>
        </w:tc>
        <w:tc>
          <w:tcPr>
            <w:tcW w:w="4819" w:type="dxa"/>
          </w:tcPr>
          <w:p w:rsidR="00B37D83" w:rsidRPr="008C782D" w:rsidRDefault="00B37D83" w:rsidP="00170AFC">
            <w:pPr>
              <w:jc w:val="center"/>
              <w:rPr>
                <w:rFonts w:ascii="Calibri" w:hAnsi="Calibri"/>
                <w:sz w:val="20"/>
                <w:szCs w:val="20"/>
              </w:rPr>
            </w:pPr>
            <w:r w:rsidRPr="008C782D">
              <w:rPr>
                <w:rFonts w:ascii="Calibri" w:hAnsi="Calibri"/>
                <w:sz w:val="20"/>
                <w:szCs w:val="20"/>
              </w:rPr>
              <w:t>Παρουσίαση του διδακτορικού της</w:t>
            </w:r>
          </w:p>
        </w:tc>
        <w:tc>
          <w:tcPr>
            <w:tcW w:w="2693" w:type="dxa"/>
          </w:tcPr>
          <w:p w:rsidR="00B37D83" w:rsidRPr="008C782D" w:rsidRDefault="00B37D83" w:rsidP="00170AFC">
            <w:pPr>
              <w:jc w:val="center"/>
              <w:rPr>
                <w:rFonts w:ascii="Calibri" w:hAnsi="Calibri"/>
                <w:sz w:val="20"/>
                <w:szCs w:val="20"/>
              </w:rPr>
            </w:pPr>
            <w:r w:rsidRPr="008C782D">
              <w:rPr>
                <w:rFonts w:ascii="Calibri" w:hAnsi="Calibri"/>
                <w:sz w:val="20"/>
                <w:szCs w:val="20"/>
              </w:rPr>
              <w:t>Ε. Παραρά</w:t>
            </w:r>
          </w:p>
        </w:tc>
      </w:tr>
      <w:tr w:rsidR="00B37D83" w:rsidRPr="008C782D" w:rsidTr="00170AFC">
        <w:tc>
          <w:tcPr>
            <w:tcW w:w="1277" w:type="dxa"/>
          </w:tcPr>
          <w:p w:rsidR="00B37D83" w:rsidRPr="008C782D" w:rsidRDefault="00B37D83" w:rsidP="00170AFC">
            <w:pPr>
              <w:jc w:val="center"/>
              <w:rPr>
                <w:rFonts w:ascii="Calibri" w:hAnsi="Calibri"/>
                <w:sz w:val="20"/>
                <w:szCs w:val="20"/>
              </w:rPr>
            </w:pPr>
            <w:r w:rsidRPr="008C782D">
              <w:rPr>
                <w:rFonts w:ascii="Calibri" w:hAnsi="Calibri"/>
                <w:sz w:val="20"/>
                <w:szCs w:val="20"/>
              </w:rPr>
              <w:t>3</w:t>
            </w:r>
            <w:r>
              <w:rPr>
                <w:rFonts w:ascii="Calibri" w:hAnsi="Calibri"/>
                <w:sz w:val="20"/>
                <w:szCs w:val="20"/>
              </w:rPr>
              <w:t>0.10.13</w:t>
            </w:r>
          </w:p>
        </w:tc>
        <w:tc>
          <w:tcPr>
            <w:tcW w:w="4819" w:type="dxa"/>
          </w:tcPr>
          <w:p w:rsidR="00B37D83" w:rsidRPr="009C4718" w:rsidRDefault="00B37D83" w:rsidP="00170AFC">
            <w:pPr>
              <w:jc w:val="center"/>
              <w:rPr>
                <w:rFonts w:ascii="Calibri" w:hAnsi="Calibri"/>
                <w:sz w:val="20"/>
                <w:szCs w:val="20"/>
              </w:rPr>
            </w:pPr>
            <w:r w:rsidRPr="009C4718">
              <w:rPr>
                <w:rFonts w:ascii="Calibri" w:hAnsi="Calibri"/>
                <w:sz w:val="20"/>
                <w:szCs w:val="20"/>
              </w:rPr>
              <w:t>Φυσικοθεραπεία σε κρανιογναθικές δυσλειτουργίες</w:t>
            </w:r>
          </w:p>
          <w:p w:rsidR="00B37D83" w:rsidRPr="008C782D" w:rsidRDefault="00B37D83" w:rsidP="00170AFC">
            <w:pPr>
              <w:jc w:val="center"/>
              <w:rPr>
                <w:rFonts w:ascii="Calibri" w:hAnsi="Calibri"/>
                <w:sz w:val="20"/>
                <w:szCs w:val="20"/>
              </w:rPr>
            </w:pPr>
            <w:r w:rsidRPr="009C4718">
              <w:rPr>
                <w:rFonts w:ascii="Calibri" w:hAnsi="Calibri"/>
                <w:sz w:val="20"/>
                <w:szCs w:val="20"/>
              </w:rPr>
              <w:t xml:space="preserve">Μάθημα στο ΓΝΑ </w:t>
            </w:r>
            <w:r w:rsidRPr="005A29BC">
              <w:rPr>
                <w:rFonts w:ascii="Calibri" w:hAnsi="Calibri"/>
                <w:sz w:val="20"/>
                <w:szCs w:val="20"/>
              </w:rPr>
              <w:t>“</w:t>
            </w:r>
            <w:r w:rsidRPr="009C4718">
              <w:rPr>
                <w:rFonts w:ascii="Calibri" w:hAnsi="Calibri"/>
                <w:sz w:val="20"/>
                <w:szCs w:val="20"/>
                <w:lang w:val="en-US"/>
              </w:rPr>
              <w:t>KAT</w:t>
            </w:r>
            <w:r w:rsidRPr="005A29BC">
              <w:rPr>
                <w:rFonts w:ascii="Calibri" w:hAnsi="Calibri"/>
                <w:sz w:val="20"/>
                <w:szCs w:val="20"/>
              </w:rPr>
              <w:t>”</w:t>
            </w:r>
          </w:p>
        </w:tc>
        <w:tc>
          <w:tcPr>
            <w:tcW w:w="2693" w:type="dxa"/>
          </w:tcPr>
          <w:p w:rsidR="00B37D83" w:rsidRPr="008C782D" w:rsidRDefault="00B37D83" w:rsidP="00170AFC">
            <w:pPr>
              <w:jc w:val="center"/>
              <w:rPr>
                <w:rFonts w:ascii="Calibri" w:hAnsi="Calibri"/>
                <w:sz w:val="20"/>
                <w:szCs w:val="20"/>
              </w:rPr>
            </w:pPr>
            <w:r w:rsidRPr="009C4718">
              <w:rPr>
                <w:rFonts w:ascii="Calibri" w:hAnsi="Calibri"/>
                <w:sz w:val="20"/>
                <w:szCs w:val="20"/>
              </w:rPr>
              <w:t>Ν. Κακαργιά</w:t>
            </w:r>
          </w:p>
        </w:tc>
      </w:tr>
      <w:tr w:rsidR="00B37D83" w:rsidRPr="008C782D" w:rsidTr="00170AFC">
        <w:tc>
          <w:tcPr>
            <w:tcW w:w="1277" w:type="dxa"/>
          </w:tcPr>
          <w:p w:rsidR="00B37D83" w:rsidRDefault="00B37D83" w:rsidP="00170AFC">
            <w:pPr>
              <w:jc w:val="center"/>
              <w:rPr>
                <w:rFonts w:ascii="Calibri" w:hAnsi="Calibri"/>
                <w:sz w:val="20"/>
                <w:szCs w:val="20"/>
              </w:rPr>
            </w:pPr>
            <w:r>
              <w:rPr>
                <w:rFonts w:ascii="Calibri" w:hAnsi="Calibri"/>
                <w:sz w:val="20"/>
                <w:szCs w:val="20"/>
              </w:rPr>
              <w:t>10.12</w:t>
            </w:r>
            <w:r w:rsidRPr="008C782D">
              <w:rPr>
                <w:rFonts w:ascii="Calibri" w:hAnsi="Calibri"/>
                <w:sz w:val="20"/>
                <w:szCs w:val="20"/>
              </w:rPr>
              <w:t>.1</w:t>
            </w:r>
            <w:r>
              <w:rPr>
                <w:rFonts w:ascii="Calibri" w:hAnsi="Calibri"/>
                <w:sz w:val="20"/>
                <w:szCs w:val="20"/>
              </w:rPr>
              <w:t>3</w:t>
            </w:r>
          </w:p>
        </w:tc>
        <w:tc>
          <w:tcPr>
            <w:tcW w:w="4819" w:type="dxa"/>
          </w:tcPr>
          <w:p w:rsidR="00B37D83" w:rsidRPr="009C4718" w:rsidRDefault="00B37D83" w:rsidP="00170AFC">
            <w:pPr>
              <w:jc w:val="center"/>
              <w:rPr>
                <w:rFonts w:ascii="Calibri" w:hAnsi="Calibri"/>
                <w:sz w:val="20"/>
                <w:szCs w:val="20"/>
              </w:rPr>
            </w:pPr>
            <w:r w:rsidRPr="009C4718">
              <w:rPr>
                <w:rFonts w:ascii="Calibri" w:hAnsi="Calibri"/>
                <w:sz w:val="20"/>
                <w:szCs w:val="20"/>
              </w:rPr>
              <w:t>Προσπέλαση</w:t>
            </w:r>
            <w:r w:rsidRPr="009C4718">
              <w:rPr>
                <w:rFonts w:ascii="Calibri" w:hAnsi="Calibri"/>
                <w:b/>
                <w:sz w:val="20"/>
                <w:szCs w:val="20"/>
              </w:rPr>
              <w:t xml:space="preserve"> </w:t>
            </w:r>
            <w:r w:rsidRPr="00641AA1">
              <w:rPr>
                <w:rFonts w:ascii="Calibri" w:hAnsi="Calibri"/>
                <w:sz w:val="20"/>
                <w:szCs w:val="20"/>
              </w:rPr>
              <w:t>καταγμάτων κονδύλου</w:t>
            </w:r>
            <w:r w:rsidRPr="009C4718">
              <w:rPr>
                <w:rFonts w:ascii="Calibri" w:hAnsi="Calibri"/>
                <w:sz w:val="20"/>
                <w:szCs w:val="20"/>
              </w:rPr>
              <w:t xml:space="preserve"> διαμέσου του μασητήρα μυός</w:t>
            </w:r>
          </w:p>
        </w:tc>
        <w:tc>
          <w:tcPr>
            <w:tcW w:w="2693" w:type="dxa"/>
          </w:tcPr>
          <w:p w:rsidR="00B37D83" w:rsidRPr="009C4718" w:rsidRDefault="00B37D83" w:rsidP="00170AFC">
            <w:pPr>
              <w:jc w:val="center"/>
              <w:rPr>
                <w:rFonts w:ascii="Calibri" w:hAnsi="Calibri" w:cs="Arial"/>
                <w:sz w:val="20"/>
                <w:szCs w:val="20"/>
              </w:rPr>
            </w:pPr>
            <w:r>
              <w:rPr>
                <w:rFonts w:ascii="Calibri" w:hAnsi="Calibri" w:cs="Arial"/>
                <w:sz w:val="20"/>
                <w:szCs w:val="20"/>
              </w:rPr>
              <w:t>Κ</w:t>
            </w:r>
            <w:r w:rsidRPr="009C4718">
              <w:rPr>
                <w:rFonts w:ascii="Calibri" w:hAnsi="Calibri" w:cs="Arial"/>
                <w:sz w:val="20"/>
                <w:szCs w:val="20"/>
              </w:rPr>
              <w:t>. Μουρούζης</w:t>
            </w:r>
          </w:p>
        </w:tc>
      </w:tr>
      <w:tr w:rsidR="00B37D83" w:rsidRPr="008C782D" w:rsidTr="00170AFC">
        <w:tc>
          <w:tcPr>
            <w:tcW w:w="1277" w:type="dxa"/>
          </w:tcPr>
          <w:p w:rsidR="00B37D83" w:rsidRDefault="00B37D83" w:rsidP="00170AFC">
            <w:pPr>
              <w:jc w:val="center"/>
              <w:rPr>
                <w:rFonts w:ascii="Calibri" w:hAnsi="Calibri"/>
                <w:sz w:val="20"/>
                <w:szCs w:val="20"/>
              </w:rPr>
            </w:pPr>
            <w:r>
              <w:rPr>
                <w:rFonts w:ascii="Calibri" w:hAnsi="Calibri"/>
                <w:sz w:val="20"/>
                <w:szCs w:val="20"/>
              </w:rPr>
              <w:t>14.1.13</w:t>
            </w:r>
          </w:p>
        </w:tc>
        <w:tc>
          <w:tcPr>
            <w:tcW w:w="4819" w:type="dxa"/>
          </w:tcPr>
          <w:p w:rsidR="00B37D83" w:rsidRPr="00641AA1" w:rsidRDefault="00B37D83" w:rsidP="00170AFC">
            <w:pPr>
              <w:jc w:val="center"/>
              <w:rPr>
                <w:rFonts w:ascii="Calibri" w:hAnsi="Calibri"/>
                <w:sz w:val="20"/>
                <w:szCs w:val="20"/>
              </w:rPr>
            </w:pPr>
            <w:r w:rsidRPr="00641AA1">
              <w:rPr>
                <w:rFonts w:ascii="Calibri" w:hAnsi="Calibri"/>
                <w:sz w:val="20"/>
                <w:szCs w:val="20"/>
              </w:rPr>
              <w:t>Χρήση υλικών οστεοσύνθεσης στη Γναθοπροσωπική Χειρουργική</w:t>
            </w:r>
            <w:r>
              <w:rPr>
                <w:rFonts w:ascii="Calibri" w:hAnsi="Calibri"/>
                <w:sz w:val="20"/>
                <w:szCs w:val="20"/>
              </w:rPr>
              <w:t>-Τ</w:t>
            </w:r>
            <w:r w:rsidRPr="00641AA1">
              <w:rPr>
                <w:rFonts w:ascii="Calibri" w:hAnsi="Calibri"/>
                <w:sz w:val="20"/>
                <w:szCs w:val="20"/>
              </w:rPr>
              <w:t>ιτάνιο</w:t>
            </w:r>
          </w:p>
        </w:tc>
        <w:tc>
          <w:tcPr>
            <w:tcW w:w="2693" w:type="dxa"/>
          </w:tcPr>
          <w:p w:rsidR="00B37D83" w:rsidRDefault="00B37D83" w:rsidP="00170AFC">
            <w:pPr>
              <w:jc w:val="center"/>
              <w:rPr>
                <w:rFonts w:ascii="Calibri" w:hAnsi="Calibri" w:cs="Arial"/>
                <w:sz w:val="20"/>
                <w:szCs w:val="20"/>
              </w:rPr>
            </w:pPr>
            <w:r w:rsidRPr="009C4718">
              <w:rPr>
                <w:rFonts w:ascii="Calibri" w:hAnsi="Calibri"/>
                <w:sz w:val="20"/>
                <w:szCs w:val="20"/>
              </w:rPr>
              <w:t>Γ. Ράλλης</w:t>
            </w:r>
          </w:p>
        </w:tc>
      </w:tr>
      <w:tr w:rsidR="00B37D83" w:rsidRPr="008C782D" w:rsidTr="00170AFC">
        <w:tc>
          <w:tcPr>
            <w:tcW w:w="1277" w:type="dxa"/>
          </w:tcPr>
          <w:p w:rsidR="00B37D83" w:rsidRDefault="00B37D83" w:rsidP="00170AFC">
            <w:pPr>
              <w:ind w:left="964" w:hanging="964"/>
              <w:jc w:val="center"/>
              <w:rPr>
                <w:rFonts w:ascii="Calibri" w:hAnsi="Calibri"/>
                <w:sz w:val="20"/>
                <w:szCs w:val="20"/>
              </w:rPr>
            </w:pPr>
            <w:r w:rsidRPr="005A29BC">
              <w:rPr>
                <w:rFonts w:ascii="Calibri" w:hAnsi="Calibri" w:cs="Arial"/>
                <w:sz w:val="20"/>
                <w:szCs w:val="20"/>
                <w:lang w:val="en-US"/>
              </w:rPr>
              <w:t>14.5</w:t>
            </w:r>
            <w:r>
              <w:rPr>
                <w:rFonts w:ascii="Calibri" w:hAnsi="Calibri" w:cs="Arial"/>
                <w:sz w:val="20"/>
                <w:szCs w:val="20"/>
                <w:lang w:val="en-US"/>
              </w:rPr>
              <w:t>.14</w:t>
            </w:r>
          </w:p>
        </w:tc>
        <w:tc>
          <w:tcPr>
            <w:tcW w:w="4819" w:type="dxa"/>
          </w:tcPr>
          <w:p w:rsidR="00B37D83" w:rsidRPr="009C4718" w:rsidRDefault="00B37D83" w:rsidP="00170AFC">
            <w:pPr>
              <w:jc w:val="center"/>
              <w:rPr>
                <w:rFonts w:ascii="Calibri" w:hAnsi="Calibri"/>
                <w:sz w:val="20"/>
                <w:szCs w:val="20"/>
              </w:rPr>
            </w:pPr>
            <w:r>
              <w:rPr>
                <w:rFonts w:ascii="Calibri" w:hAnsi="Calibri"/>
                <w:sz w:val="20"/>
                <w:szCs w:val="20"/>
              </w:rPr>
              <w:t>Το υπερηχογράφημα στην περιοχή της κεφαλής και του τραχήλου</w:t>
            </w:r>
          </w:p>
        </w:tc>
        <w:tc>
          <w:tcPr>
            <w:tcW w:w="2693" w:type="dxa"/>
          </w:tcPr>
          <w:p w:rsidR="00B37D83" w:rsidRPr="009C4718" w:rsidRDefault="00B37D83" w:rsidP="00170AFC">
            <w:pPr>
              <w:jc w:val="center"/>
              <w:rPr>
                <w:rFonts w:ascii="Calibri" w:hAnsi="Calibri"/>
                <w:sz w:val="20"/>
                <w:szCs w:val="20"/>
              </w:rPr>
            </w:pPr>
            <w:r>
              <w:rPr>
                <w:rFonts w:ascii="Calibri" w:hAnsi="Calibri"/>
                <w:sz w:val="20"/>
                <w:szCs w:val="20"/>
              </w:rPr>
              <w:t>Αθ. Πλάγου</w:t>
            </w:r>
          </w:p>
        </w:tc>
      </w:tr>
      <w:tr w:rsidR="00B37D83" w:rsidRPr="008C782D" w:rsidTr="00170AFC">
        <w:tc>
          <w:tcPr>
            <w:tcW w:w="1277" w:type="dxa"/>
          </w:tcPr>
          <w:p w:rsidR="00B37D83" w:rsidRPr="005A29BC" w:rsidRDefault="00B37D83" w:rsidP="00170AFC">
            <w:pPr>
              <w:ind w:left="964" w:hanging="964"/>
              <w:jc w:val="center"/>
              <w:rPr>
                <w:rFonts w:ascii="Calibri" w:hAnsi="Calibri" w:cs="Arial"/>
                <w:sz w:val="20"/>
                <w:szCs w:val="20"/>
                <w:lang w:val="en-US"/>
              </w:rPr>
            </w:pPr>
            <w:r w:rsidRPr="005A29BC">
              <w:rPr>
                <w:rFonts w:ascii="Calibri" w:hAnsi="Calibri" w:cs="Arial"/>
                <w:sz w:val="20"/>
                <w:szCs w:val="20"/>
              </w:rPr>
              <w:t>28.5.14</w:t>
            </w:r>
          </w:p>
        </w:tc>
        <w:tc>
          <w:tcPr>
            <w:tcW w:w="4819" w:type="dxa"/>
          </w:tcPr>
          <w:p w:rsidR="00B37D83" w:rsidRDefault="00B37D83" w:rsidP="00170AFC">
            <w:pPr>
              <w:jc w:val="center"/>
              <w:rPr>
                <w:rFonts w:ascii="Calibri" w:hAnsi="Calibri"/>
                <w:sz w:val="20"/>
                <w:szCs w:val="20"/>
              </w:rPr>
            </w:pPr>
            <w:r>
              <w:rPr>
                <w:rFonts w:ascii="Calibri" w:hAnsi="Calibri"/>
                <w:sz w:val="20"/>
                <w:szCs w:val="20"/>
              </w:rPr>
              <w:t xml:space="preserve">Η χρησιμότητα του </w:t>
            </w:r>
            <w:r>
              <w:rPr>
                <w:rFonts w:ascii="Calibri" w:hAnsi="Calibri"/>
                <w:sz w:val="20"/>
                <w:szCs w:val="20"/>
                <w:lang w:val="en-US"/>
              </w:rPr>
              <w:t>Dental</w:t>
            </w:r>
            <w:r w:rsidRPr="005A29BC">
              <w:rPr>
                <w:rFonts w:ascii="Calibri" w:hAnsi="Calibri"/>
                <w:sz w:val="20"/>
                <w:szCs w:val="20"/>
              </w:rPr>
              <w:t xml:space="preserve"> </w:t>
            </w:r>
            <w:r>
              <w:rPr>
                <w:rFonts w:ascii="Calibri" w:hAnsi="Calibri"/>
                <w:sz w:val="20"/>
                <w:szCs w:val="20"/>
                <w:lang w:val="en-US"/>
              </w:rPr>
              <w:t>Scan</w:t>
            </w:r>
            <w:r>
              <w:rPr>
                <w:rFonts w:ascii="Calibri" w:hAnsi="Calibri"/>
                <w:sz w:val="20"/>
                <w:szCs w:val="20"/>
              </w:rPr>
              <w:t xml:space="preserve"> στη Γναθοπροσωπική Χειρουργική</w:t>
            </w:r>
          </w:p>
        </w:tc>
        <w:tc>
          <w:tcPr>
            <w:tcW w:w="2693" w:type="dxa"/>
          </w:tcPr>
          <w:p w:rsidR="00B37D83" w:rsidRDefault="00B37D83" w:rsidP="00170AFC">
            <w:pPr>
              <w:jc w:val="center"/>
              <w:rPr>
                <w:rFonts w:ascii="Calibri" w:hAnsi="Calibri"/>
                <w:sz w:val="20"/>
                <w:szCs w:val="20"/>
              </w:rPr>
            </w:pPr>
            <w:r>
              <w:rPr>
                <w:rFonts w:ascii="Calibri" w:hAnsi="Calibri"/>
                <w:sz w:val="20"/>
                <w:szCs w:val="20"/>
              </w:rPr>
              <w:t>Μ. Μάστορης</w:t>
            </w:r>
          </w:p>
        </w:tc>
      </w:tr>
      <w:tr w:rsidR="00B37D83" w:rsidRPr="008C782D" w:rsidTr="00170AFC">
        <w:tc>
          <w:tcPr>
            <w:tcW w:w="1277" w:type="dxa"/>
          </w:tcPr>
          <w:p w:rsidR="00B37D83" w:rsidRPr="005A29BC" w:rsidRDefault="00B37D83" w:rsidP="00170AFC">
            <w:pPr>
              <w:ind w:left="964" w:hanging="964"/>
              <w:jc w:val="center"/>
              <w:rPr>
                <w:rFonts w:ascii="Calibri" w:hAnsi="Calibri" w:cs="Arial"/>
                <w:sz w:val="20"/>
                <w:szCs w:val="20"/>
              </w:rPr>
            </w:pPr>
            <w:r w:rsidRPr="00564426">
              <w:rPr>
                <w:rFonts w:ascii="Calibri" w:hAnsi="Calibri" w:cs="Arial"/>
                <w:sz w:val="20"/>
                <w:szCs w:val="20"/>
              </w:rPr>
              <w:t>10.12.14</w:t>
            </w:r>
          </w:p>
        </w:tc>
        <w:tc>
          <w:tcPr>
            <w:tcW w:w="4819" w:type="dxa"/>
          </w:tcPr>
          <w:p w:rsidR="00B37D83" w:rsidRDefault="00B37D83" w:rsidP="00170AFC">
            <w:pPr>
              <w:jc w:val="center"/>
              <w:rPr>
                <w:rFonts w:ascii="Calibri" w:hAnsi="Calibri"/>
                <w:sz w:val="20"/>
                <w:szCs w:val="20"/>
              </w:rPr>
            </w:pPr>
            <w:r w:rsidRPr="00564426">
              <w:rPr>
                <w:rFonts w:ascii="Calibri" w:hAnsi="Calibri" w:cs="Arial"/>
                <w:sz w:val="20"/>
                <w:szCs w:val="20"/>
              </w:rPr>
              <w:t>Αρχές οστεοσύνθεσης</w:t>
            </w:r>
          </w:p>
        </w:tc>
        <w:tc>
          <w:tcPr>
            <w:tcW w:w="2693" w:type="dxa"/>
          </w:tcPr>
          <w:p w:rsidR="00B37D83" w:rsidRDefault="00B37D83" w:rsidP="00170AFC">
            <w:pPr>
              <w:jc w:val="center"/>
              <w:rPr>
                <w:rFonts w:ascii="Calibri" w:hAnsi="Calibri"/>
                <w:sz w:val="20"/>
                <w:szCs w:val="20"/>
              </w:rPr>
            </w:pPr>
            <w:r w:rsidRPr="00564426">
              <w:rPr>
                <w:rFonts w:ascii="Calibri" w:hAnsi="Calibri" w:cs="Arial"/>
                <w:sz w:val="20"/>
                <w:szCs w:val="20"/>
              </w:rPr>
              <w:t>Γ. Ράλλης</w:t>
            </w:r>
          </w:p>
        </w:tc>
      </w:tr>
      <w:tr w:rsidR="00B37D83" w:rsidRPr="008C782D" w:rsidTr="00170AFC">
        <w:tc>
          <w:tcPr>
            <w:tcW w:w="1277" w:type="dxa"/>
          </w:tcPr>
          <w:p w:rsidR="00B37D83" w:rsidRPr="00564426" w:rsidRDefault="00B37D83" w:rsidP="00170AFC">
            <w:pPr>
              <w:ind w:left="964" w:hanging="964"/>
              <w:jc w:val="center"/>
              <w:rPr>
                <w:rFonts w:ascii="Calibri" w:hAnsi="Calibri" w:cs="Arial"/>
                <w:sz w:val="20"/>
                <w:szCs w:val="20"/>
              </w:rPr>
            </w:pPr>
            <w:r>
              <w:rPr>
                <w:rFonts w:ascii="Calibri" w:hAnsi="Calibri" w:cs="Arial"/>
                <w:sz w:val="20"/>
                <w:szCs w:val="20"/>
              </w:rPr>
              <w:t>9</w:t>
            </w:r>
            <w:r w:rsidRPr="00564426">
              <w:rPr>
                <w:rFonts w:ascii="Calibri" w:hAnsi="Calibri" w:cs="Arial"/>
                <w:sz w:val="20"/>
                <w:szCs w:val="20"/>
              </w:rPr>
              <w:t>.12.1</w:t>
            </w:r>
            <w:r>
              <w:rPr>
                <w:rFonts w:ascii="Calibri" w:hAnsi="Calibri" w:cs="Arial"/>
                <w:sz w:val="20"/>
                <w:szCs w:val="20"/>
              </w:rPr>
              <w:t>5</w:t>
            </w:r>
          </w:p>
        </w:tc>
        <w:tc>
          <w:tcPr>
            <w:tcW w:w="4819" w:type="dxa"/>
          </w:tcPr>
          <w:p w:rsidR="00B37D83" w:rsidRPr="00564426" w:rsidRDefault="00B37D83" w:rsidP="00170AFC">
            <w:pPr>
              <w:jc w:val="center"/>
              <w:rPr>
                <w:rFonts w:ascii="Calibri" w:hAnsi="Calibri" w:cs="Arial"/>
                <w:sz w:val="20"/>
                <w:szCs w:val="20"/>
              </w:rPr>
            </w:pPr>
            <w:r w:rsidRPr="00564426">
              <w:rPr>
                <w:rFonts w:ascii="Calibri" w:hAnsi="Calibri" w:cs="Arial"/>
                <w:sz w:val="20"/>
                <w:szCs w:val="20"/>
              </w:rPr>
              <w:t>Αρχές οστεοσύνθεσης</w:t>
            </w:r>
          </w:p>
        </w:tc>
        <w:tc>
          <w:tcPr>
            <w:tcW w:w="2693" w:type="dxa"/>
          </w:tcPr>
          <w:p w:rsidR="00B37D83" w:rsidRPr="00564426" w:rsidRDefault="00B37D83" w:rsidP="00170AFC">
            <w:pPr>
              <w:jc w:val="center"/>
              <w:rPr>
                <w:rFonts w:ascii="Calibri" w:hAnsi="Calibri" w:cs="Arial"/>
                <w:sz w:val="20"/>
                <w:szCs w:val="20"/>
              </w:rPr>
            </w:pPr>
            <w:r w:rsidRPr="00564426">
              <w:rPr>
                <w:rFonts w:ascii="Calibri" w:hAnsi="Calibri" w:cs="Arial"/>
                <w:sz w:val="20"/>
                <w:szCs w:val="20"/>
              </w:rPr>
              <w:t>Κ. Μουρούζης</w:t>
            </w:r>
          </w:p>
        </w:tc>
      </w:tr>
      <w:tr w:rsidR="00B37D83" w:rsidRPr="008C782D" w:rsidTr="00170AFC">
        <w:tc>
          <w:tcPr>
            <w:tcW w:w="1277" w:type="dxa"/>
          </w:tcPr>
          <w:p w:rsidR="00B37D83" w:rsidRPr="00564426" w:rsidRDefault="00B37D83" w:rsidP="00170AFC">
            <w:pPr>
              <w:ind w:left="964" w:hanging="964"/>
              <w:jc w:val="center"/>
              <w:rPr>
                <w:rFonts w:ascii="Calibri" w:hAnsi="Calibri" w:cs="Arial"/>
                <w:sz w:val="20"/>
                <w:szCs w:val="20"/>
              </w:rPr>
            </w:pPr>
            <w:r>
              <w:rPr>
                <w:rFonts w:ascii="Calibri" w:hAnsi="Calibri" w:cs="Arial"/>
                <w:sz w:val="20"/>
                <w:szCs w:val="20"/>
              </w:rPr>
              <w:t>10</w:t>
            </w:r>
            <w:r w:rsidRPr="00564426">
              <w:rPr>
                <w:rFonts w:ascii="Calibri" w:hAnsi="Calibri" w:cs="Arial"/>
                <w:sz w:val="20"/>
                <w:szCs w:val="20"/>
              </w:rPr>
              <w:t>.2.1</w:t>
            </w:r>
            <w:r>
              <w:rPr>
                <w:rFonts w:ascii="Calibri" w:hAnsi="Calibri" w:cs="Arial"/>
                <w:sz w:val="20"/>
                <w:szCs w:val="20"/>
              </w:rPr>
              <w:t>6</w:t>
            </w:r>
          </w:p>
        </w:tc>
        <w:tc>
          <w:tcPr>
            <w:tcW w:w="4819" w:type="dxa"/>
          </w:tcPr>
          <w:p w:rsidR="00B37D83" w:rsidRPr="00564426" w:rsidRDefault="00B37D83" w:rsidP="00170AFC">
            <w:pPr>
              <w:jc w:val="center"/>
              <w:rPr>
                <w:rFonts w:ascii="Calibri" w:hAnsi="Calibri" w:cs="Arial"/>
                <w:sz w:val="20"/>
                <w:szCs w:val="20"/>
              </w:rPr>
            </w:pPr>
            <w:r w:rsidRPr="00564426">
              <w:rPr>
                <w:rFonts w:ascii="Calibri" w:hAnsi="Calibri" w:cs="Arial"/>
                <w:sz w:val="20"/>
                <w:szCs w:val="20"/>
              </w:rPr>
              <w:t>Κατάγματα Μέσου Τριτημορίου του Προσώπου</w:t>
            </w:r>
          </w:p>
        </w:tc>
        <w:tc>
          <w:tcPr>
            <w:tcW w:w="2693" w:type="dxa"/>
          </w:tcPr>
          <w:p w:rsidR="00B37D83" w:rsidRPr="00564426" w:rsidRDefault="00B37D83" w:rsidP="00170AFC">
            <w:pPr>
              <w:jc w:val="center"/>
              <w:rPr>
                <w:rFonts w:ascii="Calibri" w:hAnsi="Calibri" w:cs="Arial"/>
                <w:sz w:val="20"/>
                <w:szCs w:val="20"/>
              </w:rPr>
            </w:pPr>
            <w:r w:rsidRPr="00564426">
              <w:rPr>
                <w:rFonts w:ascii="Calibri" w:hAnsi="Calibri" w:cs="Arial"/>
                <w:sz w:val="20"/>
                <w:szCs w:val="20"/>
              </w:rPr>
              <w:t>Ε. Παραρά</w:t>
            </w:r>
          </w:p>
        </w:tc>
      </w:tr>
      <w:tr w:rsidR="00B37D83" w:rsidRPr="008C782D" w:rsidTr="00170AFC">
        <w:tc>
          <w:tcPr>
            <w:tcW w:w="1277" w:type="dxa"/>
          </w:tcPr>
          <w:p w:rsidR="00B37D83" w:rsidRPr="00564426" w:rsidRDefault="00B37D83" w:rsidP="00170AFC">
            <w:pPr>
              <w:ind w:left="964" w:hanging="964"/>
              <w:jc w:val="center"/>
              <w:rPr>
                <w:rFonts w:ascii="Calibri" w:hAnsi="Calibri" w:cs="Arial"/>
                <w:sz w:val="20"/>
                <w:szCs w:val="20"/>
              </w:rPr>
            </w:pPr>
            <w:r>
              <w:rPr>
                <w:rFonts w:ascii="Calibri" w:hAnsi="Calibri" w:cs="Arial"/>
                <w:sz w:val="20"/>
                <w:szCs w:val="20"/>
              </w:rPr>
              <w:t>9</w:t>
            </w:r>
            <w:r w:rsidRPr="00564426">
              <w:rPr>
                <w:rFonts w:ascii="Calibri" w:hAnsi="Calibri" w:cs="Arial"/>
                <w:sz w:val="20"/>
                <w:szCs w:val="20"/>
              </w:rPr>
              <w:t>.3.1</w:t>
            </w:r>
            <w:r>
              <w:rPr>
                <w:rFonts w:ascii="Calibri" w:hAnsi="Calibri" w:cs="Arial"/>
                <w:sz w:val="20"/>
                <w:szCs w:val="20"/>
              </w:rPr>
              <w:t>6</w:t>
            </w:r>
          </w:p>
        </w:tc>
        <w:tc>
          <w:tcPr>
            <w:tcW w:w="4819" w:type="dxa"/>
          </w:tcPr>
          <w:p w:rsidR="00B37D83" w:rsidRPr="00564426" w:rsidRDefault="00B37D83" w:rsidP="00170AFC">
            <w:pPr>
              <w:jc w:val="center"/>
              <w:rPr>
                <w:rFonts w:ascii="Calibri" w:hAnsi="Calibri" w:cs="Arial"/>
                <w:sz w:val="20"/>
                <w:szCs w:val="20"/>
              </w:rPr>
            </w:pPr>
            <w:r w:rsidRPr="00564426">
              <w:rPr>
                <w:rFonts w:ascii="Calibri" w:hAnsi="Calibri" w:cs="Arial"/>
                <w:sz w:val="20"/>
                <w:szCs w:val="20"/>
              </w:rPr>
              <w:t>Βασικές αρχές χειρουργικής αντιμετώπισης του καρκίνου της στοματικής κοιλότητας</w:t>
            </w:r>
          </w:p>
        </w:tc>
        <w:tc>
          <w:tcPr>
            <w:tcW w:w="2693" w:type="dxa"/>
          </w:tcPr>
          <w:p w:rsidR="00B37D83" w:rsidRPr="00564426" w:rsidRDefault="00B37D83" w:rsidP="00170AFC">
            <w:pPr>
              <w:jc w:val="center"/>
              <w:rPr>
                <w:rFonts w:ascii="Calibri" w:hAnsi="Calibri" w:cs="Arial"/>
                <w:sz w:val="20"/>
                <w:szCs w:val="20"/>
              </w:rPr>
            </w:pPr>
            <w:r w:rsidRPr="00564426">
              <w:rPr>
                <w:rFonts w:ascii="Calibri" w:hAnsi="Calibri" w:cs="Arial"/>
                <w:sz w:val="20"/>
                <w:szCs w:val="20"/>
              </w:rPr>
              <w:t xml:space="preserve">Γ. Ράλλης </w:t>
            </w:r>
          </w:p>
        </w:tc>
      </w:tr>
      <w:tr w:rsidR="00B37D83" w:rsidRPr="008C782D" w:rsidTr="00170AFC">
        <w:tc>
          <w:tcPr>
            <w:tcW w:w="1277" w:type="dxa"/>
          </w:tcPr>
          <w:p w:rsidR="00B37D83" w:rsidRPr="00564426" w:rsidRDefault="00B37D83" w:rsidP="00170AFC">
            <w:pPr>
              <w:ind w:left="964" w:hanging="964"/>
              <w:jc w:val="center"/>
              <w:rPr>
                <w:rFonts w:ascii="Calibri" w:hAnsi="Calibri" w:cs="Arial"/>
                <w:sz w:val="20"/>
                <w:szCs w:val="20"/>
              </w:rPr>
            </w:pPr>
            <w:r>
              <w:rPr>
                <w:rFonts w:ascii="Calibri" w:hAnsi="Calibri" w:cs="Arial"/>
                <w:sz w:val="20"/>
                <w:szCs w:val="20"/>
              </w:rPr>
              <w:t>11</w:t>
            </w:r>
            <w:r w:rsidRPr="00564426">
              <w:rPr>
                <w:rFonts w:ascii="Calibri" w:hAnsi="Calibri" w:cs="Arial"/>
                <w:sz w:val="20"/>
                <w:szCs w:val="20"/>
              </w:rPr>
              <w:t>.5.1</w:t>
            </w:r>
            <w:r>
              <w:rPr>
                <w:rFonts w:ascii="Calibri" w:hAnsi="Calibri" w:cs="Arial"/>
                <w:sz w:val="20"/>
                <w:szCs w:val="20"/>
              </w:rPr>
              <w:t>6</w:t>
            </w:r>
          </w:p>
        </w:tc>
        <w:tc>
          <w:tcPr>
            <w:tcW w:w="4819" w:type="dxa"/>
          </w:tcPr>
          <w:p w:rsidR="00B37D83" w:rsidRPr="00564426" w:rsidRDefault="00B37D83" w:rsidP="00170AFC">
            <w:pPr>
              <w:jc w:val="center"/>
              <w:rPr>
                <w:rFonts w:ascii="Calibri" w:hAnsi="Calibri" w:cs="Arial"/>
                <w:sz w:val="20"/>
                <w:szCs w:val="20"/>
              </w:rPr>
            </w:pPr>
            <w:r w:rsidRPr="00564426">
              <w:rPr>
                <w:rFonts w:ascii="Calibri" w:hAnsi="Calibri" w:cs="Arial"/>
                <w:sz w:val="20"/>
                <w:szCs w:val="20"/>
              </w:rPr>
              <w:t>Λοιμώξεις τραχηλοπροσωπικής περιοχής</w:t>
            </w:r>
          </w:p>
        </w:tc>
        <w:tc>
          <w:tcPr>
            <w:tcW w:w="2693" w:type="dxa"/>
          </w:tcPr>
          <w:p w:rsidR="00B37D83" w:rsidRPr="00564426" w:rsidRDefault="00B37D83" w:rsidP="00170AFC">
            <w:pPr>
              <w:jc w:val="center"/>
              <w:rPr>
                <w:rFonts w:ascii="Calibri" w:hAnsi="Calibri" w:cs="Arial"/>
                <w:sz w:val="20"/>
                <w:szCs w:val="20"/>
              </w:rPr>
            </w:pPr>
            <w:r w:rsidRPr="00564426">
              <w:rPr>
                <w:rFonts w:ascii="Calibri" w:hAnsi="Calibri" w:cs="Arial"/>
                <w:sz w:val="20"/>
                <w:szCs w:val="20"/>
              </w:rPr>
              <w:t xml:space="preserve">Μ. Μεζίτης </w:t>
            </w:r>
          </w:p>
        </w:tc>
      </w:tr>
    </w:tbl>
    <w:p w:rsidR="00B37D83" w:rsidRDefault="00B37D83" w:rsidP="0019012F">
      <w:pPr>
        <w:rPr>
          <w:rFonts w:ascii="Calibri" w:hAnsi="Calibri" w:cs="Arial"/>
          <w:b/>
          <w:sz w:val="28"/>
          <w:szCs w:val="28"/>
          <w:lang w:val="en-US"/>
        </w:rPr>
      </w:pPr>
    </w:p>
    <w:p w:rsidR="00B37D83" w:rsidRDefault="00B37D83" w:rsidP="0019012F">
      <w:pPr>
        <w:rPr>
          <w:rFonts w:ascii="Calibri" w:hAnsi="Calibri" w:cs="Arial"/>
          <w:b/>
          <w:sz w:val="28"/>
          <w:szCs w:val="28"/>
          <w:lang w:val="en-US"/>
        </w:rPr>
      </w:pPr>
      <w:r>
        <w:rPr>
          <w:rFonts w:ascii="Calibri" w:hAnsi="Calibri" w:cs="Arial"/>
          <w:b/>
          <w:sz w:val="28"/>
          <w:szCs w:val="28"/>
          <w:lang w:val="en-US"/>
        </w:rPr>
        <w:br w:type="page"/>
      </w:r>
    </w:p>
    <w:p w:rsidR="00B37D83" w:rsidRPr="002D2E21" w:rsidRDefault="00B37D83" w:rsidP="0019012F">
      <w:pPr>
        <w:jc w:val="center"/>
      </w:pPr>
      <w:r>
        <w:rPr>
          <w:rFonts w:ascii="Calibri" w:hAnsi="Calibri" w:cs="Arial"/>
          <w:b/>
          <w:sz w:val="28"/>
          <w:szCs w:val="28"/>
          <w:lang w:val="en-US"/>
        </w:rPr>
        <w:t>Δ</w:t>
      </w:r>
      <w:r w:rsidRPr="007B5C8E">
        <w:rPr>
          <w:rFonts w:ascii="Calibri" w:hAnsi="Calibri" w:cs="Arial"/>
          <w:b/>
          <w:sz w:val="28"/>
          <w:szCs w:val="28"/>
        </w:rPr>
        <w:t xml:space="preserve">. </w:t>
      </w:r>
      <w:r>
        <w:rPr>
          <w:rFonts w:ascii="Calibri" w:hAnsi="Calibri" w:cs="Arial"/>
          <w:b/>
          <w:sz w:val="28"/>
          <w:szCs w:val="28"/>
        </w:rPr>
        <w:t>Επιστημονικό έργο</w:t>
      </w:r>
    </w:p>
    <w:p w:rsidR="00B37D83" w:rsidRPr="00362803" w:rsidRDefault="00B37D83" w:rsidP="0019012F">
      <w:pPr>
        <w:overflowPunct w:val="0"/>
        <w:autoSpaceDE w:val="0"/>
        <w:autoSpaceDN w:val="0"/>
        <w:adjustRightInd w:val="0"/>
        <w:ind w:right="-284"/>
        <w:jc w:val="center"/>
        <w:rPr>
          <w:rFonts w:ascii="Calibri" w:hAnsi="Calibri" w:cs="Arial"/>
          <w:b/>
          <w:sz w:val="22"/>
          <w:szCs w:val="22"/>
        </w:rPr>
      </w:pPr>
    </w:p>
    <w:p w:rsidR="00B37D83" w:rsidRDefault="00B37D83" w:rsidP="0019012F">
      <w:pPr>
        <w:pStyle w:val="ListParagraph"/>
        <w:numPr>
          <w:ilvl w:val="0"/>
          <w:numId w:val="32"/>
        </w:numPr>
        <w:ind w:left="56" w:right="-284"/>
        <w:rPr>
          <w:rFonts w:ascii="Calibri" w:hAnsi="Calibri" w:cs="Arial"/>
          <w:b/>
        </w:rPr>
      </w:pPr>
      <w:r w:rsidRPr="00A03ADE">
        <w:rPr>
          <w:rFonts w:ascii="Calibri" w:hAnsi="Calibri" w:cs="Arial"/>
          <w:b/>
        </w:rPr>
        <w:t>Επιστημονικό έργο</w:t>
      </w:r>
      <w:r>
        <w:rPr>
          <w:rFonts w:ascii="Calibri" w:hAnsi="Calibri" w:cs="Arial"/>
          <w:b/>
        </w:rPr>
        <w:t xml:space="preserve"> ανά</w:t>
      </w:r>
      <w:r w:rsidRPr="007B5C8E">
        <w:rPr>
          <w:rFonts w:ascii="Calibri" w:hAnsi="Calibri" w:cs="Arial"/>
          <w:b/>
        </w:rPr>
        <w:t xml:space="preserve"> έτος</w:t>
      </w:r>
    </w:p>
    <w:p w:rsidR="00B37D83" w:rsidRPr="00362803" w:rsidRDefault="00B37D83" w:rsidP="0019012F">
      <w:pPr>
        <w:ind w:right="-284"/>
        <w:rPr>
          <w:rFonts w:ascii="Calibri" w:hAnsi="Calibri" w:cs="Arial"/>
          <w:b/>
          <w:sz w:val="22"/>
          <w:szCs w:val="22"/>
        </w:rPr>
      </w:pPr>
    </w:p>
    <w:p w:rsidR="00B37D83" w:rsidRDefault="00B37D83" w:rsidP="0019012F">
      <w:pPr>
        <w:jc w:val="center"/>
        <w:rPr>
          <w:rFonts w:ascii="Calibri" w:hAnsi="Calibri" w:cs="Arial"/>
          <w:b/>
          <w:sz w:val="22"/>
          <w:szCs w:val="22"/>
        </w:rPr>
      </w:pPr>
      <w:r w:rsidRPr="003370DC">
        <w:rPr>
          <w:rFonts w:ascii="Calibri" w:hAnsi="Calibri" w:cs="Arial"/>
          <w:b/>
          <w:sz w:val="22"/>
          <w:szCs w:val="22"/>
        </w:rPr>
        <w:t>201</w:t>
      </w:r>
      <w:r>
        <w:rPr>
          <w:rFonts w:ascii="Calibri" w:hAnsi="Calibri" w:cs="Arial"/>
          <w:b/>
          <w:sz w:val="22"/>
          <w:szCs w:val="22"/>
        </w:rPr>
        <w:t>0:</w:t>
      </w:r>
      <w:r w:rsidRPr="003370DC">
        <w:rPr>
          <w:rFonts w:ascii="Calibri" w:hAnsi="Calibri" w:cs="Arial"/>
          <w:b/>
          <w:sz w:val="22"/>
          <w:szCs w:val="22"/>
        </w:rPr>
        <w:t xml:space="preserve"> </w:t>
      </w:r>
      <w:r w:rsidRPr="00B51A2D">
        <w:rPr>
          <w:rFonts w:ascii="Calibri" w:hAnsi="Calibri" w:cs="Arial"/>
          <w:b/>
          <w:sz w:val="22"/>
          <w:szCs w:val="22"/>
        </w:rPr>
        <w:t>Επιστημονικό έργο</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
        <w:gridCol w:w="8363"/>
      </w:tblGrid>
      <w:tr w:rsidR="00B37D83" w:rsidRPr="008C782D" w:rsidTr="00170AFC">
        <w:tc>
          <w:tcPr>
            <w:tcW w:w="426" w:type="dxa"/>
          </w:tcPr>
          <w:p w:rsidR="00B37D83" w:rsidRPr="008C782D" w:rsidRDefault="00B37D83" w:rsidP="00170AFC">
            <w:pPr>
              <w:jc w:val="center"/>
              <w:rPr>
                <w:rFonts w:ascii="Calibri" w:hAnsi="Calibri"/>
                <w:b/>
                <w:sz w:val="20"/>
                <w:szCs w:val="20"/>
              </w:rPr>
            </w:pPr>
          </w:p>
        </w:tc>
        <w:tc>
          <w:tcPr>
            <w:tcW w:w="8363" w:type="dxa"/>
          </w:tcPr>
          <w:p w:rsidR="00B37D83" w:rsidRPr="008C782D" w:rsidRDefault="00B37D83" w:rsidP="00170AFC">
            <w:pPr>
              <w:jc w:val="center"/>
              <w:rPr>
                <w:rFonts w:ascii="Calibri" w:hAnsi="Calibri"/>
                <w:sz w:val="20"/>
                <w:szCs w:val="20"/>
              </w:rPr>
            </w:pPr>
            <w:r w:rsidRPr="008C782D">
              <w:rPr>
                <w:rFonts w:ascii="Calibri" w:hAnsi="Calibri" w:cs="Arial"/>
                <w:b/>
                <w:sz w:val="20"/>
                <w:szCs w:val="20"/>
              </w:rPr>
              <w:t>Δημοσιεύσεις</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1</w:t>
            </w:r>
          </w:p>
        </w:tc>
        <w:tc>
          <w:tcPr>
            <w:tcW w:w="8363" w:type="dxa"/>
          </w:tcPr>
          <w:p w:rsidR="00B37D83" w:rsidRPr="008C782D" w:rsidRDefault="00B37D83" w:rsidP="00170AFC">
            <w:pPr>
              <w:autoSpaceDE w:val="0"/>
              <w:autoSpaceDN w:val="0"/>
              <w:adjustRightInd w:val="0"/>
              <w:jc w:val="both"/>
              <w:rPr>
                <w:rFonts w:ascii="Calibri" w:hAnsi="Calibri" w:cs="Times-Roman"/>
                <w:sz w:val="20"/>
                <w:szCs w:val="20"/>
              </w:rPr>
            </w:pPr>
            <w:r w:rsidRPr="008C782D">
              <w:rPr>
                <w:rFonts w:ascii="Calibri" w:hAnsi="Calibri" w:cs="Arial"/>
                <w:sz w:val="20"/>
                <w:szCs w:val="20"/>
              </w:rPr>
              <w:t xml:space="preserve">Seferos N, </w:t>
            </w:r>
            <w:hyperlink r:id="rId8" w:history="1">
              <w:r w:rsidRPr="008C782D">
                <w:rPr>
                  <w:rStyle w:val="Hyperlink"/>
                  <w:rFonts w:ascii="Calibri" w:hAnsi="Calibri" w:cs="Arial"/>
                  <w:color w:val="auto"/>
                  <w:sz w:val="20"/>
                  <w:szCs w:val="20"/>
                  <w:u w:val="none"/>
                </w:rPr>
                <w:t>Kotsiou A</w:t>
              </w:r>
            </w:hyperlink>
            <w:r w:rsidRPr="008C782D">
              <w:rPr>
                <w:rFonts w:ascii="Calibri" w:hAnsi="Calibri" w:cs="Arial"/>
                <w:sz w:val="20"/>
                <w:szCs w:val="20"/>
              </w:rPr>
              <w:t xml:space="preserve">, </w:t>
            </w:r>
            <w:hyperlink r:id="rId9" w:history="1">
              <w:r w:rsidRPr="008C782D">
                <w:rPr>
                  <w:rStyle w:val="Hyperlink"/>
                  <w:rFonts w:ascii="Calibri" w:hAnsi="Calibri" w:cs="Arial"/>
                  <w:color w:val="auto"/>
                  <w:sz w:val="20"/>
                  <w:szCs w:val="20"/>
                  <w:u w:val="none"/>
                </w:rPr>
                <w:t>Petsaros S</w:t>
              </w:r>
            </w:hyperlink>
            <w:r w:rsidRPr="008C782D">
              <w:rPr>
                <w:rFonts w:ascii="Calibri" w:hAnsi="Calibri" w:cs="Arial"/>
                <w:sz w:val="20"/>
                <w:szCs w:val="20"/>
              </w:rPr>
              <w:t xml:space="preserve">, </w:t>
            </w:r>
            <w:hyperlink r:id="rId10" w:history="1">
              <w:r w:rsidRPr="008C782D">
                <w:rPr>
                  <w:rStyle w:val="Hyperlink"/>
                  <w:rFonts w:ascii="Calibri" w:hAnsi="Calibri" w:cs="Arial"/>
                  <w:color w:val="auto"/>
                  <w:sz w:val="20"/>
                  <w:szCs w:val="20"/>
                  <w:u w:val="none"/>
                </w:rPr>
                <w:t>Rallis G</w:t>
              </w:r>
            </w:hyperlink>
            <w:r w:rsidRPr="008C782D">
              <w:rPr>
                <w:rFonts w:ascii="Calibri" w:hAnsi="Calibri" w:cs="Arial"/>
                <w:sz w:val="20"/>
                <w:szCs w:val="20"/>
              </w:rPr>
              <w:t xml:space="preserve">, </w:t>
            </w:r>
            <w:hyperlink r:id="rId11" w:history="1">
              <w:r w:rsidRPr="008C782D">
                <w:rPr>
                  <w:rStyle w:val="Hyperlink"/>
                  <w:rFonts w:ascii="Calibri" w:hAnsi="Calibri" w:cs="Arial"/>
                  <w:color w:val="auto"/>
                  <w:sz w:val="20"/>
                  <w:szCs w:val="20"/>
                  <w:u w:val="none"/>
                </w:rPr>
                <w:t>Tesseromatis C</w:t>
              </w:r>
            </w:hyperlink>
            <w:r w:rsidRPr="008C782D">
              <w:rPr>
                <w:rFonts w:ascii="Calibri" w:hAnsi="Calibri" w:cs="Arial"/>
                <w:sz w:val="20"/>
                <w:szCs w:val="20"/>
              </w:rPr>
              <w:t xml:space="preserve">. </w:t>
            </w:r>
            <w:r w:rsidRPr="008C782D">
              <w:rPr>
                <w:rFonts w:ascii="Calibri" w:hAnsi="Calibri" w:cs="Arial"/>
                <w:bCs/>
                <w:sz w:val="20"/>
                <w:szCs w:val="20"/>
              </w:rPr>
              <w:t xml:space="preserve">Mandibular bone density and calcium content affected by different kind of stress in mice. J </w:t>
            </w:r>
            <w:hyperlink r:id="rId12" w:tooltip="Journal of musculoskeletal &amp; neuronal interactions." w:history="1">
              <w:r w:rsidRPr="008C782D">
                <w:rPr>
                  <w:rStyle w:val="Hyperlink"/>
                  <w:rFonts w:ascii="Calibri" w:hAnsi="Calibri" w:cs="Arial"/>
                  <w:color w:val="auto"/>
                  <w:sz w:val="20"/>
                  <w:szCs w:val="20"/>
                  <w:u w:val="none"/>
                </w:rPr>
                <w:t>Musculoskelet Neuronal Interact.</w:t>
              </w:r>
            </w:hyperlink>
            <w:r w:rsidRPr="008C782D">
              <w:rPr>
                <w:rFonts w:ascii="Calibri" w:hAnsi="Calibri" w:cs="Arial"/>
                <w:sz w:val="20"/>
                <w:szCs w:val="20"/>
              </w:rPr>
              <w:t xml:space="preserve"> 2010 Sep;10(3):231-6.</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2</w:t>
            </w:r>
          </w:p>
        </w:tc>
        <w:tc>
          <w:tcPr>
            <w:tcW w:w="8363" w:type="dxa"/>
          </w:tcPr>
          <w:p w:rsidR="00B37D83" w:rsidRPr="008C782D" w:rsidRDefault="00B37D83" w:rsidP="00170AFC">
            <w:pPr>
              <w:jc w:val="both"/>
              <w:rPr>
                <w:rFonts w:ascii="Calibri" w:hAnsi="Calibri"/>
                <w:sz w:val="20"/>
                <w:szCs w:val="20"/>
              </w:rPr>
            </w:pPr>
            <w:hyperlink r:id="rId13" w:history="1">
              <w:r w:rsidRPr="008C782D">
                <w:rPr>
                  <w:rStyle w:val="Hyperlink"/>
                  <w:rFonts w:ascii="Calibri" w:hAnsi="Calibri" w:cs="Arial"/>
                  <w:color w:val="auto"/>
                  <w:sz w:val="20"/>
                  <w:szCs w:val="20"/>
                  <w:u w:val="none"/>
                </w:rPr>
                <w:t>Mezitis M</w:t>
              </w:r>
            </w:hyperlink>
            <w:r w:rsidRPr="008C782D">
              <w:rPr>
                <w:rFonts w:ascii="Calibri" w:hAnsi="Calibri" w:cs="Arial"/>
                <w:sz w:val="20"/>
                <w:szCs w:val="20"/>
              </w:rPr>
              <w:t xml:space="preserve">, </w:t>
            </w:r>
            <w:hyperlink r:id="rId14" w:history="1">
              <w:r w:rsidRPr="008C782D">
                <w:rPr>
                  <w:rStyle w:val="Hyperlink"/>
                  <w:rFonts w:ascii="Calibri" w:hAnsi="Calibri" w:cs="Arial"/>
                  <w:color w:val="auto"/>
                  <w:sz w:val="20"/>
                  <w:szCs w:val="20"/>
                  <w:u w:val="none"/>
                </w:rPr>
                <w:t>Stathopoulos P</w:t>
              </w:r>
            </w:hyperlink>
            <w:r w:rsidRPr="008C782D">
              <w:rPr>
                <w:rFonts w:ascii="Calibri" w:hAnsi="Calibri" w:cs="Arial"/>
                <w:sz w:val="20"/>
                <w:szCs w:val="20"/>
              </w:rPr>
              <w:t xml:space="preserve">, </w:t>
            </w:r>
            <w:hyperlink r:id="rId15" w:history="1">
              <w:r w:rsidRPr="008C782D">
                <w:rPr>
                  <w:rStyle w:val="Hyperlink"/>
                  <w:rFonts w:ascii="Calibri" w:hAnsi="Calibri" w:cs="Arial"/>
                  <w:color w:val="auto"/>
                  <w:sz w:val="20"/>
                  <w:szCs w:val="20"/>
                  <w:u w:val="none"/>
                </w:rPr>
                <w:t xml:space="preserve">Rallis </w:t>
              </w:r>
            </w:hyperlink>
            <w:r w:rsidRPr="008C782D">
              <w:rPr>
                <w:rFonts w:ascii="Calibri" w:hAnsi="Calibri" w:cs="Arial"/>
                <w:sz w:val="20"/>
                <w:szCs w:val="20"/>
                <w:lang w:val="en-US"/>
              </w:rPr>
              <w:t>G:</w:t>
            </w:r>
            <w:r w:rsidRPr="008C782D">
              <w:rPr>
                <w:rFonts w:ascii="Calibri" w:hAnsi="Calibri" w:cs="Arial"/>
                <w:b/>
                <w:bCs/>
                <w:sz w:val="20"/>
                <w:szCs w:val="20"/>
              </w:rPr>
              <w:t xml:space="preserve"> </w:t>
            </w:r>
            <w:r w:rsidRPr="008C782D">
              <w:rPr>
                <w:rFonts w:ascii="Calibri" w:hAnsi="Calibri" w:cs="Arial"/>
                <w:bCs/>
                <w:sz w:val="20"/>
                <w:szCs w:val="20"/>
              </w:rPr>
              <w:t>Use of a curved mosquito for reducing isolated zygomatic arch fractures.</w:t>
            </w:r>
            <w:r w:rsidRPr="008C782D">
              <w:rPr>
                <w:rFonts w:ascii="Calibri" w:hAnsi="Calibri" w:cs="Arial"/>
                <w:sz w:val="20"/>
                <w:szCs w:val="20"/>
              </w:rPr>
              <w:t xml:space="preserve"> </w:t>
            </w:r>
            <w:hyperlink r:id="rId16" w:tooltip="The Journal of craniofacial surgery." w:history="1">
              <w:r w:rsidRPr="008C782D">
                <w:rPr>
                  <w:rStyle w:val="Hyperlink"/>
                  <w:rFonts w:ascii="Calibri" w:hAnsi="Calibri" w:cs="Arial"/>
                  <w:color w:val="auto"/>
                  <w:sz w:val="20"/>
                  <w:szCs w:val="20"/>
                  <w:u w:val="none"/>
                </w:rPr>
                <w:t>J Craniofac Surg.</w:t>
              </w:r>
            </w:hyperlink>
            <w:r w:rsidRPr="008C782D">
              <w:rPr>
                <w:rFonts w:ascii="Calibri" w:hAnsi="Calibri" w:cs="Arial"/>
                <w:sz w:val="20"/>
                <w:szCs w:val="20"/>
              </w:rPr>
              <w:t xml:space="preserve"> 2010 Jul;21(4):1281-3.</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3</w:t>
            </w:r>
          </w:p>
        </w:tc>
        <w:tc>
          <w:tcPr>
            <w:tcW w:w="8363" w:type="dxa"/>
          </w:tcPr>
          <w:p w:rsidR="00B37D83" w:rsidRPr="008C782D" w:rsidRDefault="00B37D83" w:rsidP="00170AFC">
            <w:pPr>
              <w:pStyle w:val="BodyText2"/>
              <w:tabs>
                <w:tab w:val="left" w:pos="7938"/>
                <w:tab w:val="left" w:pos="8280"/>
              </w:tabs>
              <w:spacing w:after="0" w:line="240" w:lineRule="auto"/>
              <w:jc w:val="both"/>
              <w:rPr>
                <w:rFonts w:ascii="Calibri" w:hAnsi="Calibri"/>
                <w:bCs/>
                <w:sz w:val="20"/>
                <w:szCs w:val="20"/>
              </w:rPr>
            </w:pPr>
            <w:r w:rsidRPr="008C782D">
              <w:rPr>
                <w:rFonts w:ascii="Calibri" w:hAnsi="Calibri"/>
                <w:sz w:val="20"/>
                <w:szCs w:val="20"/>
              </w:rPr>
              <w:t>Γ. Ράλλης, Π. Σταθόπουλος, Κ. Μουρούζης, Χ. Αλ Μομάνι, Ν. Ζαχαριάδης: Χονδροσάρκωμα της κάτω γνάθου. Παρουσίαση περίπτωσης.</w:t>
            </w:r>
            <w:r w:rsidRPr="008C782D">
              <w:rPr>
                <w:rFonts w:ascii="Calibri" w:hAnsi="Calibri"/>
                <w:bCs/>
                <w:sz w:val="20"/>
                <w:szCs w:val="20"/>
              </w:rPr>
              <w:t xml:space="preserve"> Αρχ. Ελλ. Στομ. Γναθ. Χειρ., 11(2): 105-111, 2010.</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4</w:t>
            </w:r>
          </w:p>
        </w:tc>
        <w:tc>
          <w:tcPr>
            <w:tcW w:w="8363" w:type="dxa"/>
          </w:tcPr>
          <w:p w:rsidR="00B37D83" w:rsidRPr="008C782D" w:rsidRDefault="00B37D83" w:rsidP="00170AFC">
            <w:pPr>
              <w:pStyle w:val="BodyText2"/>
              <w:tabs>
                <w:tab w:val="left" w:pos="7938"/>
                <w:tab w:val="left" w:pos="8280"/>
              </w:tabs>
              <w:spacing w:after="0" w:line="240" w:lineRule="auto"/>
              <w:jc w:val="both"/>
              <w:rPr>
                <w:rFonts w:ascii="Calibri" w:hAnsi="Calibri"/>
                <w:bCs/>
                <w:sz w:val="20"/>
                <w:szCs w:val="20"/>
              </w:rPr>
            </w:pPr>
            <w:r w:rsidRPr="008C782D">
              <w:rPr>
                <w:rFonts w:ascii="Calibri" w:hAnsi="Calibri"/>
                <w:sz w:val="20"/>
                <w:szCs w:val="20"/>
              </w:rPr>
              <w:t>Γ. Ράλλης, Π. Σταθόπουλος, Ορ. Τσέλκας, Αλ. Σκλαβούνου, Ν. Ζαχαριάδης: Μικροκυτταρικό καρκίνωμα του υπογναθίου σιελογόνου αδένα. Παρουσίαση περίπτωσης.</w:t>
            </w:r>
            <w:r w:rsidRPr="008C782D">
              <w:rPr>
                <w:rFonts w:ascii="Calibri" w:hAnsi="Calibri"/>
                <w:bCs/>
                <w:sz w:val="20"/>
                <w:szCs w:val="20"/>
              </w:rPr>
              <w:t xml:space="preserve"> Αρχ. Ελλ. Στομ. Γναθ. Χειρ., 11(1): 33-37, 2010.</w:t>
            </w:r>
          </w:p>
        </w:tc>
      </w:tr>
      <w:tr w:rsidR="00B37D83" w:rsidRPr="008C782D" w:rsidTr="00170AFC">
        <w:tc>
          <w:tcPr>
            <w:tcW w:w="426" w:type="dxa"/>
          </w:tcPr>
          <w:p w:rsidR="00B37D83" w:rsidRPr="008C782D" w:rsidRDefault="00B37D83" w:rsidP="00170AFC">
            <w:pPr>
              <w:jc w:val="center"/>
              <w:rPr>
                <w:rFonts w:ascii="Calibri" w:hAnsi="Calibri"/>
                <w:b/>
                <w:sz w:val="20"/>
                <w:szCs w:val="20"/>
              </w:rPr>
            </w:pPr>
          </w:p>
        </w:tc>
        <w:tc>
          <w:tcPr>
            <w:tcW w:w="8363"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Ανακοινώσεις</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1</w:t>
            </w:r>
          </w:p>
        </w:tc>
        <w:tc>
          <w:tcPr>
            <w:tcW w:w="8363" w:type="dxa"/>
          </w:tcPr>
          <w:p w:rsidR="00B37D83" w:rsidRPr="008C782D" w:rsidRDefault="00B37D83" w:rsidP="00170AFC">
            <w:pPr>
              <w:jc w:val="both"/>
              <w:rPr>
                <w:rFonts w:ascii="Calibri" w:hAnsi="Calibri"/>
                <w:sz w:val="20"/>
                <w:szCs w:val="20"/>
              </w:rPr>
            </w:pPr>
            <w:r w:rsidRPr="008C782D">
              <w:rPr>
                <w:rFonts w:ascii="Calibri" w:eastAsia="Arial Unicode MS" w:hAnsi="Calibri"/>
                <w:color w:val="000000"/>
                <w:sz w:val="20"/>
                <w:szCs w:val="20"/>
                <w:lang w:val="en-US"/>
              </w:rPr>
              <w:t>K. Skoura, G. Gkinis, A. Velegraki*, P. Stathopoulos, P. Dais, G. Rallis, S. Tsiplakou**, N. Zachariades.</w:t>
            </w:r>
            <w:r w:rsidRPr="008C782D">
              <w:rPr>
                <w:rFonts w:ascii="Calibri" w:hAnsi="Calibri"/>
                <w:bCs/>
                <w:sz w:val="20"/>
                <w:szCs w:val="20"/>
                <w:lang w:val="en-US"/>
              </w:rPr>
              <w:t xml:space="preserve"> Invasive Aspergillosis in a diabetic patient treated with posaconazole</w:t>
            </w:r>
            <w:r w:rsidRPr="008C782D">
              <w:rPr>
                <w:rFonts w:ascii="Calibri" w:hAnsi="Calibri"/>
                <w:sz w:val="20"/>
                <w:szCs w:val="20"/>
                <w:lang w:val="en-US"/>
              </w:rPr>
              <w:t xml:space="preserve"> – POSTER </w:t>
            </w:r>
            <w:r w:rsidRPr="008C782D">
              <w:rPr>
                <w:rFonts w:ascii="Calibri" w:hAnsi="Calibri"/>
                <w:sz w:val="20"/>
                <w:szCs w:val="20"/>
              </w:rPr>
              <w:t>στο</w:t>
            </w:r>
            <w:r w:rsidRPr="008C782D">
              <w:rPr>
                <w:rFonts w:ascii="Calibri" w:hAnsi="Calibri"/>
                <w:sz w:val="20"/>
                <w:szCs w:val="20"/>
                <w:lang w:val="en-GB"/>
              </w:rPr>
              <w:t xml:space="preserve"> </w:t>
            </w:r>
            <w:r w:rsidRPr="008C782D">
              <w:rPr>
                <w:rFonts w:ascii="Calibri" w:hAnsi="Calibri"/>
                <w:sz w:val="20"/>
                <w:szCs w:val="20"/>
                <w:lang w:val="en-US"/>
              </w:rPr>
              <w:t>4</w:t>
            </w:r>
            <w:r w:rsidRPr="008C782D">
              <w:rPr>
                <w:rFonts w:ascii="Calibri" w:hAnsi="Calibri"/>
                <w:sz w:val="20"/>
                <w:szCs w:val="20"/>
                <w:vertAlign w:val="superscript"/>
                <w:lang w:val="en-US"/>
              </w:rPr>
              <w:t>TH</w:t>
            </w:r>
            <w:r w:rsidRPr="008C782D">
              <w:rPr>
                <w:rFonts w:ascii="Calibri" w:hAnsi="Calibri"/>
                <w:sz w:val="20"/>
                <w:szCs w:val="20"/>
                <w:lang w:val="en-US"/>
              </w:rPr>
              <w:t xml:space="preserve"> ADVANCES TO ASPERGILLOSIS – Rome  4-6 Feb. 2010.</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2</w:t>
            </w:r>
          </w:p>
        </w:tc>
        <w:tc>
          <w:tcPr>
            <w:tcW w:w="8363" w:type="dxa"/>
          </w:tcPr>
          <w:p w:rsidR="00B37D83" w:rsidRPr="008C782D" w:rsidRDefault="00B37D83" w:rsidP="00170AFC">
            <w:pPr>
              <w:jc w:val="both"/>
              <w:outlineLvl w:val="3"/>
              <w:rPr>
                <w:rFonts w:ascii="Calibri" w:hAnsi="Calibri"/>
                <w:color w:val="000000"/>
                <w:sz w:val="20"/>
                <w:szCs w:val="20"/>
                <w:lang w:val="en-GB"/>
              </w:rPr>
            </w:pPr>
            <w:r w:rsidRPr="008C782D">
              <w:rPr>
                <w:rFonts w:ascii="Calibri" w:hAnsi="Calibri"/>
                <w:sz w:val="20"/>
                <w:szCs w:val="20"/>
                <w:lang w:val="fr-FR"/>
              </w:rPr>
              <w:t>C. Mourouzis, G. Gkinis,</w:t>
            </w:r>
            <w:r w:rsidRPr="008C782D">
              <w:rPr>
                <w:rFonts w:ascii="Calibri" w:hAnsi="Calibri"/>
                <w:color w:val="000000"/>
                <w:sz w:val="20"/>
                <w:szCs w:val="20"/>
                <w:lang w:val="fr-FR"/>
              </w:rPr>
              <w:t xml:space="preserve"> P. Dais, P. Stathopoulos, A. Velegraki, G. Rallis. </w:t>
            </w:r>
            <w:r w:rsidRPr="008C782D">
              <w:rPr>
                <w:rFonts w:ascii="Calibri" w:hAnsi="Calibri"/>
                <w:bCs/>
                <w:sz w:val="20"/>
                <w:szCs w:val="20"/>
                <w:lang w:val="en-GB"/>
              </w:rPr>
              <w:t>Candida Maxillary Sinusitis As An Occupational Disease</w:t>
            </w:r>
            <w:r w:rsidRPr="008C782D">
              <w:rPr>
                <w:rFonts w:ascii="Calibri" w:hAnsi="Calibri"/>
                <w:sz w:val="20"/>
                <w:szCs w:val="20"/>
                <w:lang w:val="en-GB"/>
              </w:rPr>
              <w:t xml:space="preserve">. </w:t>
            </w:r>
            <w:r w:rsidRPr="008C782D">
              <w:rPr>
                <w:rFonts w:ascii="Calibri" w:hAnsi="Calibri"/>
                <w:color w:val="333333"/>
                <w:sz w:val="20"/>
                <w:szCs w:val="20"/>
              </w:rPr>
              <w:t>Ο</w:t>
            </w:r>
            <w:r w:rsidRPr="008C782D">
              <w:rPr>
                <w:rFonts w:ascii="Calibri" w:hAnsi="Calibri"/>
                <w:color w:val="333333"/>
                <w:sz w:val="20"/>
                <w:szCs w:val="20"/>
                <w:lang w:val="en-US"/>
              </w:rPr>
              <w:t>ral presentation</w:t>
            </w:r>
            <w:r w:rsidRPr="008C782D">
              <w:rPr>
                <w:rFonts w:ascii="Calibri" w:hAnsi="Calibri"/>
                <w:color w:val="333333"/>
                <w:sz w:val="20"/>
                <w:szCs w:val="20"/>
                <w:lang w:val="en-GB"/>
              </w:rPr>
              <w:t xml:space="preserve"> </w:t>
            </w:r>
            <w:r w:rsidRPr="008C782D">
              <w:rPr>
                <w:rFonts w:ascii="Calibri" w:hAnsi="Calibri"/>
                <w:color w:val="333333"/>
                <w:sz w:val="20"/>
                <w:szCs w:val="20"/>
              </w:rPr>
              <w:t>στο</w:t>
            </w:r>
            <w:r w:rsidRPr="008C782D">
              <w:rPr>
                <w:rFonts w:ascii="Calibri" w:hAnsi="Calibri"/>
                <w:color w:val="333333"/>
                <w:sz w:val="20"/>
                <w:szCs w:val="20"/>
                <w:lang w:val="en-GB"/>
              </w:rPr>
              <w:t xml:space="preserve"> XX EACMFS Congress</w:t>
            </w:r>
            <w:r w:rsidRPr="008C782D">
              <w:rPr>
                <w:rFonts w:ascii="Calibri" w:hAnsi="Calibri"/>
                <w:color w:val="333333"/>
                <w:sz w:val="20"/>
                <w:szCs w:val="20"/>
                <w:lang w:val="en-US"/>
              </w:rPr>
              <w:t>, Bruges, 14-17 September 2010</w:t>
            </w:r>
            <w:r w:rsidRPr="008C782D">
              <w:rPr>
                <w:rFonts w:ascii="Calibri" w:hAnsi="Calibri"/>
                <w:color w:val="333333"/>
                <w:sz w:val="20"/>
                <w:szCs w:val="20"/>
                <w:lang w:val="en-GB"/>
              </w:rPr>
              <w:t>.</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3</w:t>
            </w:r>
          </w:p>
        </w:tc>
        <w:tc>
          <w:tcPr>
            <w:tcW w:w="8363" w:type="dxa"/>
          </w:tcPr>
          <w:p w:rsidR="00B37D83" w:rsidRPr="008C782D" w:rsidRDefault="00B37D83" w:rsidP="00170AFC">
            <w:pPr>
              <w:jc w:val="both"/>
              <w:outlineLvl w:val="3"/>
              <w:rPr>
                <w:rFonts w:ascii="Calibri" w:hAnsi="Calibri"/>
                <w:color w:val="000000"/>
                <w:sz w:val="20"/>
                <w:szCs w:val="20"/>
                <w:lang w:val="en-GB"/>
              </w:rPr>
            </w:pPr>
            <w:r w:rsidRPr="008C782D">
              <w:rPr>
                <w:rFonts w:ascii="Calibri" w:hAnsi="Calibri"/>
                <w:color w:val="000000"/>
                <w:sz w:val="20"/>
                <w:szCs w:val="20"/>
                <w:lang w:val="en-GB"/>
              </w:rPr>
              <w:t xml:space="preserve">P. Dais, P. Stathopoulos, G. Gkinis, C. Mourouzis, P. Evagelopoulou, V. Papaioannou, S. Tsiplakou, M. Mezitis, G. Rallis. </w:t>
            </w:r>
            <w:r w:rsidRPr="008C782D">
              <w:rPr>
                <w:rFonts w:ascii="Calibri" w:hAnsi="Calibri"/>
                <w:bCs/>
                <w:color w:val="000000"/>
                <w:sz w:val="20"/>
                <w:szCs w:val="20"/>
                <w:lang w:val="en-GB"/>
              </w:rPr>
              <w:t>Acute Osteomyelitis Of The Mandible Caused By Rhodococcus Spp In An Immunocompromised Patient</w:t>
            </w:r>
            <w:r w:rsidRPr="008C782D">
              <w:rPr>
                <w:rFonts w:ascii="Calibri" w:hAnsi="Calibri"/>
                <w:color w:val="000000"/>
                <w:sz w:val="20"/>
                <w:szCs w:val="20"/>
                <w:lang w:val="en-GB"/>
              </w:rPr>
              <w:t xml:space="preserve"> P</w:t>
            </w:r>
            <w:r w:rsidRPr="008C782D">
              <w:rPr>
                <w:rFonts w:ascii="Calibri" w:hAnsi="Calibri"/>
                <w:color w:val="333333"/>
                <w:sz w:val="20"/>
                <w:szCs w:val="20"/>
                <w:lang w:val="en-US"/>
              </w:rPr>
              <w:t>oster presentation</w:t>
            </w:r>
            <w:r w:rsidRPr="008C782D">
              <w:rPr>
                <w:rFonts w:ascii="Calibri" w:hAnsi="Calibri"/>
                <w:color w:val="333333"/>
                <w:sz w:val="20"/>
                <w:szCs w:val="20"/>
                <w:lang w:val="en-GB"/>
              </w:rPr>
              <w:t xml:space="preserve"> </w:t>
            </w:r>
            <w:r w:rsidRPr="008C782D">
              <w:rPr>
                <w:rFonts w:ascii="Calibri" w:hAnsi="Calibri"/>
                <w:color w:val="333333"/>
                <w:sz w:val="20"/>
                <w:szCs w:val="20"/>
              </w:rPr>
              <w:t>στο</w:t>
            </w:r>
            <w:r w:rsidRPr="008C782D">
              <w:rPr>
                <w:rFonts w:ascii="Calibri" w:hAnsi="Calibri"/>
                <w:color w:val="333333"/>
                <w:sz w:val="20"/>
                <w:szCs w:val="20"/>
                <w:lang w:val="en-GB"/>
              </w:rPr>
              <w:t xml:space="preserve"> XX EACMFS Congress</w:t>
            </w:r>
            <w:r w:rsidRPr="008C782D">
              <w:rPr>
                <w:rFonts w:ascii="Calibri" w:hAnsi="Calibri"/>
                <w:color w:val="333333"/>
                <w:sz w:val="20"/>
                <w:szCs w:val="20"/>
                <w:lang w:val="en-US"/>
              </w:rPr>
              <w:t>, Bruges, 14-17 September 2010.</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4</w:t>
            </w:r>
          </w:p>
        </w:tc>
        <w:tc>
          <w:tcPr>
            <w:tcW w:w="8363" w:type="dxa"/>
          </w:tcPr>
          <w:p w:rsidR="00B37D83" w:rsidRPr="008C782D" w:rsidRDefault="00B37D83" w:rsidP="00170AFC">
            <w:pPr>
              <w:jc w:val="both"/>
              <w:rPr>
                <w:rFonts w:ascii="Calibri" w:hAnsi="Calibri"/>
                <w:sz w:val="20"/>
                <w:szCs w:val="20"/>
              </w:rPr>
            </w:pPr>
            <w:r w:rsidRPr="008C782D">
              <w:rPr>
                <w:rFonts w:ascii="Calibri" w:hAnsi="Calibri"/>
                <w:sz w:val="20"/>
                <w:szCs w:val="20"/>
                <w:lang w:val="fr-FR"/>
              </w:rPr>
              <w:t xml:space="preserve">C. Mourouzis, P. Ntais, G. Gkinis, P. Stathopoulos, G. Rallis. </w:t>
            </w:r>
            <w:r w:rsidRPr="008C782D">
              <w:rPr>
                <w:rFonts w:ascii="Calibri" w:hAnsi="Calibri"/>
                <w:bCs/>
                <w:sz w:val="20"/>
                <w:szCs w:val="20"/>
                <w:lang w:val="en-US"/>
              </w:rPr>
              <w:t>Schwannoma of the lower lip</w:t>
            </w:r>
            <w:r w:rsidRPr="008C782D">
              <w:rPr>
                <w:rFonts w:ascii="Calibri" w:hAnsi="Calibri"/>
                <w:bCs/>
                <w:sz w:val="20"/>
                <w:szCs w:val="20"/>
                <w:lang w:val="en-GB"/>
              </w:rPr>
              <w:t xml:space="preserve">: </w:t>
            </w:r>
            <w:r w:rsidRPr="008C782D">
              <w:rPr>
                <w:rFonts w:ascii="Calibri" w:hAnsi="Calibri"/>
                <w:bCs/>
                <w:sz w:val="20"/>
                <w:szCs w:val="20"/>
                <w:lang w:val="en-US"/>
              </w:rPr>
              <w:t>report of a rare case and review of the literature</w:t>
            </w:r>
            <w:r w:rsidRPr="008C782D">
              <w:rPr>
                <w:rFonts w:ascii="Calibri" w:hAnsi="Calibri"/>
                <w:bCs/>
                <w:sz w:val="20"/>
                <w:szCs w:val="20"/>
                <w:lang w:val="en-GB"/>
              </w:rPr>
              <w:t xml:space="preserve"> </w:t>
            </w:r>
            <w:r w:rsidRPr="008C782D">
              <w:rPr>
                <w:rFonts w:ascii="Calibri" w:hAnsi="Calibri"/>
                <w:sz w:val="20"/>
                <w:szCs w:val="20"/>
                <w:lang w:val="en-GB"/>
              </w:rPr>
              <w:t xml:space="preserve">– POSTER </w:t>
            </w:r>
            <w:r w:rsidRPr="008C782D">
              <w:rPr>
                <w:rFonts w:ascii="Calibri" w:hAnsi="Calibri"/>
                <w:sz w:val="20"/>
                <w:szCs w:val="20"/>
              </w:rPr>
              <w:t>στο</w:t>
            </w:r>
            <w:r w:rsidRPr="008C782D">
              <w:rPr>
                <w:rFonts w:ascii="Calibri" w:hAnsi="Calibri"/>
                <w:sz w:val="20"/>
                <w:szCs w:val="20"/>
                <w:lang w:val="en-GB"/>
              </w:rPr>
              <w:t xml:space="preserve"> </w:t>
            </w:r>
            <w:hyperlink r:id="rId17" w:history="1">
              <w:r w:rsidRPr="008C782D">
                <w:rPr>
                  <w:rFonts w:ascii="Calibri" w:hAnsi="Calibri"/>
                  <w:sz w:val="20"/>
                  <w:szCs w:val="20"/>
                  <w:lang w:val="en-GB"/>
                </w:rPr>
                <w:t xml:space="preserve">4th </w:t>
              </w:r>
              <w:r w:rsidRPr="008C782D">
                <w:rPr>
                  <w:rFonts w:ascii="Calibri" w:hAnsi="Calibri"/>
                  <w:sz w:val="20"/>
                  <w:szCs w:val="20"/>
                  <w:lang w:val="en-US"/>
                </w:rPr>
                <w:t>Congress of European Head Neck Society (</w:t>
              </w:r>
              <w:r w:rsidRPr="008C782D">
                <w:rPr>
                  <w:rFonts w:ascii="Calibri" w:hAnsi="Calibri"/>
                  <w:bCs/>
                  <w:sz w:val="20"/>
                  <w:szCs w:val="20"/>
                  <w:lang w:val="en-GB"/>
                </w:rPr>
                <w:t>EHNS)</w:t>
              </w:r>
              <w:r w:rsidRPr="008C782D">
                <w:rPr>
                  <w:rFonts w:ascii="Calibri" w:hAnsi="Calibri"/>
                  <w:sz w:val="20"/>
                  <w:szCs w:val="20"/>
                  <w:lang w:val="en-GB"/>
                </w:rPr>
                <w:t xml:space="preserve">, Athens 3-6 </w:t>
              </w:r>
              <w:r w:rsidRPr="008C782D">
                <w:rPr>
                  <w:rFonts w:ascii="Calibri" w:hAnsi="Calibri"/>
                  <w:sz w:val="20"/>
                  <w:szCs w:val="20"/>
                  <w:lang w:val="en-US"/>
                </w:rPr>
                <w:t xml:space="preserve">March </w:t>
              </w:r>
              <w:r w:rsidRPr="008C782D">
                <w:rPr>
                  <w:rFonts w:ascii="Calibri" w:hAnsi="Calibri"/>
                  <w:sz w:val="20"/>
                  <w:szCs w:val="20"/>
                  <w:lang w:val="en-GB"/>
                </w:rPr>
                <w:t xml:space="preserve">2010. </w:t>
              </w:r>
            </w:hyperlink>
          </w:p>
        </w:tc>
      </w:tr>
      <w:tr w:rsidR="00B37D83" w:rsidRPr="008C782D"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5</w:t>
            </w:r>
          </w:p>
        </w:tc>
        <w:tc>
          <w:tcPr>
            <w:tcW w:w="8363" w:type="dxa"/>
          </w:tcPr>
          <w:p w:rsidR="00B37D83" w:rsidRPr="008C782D" w:rsidRDefault="00B37D83" w:rsidP="00170AFC">
            <w:pPr>
              <w:jc w:val="both"/>
              <w:rPr>
                <w:rFonts w:ascii="Calibri" w:hAnsi="Calibri"/>
                <w:sz w:val="20"/>
                <w:szCs w:val="20"/>
              </w:rPr>
            </w:pPr>
            <w:r w:rsidRPr="008C782D">
              <w:rPr>
                <w:rFonts w:ascii="Calibri" w:hAnsi="Calibri"/>
                <w:sz w:val="20"/>
                <w:szCs w:val="20"/>
              </w:rPr>
              <w:t xml:space="preserve">Ηγουμενάκης Δ., Κωστάκης Γ., Σταθόπουλος Π., Μεζίτης Μ. </w:t>
            </w:r>
            <w:r w:rsidRPr="008C782D">
              <w:rPr>
                <w:rFonts w:ascii="Calibri" w:hAnsi="Calibri"/>
                <w:bCs/>
                <w:sz w:val="20"/>
                <w:szCs w:val="20"/>
              </w:rPr>
              <w:t xml:space="preserve">Σύνδρομο </w:t>
            </w:r>
            <w:r w:rsidRPr="008C782D">
              <w:rPr>
                <w:rFonts w:ascii="Calibri" w:hAnsi="Calibri"/>
                <w:bCs/>
                <w:sz w:val="20"/>
                <w:szCs w:val="20"/>
                <w:lang w:val="en-US"/>
              </w:rPr>
              <w:t>Eagle</w:t>
            </w:r>
            <w:r w:rsidRPr="008C782D">
              <w:rPr>
                <w:rFonts w:ascii="Calibri" w:hAnsi="Calibri"/>
                <w:bCs/>
                <w:sz w:val="20"/>
                <w:szCs w:val="20"/>
              </w:rPr>
              <w:t xml:space="preserve">, χειρουργική αντιμετώπιση. </w:t>
            </w:r>
            <w:r w:rsidRPr="008C782D">
              <w:rPr>
                <w:rFonts w:ascii="Calibri" w:hAnsi="Calibri"/>
                <w:sz w:val="20"/>
                <w:szCs w:val="20"/>
              </w:rPr>
              <w:t>Ελεύθερη ανακοίνωση στο 24</w:t>
            </w:r>
            <w:r w:rsidRPr="008C782D">
              <w:rPr>
                <w:rFonts w:ascii="Calibri" w:hAnsi="Calibri"/>
                <w:sz w:val="20"/>
                <w:szCs w:val="20"/>
                <w:vertAlign w:val="superscript"/>
              </w:rPr>
              <w:t>ο</w:t>
            </w:r>
            <w:r w:rsidRPr="008C782D">
              <w:rPr>
                <w:rFonts w:ascii="Calibri" w:hAnsi="Calibri"/>
                <w:sz w:val="20"/>
                <w:szCs w:val="20"/>
              </w:rPr>
              <w:t xml:space="preserve"> Πανελλήνιο Συνέδριο ΕΕΣΓΠΧ, Ηράκλειο Κρήτης, Μάϊος 2010. </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6</w:t>
            </w:r>
          </w:p>
        </w:tc>
        <w:tc>
          <w:tcPr>
            <w:tcW w:w="8363" w:type="dxa"/>
          </w:tcPr>
          <w:p w:rsidR="00B37D83" w:rsidRPr="008C782D" w:rsidRDefault="00B37D83" w:rsidP="00170AFC">
            <w:pPr>
              <w:jc w:val="both"/>
              <w:rPr>
                <w:rFonts w:ascii="Calibri" w:hAnsi="Calibri"/>
                <w:bCs/>
                <w:sz w:val="20"/>
                <w:szCs w:val="20"/>
              </w:rPr>
            </w:pPr>
            <w:r w:rsidRPr="008C782D">
              <w:rPr>
                <w:rFonts w:ascii="Calibri" w:hAnsi="Calibri"/>
                <w:sz w:val="20"/>
                <w:szCs w:val="20"/>
              </w:rPr>
              <w:t xml:space="preserve">Γκάγκαρη Ε., Σταθόπουλος Π., Μουρούζης Κ., Κατσάμπας Γ., Αυγερινού. </w:t>
            </w:r>
            <w:r w:rsidRPr="008C782D">
              <w:rPr>
                <w:rFonts w:ascii="Calibri" w:hAnsi="Calibri"/>
                <w:bCs/>
                <w:sz w:val="20"/>
                <w:szCs w:val="20"/>
              </w:rPr>
              <w:t xml:space="preserve">Τραυματικό ελκωτικό κοκκίωμα με ηωσινοφιλία του στρώματος: </w:t>
            </w:r>
            <w:r w:rsidRPr="008C782D">
              <w:rPr>
                <w:rFonts w:ascii="Calibri" w:hAnsi="Calibri"/>
                <w:bCs/>
                <w:sz w:val="20"/>
                <w:szCs w:val="20"/>
                <w:lang w:val="en-US"/>
              </w:rPr>
              <w:t>M</w:t>
            </w:r>
            <w:r w:rsidRPr="008C782D">
              <w:rPr>
                <w:rFonts w:ascii="Calibri" w:hAnsi="Calibri"/>
                <w:bCs/>
                <w:sz w:val="20"/>
                <w:szCs w:val="20"/>
              </w:rPr>
              <w:t xml:space="preserve">ια αντιδραστική  σπάνια βλάβη του στοματικού βλεννογόνου. Αναφορά περίπτωσης. </w:t>
            </w:r>
            <w:r w:rsidRPr="008C782D">
              <w:rPr>
                <w:rFonts w:ascii="Calibri" w:hAnsi="Calibri"/>
                <w:sz w:val="20"/>
                <w:szCs w:val="20"/>
              </w:rPr>
              <w:t>Ελεύθερη ανακοίνωση στο 24</w:t>
            </w:r>
            <w:r w:rsidRPr="008C782D">
              <w:rPr>
                <w:rFonts w:ascii="Calibri" w:hAnsi="Calibri"/>
                <w:sz w:val="20"/>
                <w:szCs w:val="20"/>
                <w:vertAlign w:val="superscript"/>
              </w:rPr>
              <w:t>ο</w:t>
            </w:r>
            <w:r w:rsidRPr="008C782D">
              <w:rPr>
                <w:rFonts w:ascii="Calibri" w:hAnsi="Calibri"/>
                <w:sz w:val="20"/>
                <w:szCs w:val="20"/>
              </w:rPr>
              <w:t xml:space="preserve"> Πανελλήνιο Συνέδριο ΕΕΣΓΠΧ, Ηράκλειο Κρήτης, Μάϊος 2010.</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7</w:t>
            </w:r>
          </w:p>
        </w:tc>
        <w:tc>
          <w:tcPr>
            <w:tcW w:w="8363" w:type="dxa"/>
          </w:tcPr>
          <w:p w:rsidR="00B37D83" w:rsidRPr="008C782D" w:rsidRDefault="00B37D83" w:rsidP="00170AFC">
            <w:pPr>
              <w:jc w:val="both"/>
              <w:rPr>
                <w:rFonts w:ascii="Calibri" w:hAnsi="Calibri"/>
                <w:sz w:val="20"/>
                <w:szCs w:val="20"/>
              </w:rPr>
            </w:pPr>
            <w:r w:rsidRPr="008C782D">
              <w:rPr>
                <w:rFonts w:ascii="Calibri" w:hAnsi="Calibri"/>
                <w:sz w:val="20"/>
                <w:szCs w:val="20"/>
              </w:rPr>
              <w:t xml:space="preserve">Γκάγκαρη Ε., Σταθόπουλος Π. </w:t>
            </w:r>
            <w:r w:rsidRPr="008C782D">
              <w:rPr>
                <w:rFonts w:ascii="Calibri" w:hAnsi="Calibri"/>
                <w:bCs/>
                <w:sz w:val="20"/>
                <w:szCs w:val="20"/>
              </w:rPr>
              <w:t>Αναφορά περίπτωσης νεκρωτικής σιαλαδενομεταπλασίας σε έδαφος θρομβοφιλικής διάθεσης</w:t>
            </w:r>
            <w:r w:rsidRPr="008C782D">
              <w:rPr>
                <w:rFonts w:ascii="Calibri" w:hAnsi="Calibri"/>
                <w:sz w:val="20"/>
                <w:szCs w:val="20"/>
              </w:rPr>
              <w:t>. Ελεύθερη ανακοίνωση στο 24</w:t>
            </w:r>
            <w:r w:rsidRPr="008C782D">
              <w:rPr>
                <w:rFonts w:ascii="Calibri" w:hAnsi="Calibri"/>
                <w:sz w:val="20"/>
                <w:szCs w:val="20"/>
                <w:vertAlign w:val="superscript"/>
              </w:rPr>
              <w:t>ο</w:t>
            </w:r>
            <w:r w:rsidRPr="008C782D">
              <w:rPr>
                <w:rFonts w:ascii="Calibri" w:hAnsi="Calibri"/>
                <w:sz w:val="20"/>
                <w:szCs w:val="20"/>
              </w:rPr>
              <w:t xml:space="preserve"> Πανελλήνιο Συνέδριο ΕΕΣΓΠΧ, Ηράκλειο Κρήτης, Μάϊος 2010.</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8</w:t>
            </w:r>
          </w:p>
        </w:tc>
        <w:tc>
          <w:tcPr>
            <w:tcW w:w="8363" w:type="dxa"/>
          </w:tcPr>
          <w:p w:rsidR="00B37D83" w:rsidRPr="008C782D" w:rsidRDefault="00B37D83" w:rsidP="00170AFC">
            <w:pPr>
              <w:jc w:val="both"/>
              <w:rPr>
                <w:rFonts w:ascii="Calibri" w:hAnsi="Calibri"/>
                <w:sz w:val="20"/>
                <w:szCs w:val="20"/>
              </w:rPr>
            </w:pPr>
            <w:r w:rsidRPr="008C782D">
              <w:rPr>
                <w:rFonts w:ascii="Calibri" w:hAnsi="Calibri"/>
                <w:sz w:val="20"/>
                <w:szCs w:val="20"/>
              </w:rPr>
              <w:t xml:space="preserve">Κωστάκης Γ, Σταθόπουλος Π., Μουρούζης Κ, Π. Νταής, Γκίνης Γ., Ηγουμενάκης Δ., Μεζίτης Μ., Γ. Ράλλης. </w:t>
            </w:r>
            <w:r w:rsidRPr="008C782D">
              <w:rPr>
                <w:rFonts w:ascii="Calibri" w:hAnsi="Calibri"/>
                <w:bCs/>
                <w:sz w:val="20"/>
                <w:szCs w:val="20"/>
              </w:rPr>
              <w:t xml:space="preserve">Τα αίτια των καταγμάτων του προσωπικού κρανίου κατά την τελευταία πενταετία και οι τάσεις μεταβολής τους σε σχέση με το παρελθόν. </w:t>
            </w:r>
            <w:r w:rsidRPr="008C782D">
              <w:rPr>
                <w:rFonts w:ascii="Calibri" w:hAnsi="Calibri"/>
                <w:sz w:val="20"/>
                <w:szCs w:val="20"/>
              </w:rPr>
              <w:t>Ελεύθερη ανακοίνωση στο 24</w:t>
            </w:r>
            <w:r w:rsidRPr="008C782D">
              <w:rPr>
                <w:rFonts w:ascii="Calibri" w:hAnsi="Calibri"/>
                <w:sz w:val="20"/>
                <w:szCs w:val="20"/>
                <w:vertAlign w:val="superscript"/>
              </w:rPr>
              <w:t>ο</w:t>
            </w:r>
            <w:r w:rsidRPr="008C782D">
              <w:rPr>
                <w:rFonts w:ascii="Calibri" w:hAnsi="Calibri"/>
                <w:sz w:val="20"/>
                <w:szCs w:val="20"/>
              </w:rPr>
              <w:t xml:space="preserve"> Πανελλήνιο Συνέδριο ΕΕΣΓΠΧ, Ηράκλειο Κρήτης, Μάϊος 2010.</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9</w:t>
            </w:r>
          </w:p>
        </w:tc>
        <w:tc>
          <w:tcPr>
            <w:tcW w:w="8363" w:type="dxa"/>
          </w:tcPr>
          <w:p w:rsidR="00B37D83" w:rsidRPr="008C782D" w:rsidRDefault="00B37D83" w:rsidP="00170AFC">
            <w:pPr>
              <w:jc w:val="both"/>
              <w:rPr>
                <w:rFonts w:ascii="Calibri" w:hAnsi="Calibri"/>
                <w:sz w:val="20"/>
                <w:szCs w:val="20"/>
              </w:rPr>
            </w:pPr>
            <w:r w:rsidRPr="008C782D">
              <w:rPr>
                <w:rFonts w:ascii="Calibri" w:hAnsi="Calibri"/>
                <w:sz w:val="20"/>
                <w:szCs w:val="20"/>
              </w:rPr>
              <w:t xml:space="preserve">Κ. Μουρούζης, Ι. Ιγνατιάδης, Π. Νταής, Φ. Γιαννούλης, Π. Σταθόπουλος Δ. Αράπογλου, Σ. Λιαροκάπης, Γ. Ράλλης, Ν. Γεροσταθόπουλος. </w:t>
            </w:r>
            <w:r w:rsidRPr="008C782D">
              <w:rPr>
                <w:rFonts w:ascii="Calibri" w:hAnsi="Calibri"/>
                <w:bCs/>
                <w:sz w:val="20"/>
                <w:szCs w:val="20"/>
              </w:rPr>
              <w:t xml:space="preserve">Η χρήση του ελεύθερου αγγειούμενου δερμοπεριτονιακού κερκιδικού κρημνού στην αποκατάσταση ελλειμμάτων της γναθοπροσωπικής χώρας. </w:t>
            </w:r>
            <w:r w:rsidRPr="008C782D">
              <w:rPr>
                <w:rFonts w:ascii="Calibri" w:hAnsi="Calibri"/>
                <w:sz w:val="20"/>
                <w:szCs w:val="20"/>
              </w:rPr>
              <w:t xml:space="preserve">Ελεύθερη ανακοίνωση στο  16ο ΚΟΙΝΟ ΣΥΝΕΔΡΙΟ ΕΛΛΗΝΙΚΗΣ ΕΤΑΙΡΕΙΑΣ ΕΠΑΝΟΡΘΩΤΙΚΗΣ ΜΙΚΡΟΧΕΙΡΟΥΡΓΙΚΗΣ ΚΑΙ ΕΛΛΗΝΙΚΗΣ ΕΤΑΙΡΕΙΑΣ ΧΕΙΡΟΥΡΓΙΚΗΣ ΧΕΡΙΟΥ ΚΑΙ ΑΝΩ ΑΚΡΟΥ, 26-29 Αυγούστου 2010, Ιωάννινα. </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10</w:t>
            </w:r>
          </w:p>
        </w:tc>
        <w:tc>
          <w:tcPr>
            <w:tcW w:w="8363" w:type="dxa"/>
          </w:tcPr>
          <w:p w:rsidR="00B37D83" w:rsidRPr="008C782D" w:rsidRDefault="00B37D83" w:rsidP="00170AFC">
            <w:pPr>
              <w:shd w:val="clear" w:color="auto" w:fill="FFFFFF"/>
              <w:autoSpaceDE w:val="0"/>
              <w:autoSpaceDN w:val="0"/>
              <w:adjustRightInd w:val="0"/>
              <w:jc w:val="both"/>
              <w:rPr>
                <w:rFonts w:ascii="Calibri" w:hAnsi="Calibri"/>
                <w:sz w:val="20"/>
                <w:szCs w:val="20"/>
              </w:rPr>
            </w:pPr>
            <w:r w:rsidRPr="008C782D">
              <w:rPr>
                <w:rFonts w:ascii="Calibri" w:hAnsi="Calibri"/>
                <w:sz w:val="20"/>
                <w:szCs w:val="20"/>
              </w:rPr>
              <w:t xml:space="preserve">Ν. Σεφέρος*, Κ. Σαπουνάκης*, Σ. Πέτσαρος*, Γ. Ράλλης: Συγκριτική μελέτη της επίδρασης διαφόρων ειδών </w:t>
            </w:r>
            <w:r w:rsidRPr="008C782D">
              <w:rPr>
                <w:rFonts w:ascii="Calibri" w:hAnsi="Calibri"/>
                <w:sz w:val="20"/>
                <w:szCs w:val="20"/>
                <w:lang w:val="en-US"/>
              </w:rPr>
              <w:t>stress</w:t>
            </w:r>
            <w:r w:rsidRPr="008C782D">
              <w:rPr>
                <w:rFonts w:ascii="Calibri" w:hAnsi="Calibri"/>
                <w:sz w:val="20"/>
                <w:szCs w:val="20"/>
              </w:rPr>
              <w:t xml:space="preserve">  στην οστική πυκνότητα μηριαίου και γνάθων. *Τμήμα Φαρμακολογίας Ιατρικής Σχολής Πανεπιστημίου Αθηνών και Τμήμα Στοματικής </w:t>
            </w:r>
            <w:r w:rsidRPr="008C782D">
              <w:rPr>
                <w:rFonts w:ascii="Calibri" w:hAnsi="Calibri"/>
                <w:color w:val="000000"/>
                <w:sz w:val="20"/>
                <w:szCs w:val="20"/>
              </w:rPr>
              <w:t>&amp; Γναθοπροσωπικής Χειρουργικής ΓΝΑ “</w:t>
            </w:r>
            <w:r w:rsidRPr="008C782D">
              <w:rPr>
                <w:rFonts w:ascii="Calibri" w:hAnsi="Calibri"/>
                <w:color w:val="000000"/>
                <w:sz w:val="20"/>
                <w:szCs w:val="20"/>
                <w:lang w:val="en-US"/>
              </w:rPr>
              <w:t>KAT</w:t>
            </w:r>
            <w:r w:rsidRPr="008C782D">
              <w:rPr>
                <w:rFonts w:ascii="Calibri" w:hAnsi="Calibri"/>
                <w:color w:val="000000"/>
                <w:sz w:val="20"/>
                <w:szCs w:val="20"/>
              </w:rPr>
              <w:t>”.</w:t>
            </w:r>
            <w:r w:rsidRPr="008C782D">
              <w:rPr>
                <w:rFonts w:ascii="Calibri" w:hAnsi="Calibri"/>
                <w:sz w:val="20"/>
                <w:szCs w:val="20"/>
              </w:rPr>
              <w:t xml:space="preserve"> Poster.</w:t>
            </w:r>
            <w:r w:rsidRPr="008C782D">
              <w:rPr>
                <w:rFonts w:ascii="Calibri" w:hAnsi="Calibri"/>
                <w:color w:val="000000"/>
                <w:sz w:val="20"/>
                <w:szCs w:val="20"/>
              </w:rPr>
              <w:t xml:space="preserve"> 30</w:t>
            </w:r>
            <w:r w:rsidRPr="008C782D">
              <w:rPr>
                <w:rFonts w:ascii="Calibri" w:hAnsi="Calibri"/>
                <w:color w:val="000000"/>
                <w:sz w:val="20"/>
                <w:szCs w:val="20"/>
                <w:vertAlign w:val="superscript"/>
              </w:rPr>
              <w:t>ο</w:t>
            </w:r>
            <w:r w:rsidRPr="008C782D">
              <w:rPr>
                <w:rFonts w:ascii="Calibri" w:hAnsi="Calibri"/>
                <w:color w:val="000000"/>
                <w:sz w:val="20"/>
                <w:szCs w:val="20"/>
              </w:rPr>
              <w:t xml:space="preserve"> Πανελλήνιο Οδοντιατρικό Συνέδριο. Αθήνα, 22-24 Οκτωβρίου 2010. </w:t>
            </w:r>
          </w:p>
        </w:tc>
      </w:tr>
      <w:tr w:rsidR="00B37D83" w:rsidRPr="008C782D" w:rsidTr="00170AFC">
        <w:tc>
          <w:tcPr>
            <w:tcW w:w="426" w:type="dxa"/>
          </w:tcPr>
          <w:p w:rsidR="00B37D83" w:rsidRPr="008C782D" w:rsidRDefault="00B37D83" w:rsidP="00170AFC">
            <w:pPr>
              <w:jc w:val="center"/>
              <w:rPr>
                <w:rFonts w:ascii="Calibri" w:hAnsi="Calibri"/>
                <w:b/>
                <w:sz w:val="20"/>
                <w:szCs w:val="20"/>
              </w:rPr>
            </w:pPr>
          </w:p>
        </w:tc>
        <w:tc>
          <w:tcPr>
            <w:tcW w:w="8363" w:type="dxa"/>
          </w:tcPr>
          <w:p w:rsidR="00B37D83" w:rsidRDefault="00B37D83" w:rsidP="00170AFC">
            <w:pPr>
              <w:shd w:val="clear" w:color="auto" w:fill="FFFFFF"/>
              <w:autoSpaceDE w:val="0"/>
              <w:autoSpaceDN w:val="0"/>
              <w:adjustRightInd w:val="0"/>
              <w:jc w:val="center"/>
              <w:rPr>
                <w:rFonts w:ascii="Calibri" w:hAnsi="Calibri"/>
                <w:b/>
                <w:sz w:val="20"/>
                <w:szCs w:val="20"/>
              </w:rPr>
            </w:pPr>
          </w:p>
          <w:p w:rsidR="00B37D83" w:rsidRPr="008C782D" w:rsidRDefault="00B37D83" w:rsidP="00170AFC">
            <w:pPr>
              <w:shd w:val="clear" w:color="auto" w:fill="FFFFFF"/>
              <w:autoSpaceDE w:val="0"/>
              <w:autoSpaceDN w:val="0"/>
              <w:adjustRightInd w:val="0"/>
              <w:jc w:val="center"/>
              <w:rPr>
                <w:rFonts w:ascii="Calibri" w:hAnsi="Calibri"/>
                <w:b/>
                <w:sz w:val="20"/>
                <w:szCs w:val="20"/>
              </w:rPr>
            </w:pPr>
            <w:r w:rsidRPr="008C782D">
              <w:rPr>
                <w:rFonts w:ascii="Calibri" w:hAnsi="Calibri"/>
                <w:b/>
                <w:sz w:val="20"/>
                <w:szCs w:val="20"/>
              </w:rPr>
              <w:t>Συγγραφή βιβλίων</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1</w:t>
            </w:r>
          </w:p>
        </w:tc>
        <w:tc>
          <w:tcPr>
            <w:tcW w:w="8363" w:type="dxa"/>
          </w:tcPr>
          <w:p w:rsidR="00B37D83" w:rsidRPr="008C782D" w:rsidRDefault="00B37D83" w:rsidP="00170AFC">
            <w:pPr>
              <w:jc w:val="both"/>
              <w:rPr>
                <w:rFonts w:ascii="Calibri" w:hAnsi="Calibri"/>
                <w:snapToGrid w:val="0"/>
                <w:sz w:val="20"/>
                <w:szCs w:val="20"/>
              </w:rPr>
            </w:pPr>
            <w:r w:rsidRPr="008C782D">
              <w:rPr>
                <w:rFonts w:ascii="Calibri" w:hAnsi="Calibri"/>
                <w:snapToGrid w:val="0"/>
                <w:sz w:val="20"/>
                <w:szCs w:val="20"/>
              </w:rPr>
              <w:t>Συγγραφή κεφαλαίου υπό τον τίτλο “Κατευθυντήριες Οδηγίες σε Γναθοπροσωπικές Κακώσεις” με συγγραφείς τους Κ. Μουρούζη, Γ. Κωστάκη και Γ. Ράλλη, στο βιβλίο με γενικό τίτλο “Εντατική θεραπεία &amp; Επείγουσα Ιατρική: Κατευθυντήριες Οδηγίες”, Επιμέλεια Καθηγητής Γ. Μπαλτόπουλος, Ιατρικές Εκδόσεις Πασχαλίδη, τόμος ΙΙ, σ. 2211-2215, 2010.</w:t>
            </w:r>
          </w:p>
        </w:tc>
      </w:tr>
      <w:tr w:rsidR="00B37D83" w:rsidRPr="008C782D" w:rsidTr="00170AFC">
        <w:tc>
          <w:tcPr>
            <w:tcW w:w="426" w:type="dxa"/>
          </w:tcPr>
          <w:p w:rsidR="00B37D83" w:rsidRPr="008C782D" w:rsidRDefault="00B37D83" w:rsidP="00170AFC">
            <w:pPr>
              <w:jc w:val="center"/>
              <w:rPr>
                <w:rFonts w:ascii="Calibri" w:hAnsi="Calibri"/>
                <w:b/>
                <w:sz w:val="20"/>
                <w:szCs w:val="20"/>
              </w:rPr>
            </w:pPr>
          </w:p>
        </w:tc>
        <w:tc>
          <w:tcPr>
            <w:tcW w:w="8363"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Εισηγήσεις-Προεδρίες</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1</w:t>
            </w:r>
          </w:p>
        </w:tc>
        <w:tc>
          <w:tcPr>
            <w:tcW w:w="8363" w:type="dxa"/>
          </w:tcPr>
          <w:p w:rsidR="00B37D83" w:rsidRPr="008C782D" w:rsidRDefault="00B37D83" w:rsidP="00170AFC">
            <w:pPr>
              <w:shd w:val="clear" w:color="auto" w:fill="FFFFFF"/>
              <w:autoSpaceDE w:val="0"/>
              <w:autoSpaceDN w:val="0"/>
              <w:adjustRightInd w:val="0"/>
              <w:jc w:val="both"/>
              <w:rPr>
                <w:rFonts w:ascii="Calibri" w:hAnsi="Calibri"/>
                <w:sz w:val="20"/>
                <w:szCs w:val="20"/>
              </w:rPr>
            </w:pPr>
            <w:r w:rsidRPr="001E12C4">
              <w:rPr>
                <w:rFonts w:ascii="Calibri" w:hAnsi="Calibri"/>
                <w:color w:val="000000"/>
                <w:sz w:val="20"/>
                <w:szCs w:val="20"/>
                <w:u w:val="single"/>
              </w:rPr>
              <w:t>Γ. Ράλλης</w:t>
            </w:r>
            <w:r w:rsidRPr="008C782D">
              <w:rPr>
                <w:rFonts w:ascii="Calibri" w:hAnsi="Calibri"/>
                <w:color w:val="000000"/>
                <w:sz w:val="20"/>
                <w:szCs w:val="20"/>
              </w:rPr>
              <w:t>:</w:t>
            </w:r>
            <w:r w:rsidRPr="008C782D">
              <w:rPr>
                <w:rFonts w:ascii="Calibri" w:hAnsi="Calibri"/>
                <w:sz w:val="20"/>
                <w:szCs w:val="20"/>
              </w:rPr>
              <w:t xml:space="preserve"> </w:t>
            </w:r>
            <w:r w:rsidRPr="008C782D">
              <w:rPr>
                <w:rFonts w:ascii="Calibri" w:hAnsi="Calibri" w:cs="Arial"/>
                <w:sz w:val="20"/>
                <w:szCs w:val="20"/>
              </w:rPr>
              <w:t>Σύγχρονη χειρουργική αντιμετώπιση των καταγμάτων οφθαλμικού κόγχου</w:t>
            </w:r>
            <w:r w:rsidRPr="008C782D">
              <w:rPr>
                <w:rFonts w:ascii="Calibri" w:hAnsi="Calibri"/>
                <w:sz w:val="20"/>
                <w:szCs w:val="20"/>
              </w:rPr>
              <w:t>. Συμμετοχή σε στρογγύλη τράπεζα. 24ο</w:t>
            </w:r>
            <w:r w:rsidRPr="008C782D">
              <w:rPr>
                <w:rFonts w:ascii="Calibri" w:hAnsi="Calibri"/>
                <w:sz w:val="20"/>
                <w:szCs w:val="20"/>
                <w:vertAlign w:val="superscript"/>
              </w:rPr>
              <w:t xml:space="preserve"> </w:t>
            </w:r>
            <w:r w:rsidRPr="008C782D">
              <w:rPr>
                <w:rFonts w:ascii="Calibri" w:hAnsi="Calibri"/>
                <w:sz w:val="20"/>
                <w:szCs w:val="20"/>
              </w:rPr>
              <w:t>Πανελλήνιο Συνέδριο Στοματικής και Γναθοπροσωπικής Χειρουργικής. Ηράκλειο, 21-22 Μαΐου 2010.</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Pr>
                <w:rFonts w:ascii="Calibri" w:hAnsi="Calibri"/>
                <w:b/>
                <w:sz w:val="20"/>
                <w:szCs w:val="20"/>
              </w:rPr>
              <w:t>2</w:t>
            </w:r>
          </w:p>
        </w:tc>
        <w:tc>
          <w:tcPr>
            <w:tcW w:w="8363" w:type="dxa"/>
          </w:tcPr>
          <w:p w:rsidR="00B37D83" w:rsidRPr="004E5BC4" w:rsidRDefault="00B37D83" w:rsidP="00170AFC">
            <w:pPr>
              <w:jc w:val="both"/>
              <w:rPr>
                <w:rFonts w:ascii="Calibri" w:hAnsi="Calibri"/>
                <w:sz w:val="20"/>
                <w:szCs w:val="20"/>
              </w:rPr>
            </w:pPr>
            <w:r w:rsidRPr="004E5BC4">
              <w:rPr>
                <w:rFonts w:ascii="Calibri" w:hAnsi="Calibri"/>
                <w:sz w:val="20"/>
                <w:szCs w:val="20"/>
                <w:u w:val="single"/>
              </w:rPr>
              <w:t>Κ. Μουρούζης</w:t>
            </w:r>
            <w:r w:rsidRPr="004E5BC4">
              <w:rPr>
                <w:rFonts w:ascii="Calibri" w:hAnsi="Calibri"/>
                <w:sz w:val="20"/>
                <w:szCs w:val="20"/>
              </w:rPr>
              <w:t xml:space="preserve">: Εισήγηση με θέμα «Κατάγματα Μετωπιαίου Κόλπου», στο πλαίσιο του εκπαιδευτικού προγράμματος 2009-2010 της κλινικής της Γναθοπροσωπικής Χειρουργικής του ΓΝΑ </w:t>
            </w:r>
            <w:r w:rsidRPr="004E5BC4">
              <w:rPr>
                <w:rFonts w:ascii="Calibri" w:hAnsi="Calibri"/>
                <w:sz w:val="20"/>
                <w:szCs w:val="20"/>
                <w:lang w:val="en-US"/>
              </w:rPr>
              <w:t>“</w:t>
            </w:r>
            <w:r w:rsidRPr="004E5BC4">
              <w:rPr>
                <w:rFonts w:ascii="Calibri" w:hAnsi="Calibri"/>
                <w:sz w:val="20"/>
                <w:szCs w:val="20"/>
              </w:rPr>
              <w:t>Ιπποκράτειο</w:t>
            </w:r>
            <w:r w:rsidRPr="004E5BC4">
              <w:rPr>
                <w:rFonts w:ascii="Calibri" w:hAnsi="Calibri"/>
                <w:sz w:val="20"/>
                <w:szCs w:val="20"/>
                <w:lang w:val="en-US"/>
              </w:rPr>
              <w:t>”</w:t>
            </w:r>
            <w:r w:rsidRPr="004E5BC4">
              <w:rPr>
                <w:rFonts w:ascii="Calibri" w:hAnsi="Calibri"/>
                <w:sz w:val="20"/>
                <w:szCs w:val="20"/>
              </w:rPr>
              <w:t xml:space="preserve">. </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Pr>
                <w:rFonts w:ascii="Calibri" w:hAnsi="Calibri"/>
                <w:b/>
                <w:sz w:val="20"/>
                <w:szCs w:val="20"/>
              </w:rPr>
              <w:t>3</w:t>
            </w:r>
          </w:p>
        </w:tc>
        <w:tc>
          <w:tcPr>
            <w:tcW w:w="8363" w:type="dxa"/>
          </w:tcPr>
          <w:p w:rsidR="00B37D83" w:rsidRPr="004E5BC4" w:rsidRDefault="00B37D83" w:rsidP="00170AFC">
            <w:pPr>
              <w:shd w:val="clear" w:color="auto" w:fill="FFFFFF"/>
              <w:autoSpaceDE w:val="0"/>
              <w:autoSpaceDN w:val="0"/>
              <w:adjustRightInd w:val="0"/>
              <w:jc w:val="both"/>
              <w:rPr>
                <w:rFonts w:ascii="Calibri" w:hAnsi="Calibri"/>
                <w:color w:val="000000"/>
                <w:sz w:val="20"/>
                <w:szCs w:val="20"/>
              </w:rPr>
            </w:pPr>
            <w:r w:rsidRPr="004E5BC4">
              <w:rPr>
                <w:rFonts w:ascii="Calibri" w:hAnsi="Calibri"/>
                <w:sz w:val="20"/>
                <w:szCs w:val="20"/>
                <w:u w:val="single"/>
              </w:rPr>
              <w:t>Μ. Μεζίτης</w:t>
            </w:r>
            <w:r w:rsidRPr="004E5BC4">
              <w:rPr>
                <w:rFonts w:ascii="Calibri" w:hAnsi="Calibri"/>
                <w:sz w:val="20"/>
                <w:szCs w:val="20"/>
              </w:rPr>
              <w:t xml:space="preserve">: Εισήγηση με θέμα «Κατάγματα μέσου τριτημορίου», στο πλαίσιο του μετεκπαιδευτικού προγράμματος 2009-2010 της κλινικής της Γναθοπροσωπικής Χειρουργικής του ΓΝΑ </w:t>
            </w:r>
            <w:r w:rsidRPr="004E5BC4">
              <w:rPr>
                <w:rFonts w:ascii="Calibri" w:hAnsi="Calibri"/>
                <w:sz w:val="20"/>
                <w:szCs w:val="20"/>
                <w:lang w:val="en-US"/>
              </w:rPr>
              <w:t>“</w:t>
            </w:r>
            <w:r w:rsidRPr="004E5BC4">
              <w:rPr>
                <w:rFonts w:ascii="Calibri" w:hAnsi="Calibri"/>
                <w:sz w:val="20"/>
                <w:szCs w:val="20"/>
              </w:rPr>
              <w:t>Ευαγγελισμός</w:t>
            </w:r>
            <w:r w:rsidRPr="004E5BC4">
              <w:rPr>
                <w:rFonts w:ascii="Calibri" w:hAnsi="Calibri"/>
                <w:sz w:val="20"/>
                <w:szCs w:val="20"/>
                <w:lang w:val="en-US"/>
              </w:rPr>
              <w:t>”</w:t>
            </w:r>
            <w:r w:rsidRPr="004E5BC4">
              <w:rPr>
                <w:rFonts w:ascii="Calibri" w:hAnsi="Calibri"/>
                <w:sz w:val="20"/>
                <w:szCs w:val="20"/>
              </w:rPr>
              <w:t>.</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Pr>
                <w:rFonts w:ascii="Calibri" w:hAnsi="Calibri"/>
                <w:b/>
                <w:sz w:val="20"/>
                <w:szCs w:val="20"/>
              </w:rPr>
              <w:t>4</w:t>
            </w:r>
          </w:p>
        </w:tc>
        <w:tc>
          <w:tcPr>
            <w:tcW w:w="8363" w:type="dxa"/>
          </w:tcPr>
          <w:p w:rsidR="00B37D83" w:rsidRPr="004E5BC4" w:rsidRDefault="00B37D83" w:rsidP="00170AFC">
            <w:pPr>
              <w:jc w:val="both"/>
              <w:rPr>
                <w:rFonts w:ascii="Calibri" w:hAnsi="Calibri"/>
                <w:sz w:val="20"/>
                <w:szCs w:val="20"/>
              </w:rPr>
            </w:pPr>
            <w:r w:rsidRPr="004E5BC4">
              <w:rPr>
                <w:rFonts w:ascii="Calibri" w:hAnsi="Calibri"/>
                <w:sz w:val="20"/>
                <w:szCs w:val="20"/>
                <w:u w:val="single"/>
              </w:rPr>
              <w:t>Κ. Μουρούζης</w:t>
            </w:r>
            <w:r w:rsidRPr="004E5BC4">
              <w:rPr>
                <w:rFonts w:ascii="Calibri" w:hAnsi="Calibri"/>
                <w:sz w:val="20"/>
                <w:szCs w:val="20"/>
              </w:rPr>
              <w:t xml:space="preserve">: Εισήγηση με θέμα «Ο ογκολογικός ασθενής», σε στρογγυλό τραπέζι κατά τη διάρκεια του Συνεδρίου της Ελληνικής Εταιρείας Στοματικής και Γναθοπροσωπικής Χειρουργικής, Ηράκλειο, 21-22 Μαΐου 2010. </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Pr>
                <w:rFonts w:ascii="Calibri" w:hAnsi="Calibri"/>
                <w:b/>
                <w:sz w:val="20"/>
                <w:szCs w:val="20"/>
              </w:rPr>
              <w:t>5</w:t>
            </w:r>
          </w:p>
        </w:tc>
        <w:tc>
          <w:tcPr>
            <w:tcW w:w="8363" w:type="dxa"/>
          </w:tcPr>
          <w:p w:rsidR="00B37D83" w:rsidRPr="004E5BC4" w:rsidRDefault="00B37D83" w:rsidP="00170AFC">
            <w:pPr>
              <w:shd w:val="clear" w:color="auto" w:fill="FFFFFF"/>
              <w:autoSpaceDE w:val="0"/>
              <w:autoSpaceDN w:val="0"/>
              <w:adjustRightInd w:val="0"/>
              <w:jc w:val="both"/>
              <w:rPr>
                <w:rFonts w:ascii="Calibri" w:hAnsi="Calibri"/>
                <w:sz w:val="20"/>
                <w:szCs w:val="20"/>
                <w:u w:val="single"/>
              </w:rPr>
            </w:pPr>
            <w:r w:rsidRPr="004E5BC4">
              <w:rPr>
                <w:rFonts w:ascii="Calibri" w:hAnsi="Calibri"/>
                <w:sz w:val="20"/>
                <w:szCs w:val="20"/>
                <w:u w:val="single"/>
              </w:rPr>
              <w:t>Κ. Μουρούζης</w:t>
            </w:r>
            <w:r w:rsidRPr="004E5BC4">
              <w:rPr>
                <w:rFonts w:ascii="Calibri" w:hAnsi="Calibri"/>
                <w:sz w:val="20"/>
                <w:szCs w:val="20"/>
              </w:rPr>
              <w:t>: Εισήγηση με θέμα «Κατευθυντήριες οδηγίες στη χειρουργική αντιμετώπιση των καρκίνων στοματικής κοιλότητας», σε στρογγυλό τραπέζι κατά τη διάρκεια της Πειραϊκής Ογκολογικής Διημερίδας «Καρκίνος Κεφαλής και Τραχήλου», Λουτράκι 24-26 Σεπτεμβρίου 2010.</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Pr>
                <w:rFonts w:ascii="Calibri" w:hAnsi="Calibri"/>
                <w:b/>
                <w:sz w:val="20"/>
                <w:szCs w:val="20"/>
              </w:rPr>
              <w:t>6</w:t>
            </w:r>
          </w:p>
        </w:tc>
        <w:tc>
          <w:tcPr>
            <w:tcW w:w="8363" w:type="dxa"/>
          </w:tcPr>
          <w:p w:rsidR="00B37D83" w:rsidRPr="004E5BC4" w:rsidRDefault="00B37D83" w:rsidP="00170AFC">
            <w:pPr>
              <w:shd w:val="clear" w:color="auto" w:fill="FFFFFF"/>
              <w:autoSpaceDE w:val="0"/>
              <w:autoSpaceDN w:val="0"/>
              <w:adjustRightInd w:val="0"/>
              <w:jc w:val="both"/>
              <w:rPr>
                <w:rFonts w:ascii="Calibri" w:hAnsi="Calibri"/>
                <w:sz w:val="20"/>
                <w:szCs w:val="20"/>
                <w:u w:val="single"/>
              </w:rPr>
            </w:pPr>
            <w:r w:rsidRPr="004E5BC4">
              <w:rPr>
                <w:rFonts w:ascii="Calibri" w:hAnsi="Calibri"/>
                <w:sz w:val="20"/>
                <w:szCs w:val="20"/>
                <w:u w:val="single"/>
              </w:rPr>
              <w:t>Κ. Μουρούζης</w:t>
            </w:r>
            <w:r w:rsidRPr="004E5BC4">
              <w:rPr>
                <w:rFonts w:ascii="Calibri" w:hAnsi="Calibri"/>
                <w:sz w:val="20"/>
                <w:szCs w:val="20"/>
              </w:rPr>
              <w:t>: Προεδρία στο στρογγυλό τραπέζι «Διαδραστική συζήτηση περιστατικών- ανάλυση τρέχουσας εμπειρίας- συμπεράσματα», κατά τη διάρκεια της Πειραϊκής Ογκολογικής Διημερίδας «Καρκίνος Κεφαλής και Τραχήλου», Λουτράκι 24-26 Σεπτεμβρίου 2010.</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Pr>
                <w:rFonts w:ascii="Calibri" w:hAnsi="Calibri"/>
                <w:b/>
                <w:sz w:val="20"/>
                <w:szCs w:val="20"/>
              </w:rPr>
              <w:t>7</w:t>
            </w:r>
          </w:p>
        </w:tc>
        <w:tc>
          <w:tcPr>
            <w:tcW w:w="8363" w:type="dxa"/>
          </w:tcPr>
          <w:p w:rsidR="00B37D83" w:rsidRPr="004E5BC4" w:rsidRDefault="00B37D83" w:rsidP="00170AFC">
            <w:pPr>
              <w:shd w:val="clear" w:color="auto" w:fill="FFFFFF"/>
              <w:autoSpaceDE w:val="0"/>
              <w:autoSpaceDN w:val="0"/>
              <w:adjustRightInd w:val="0"/>
              <w:jc w:val="both"/>
              <w:rPr>
                <w:rFonts w:ascii="Calibri" w:hAnsi="Calibri"/>
                <w:sz w:val="20"/>
                <w:szCs w:val="20"/>
              </w:rPr>
            </w:pPr>
            <w:r w:rsidRPr="004E5BC4">
              <w:rPr>
                <w:rFonts w:ascii="Calibri" w:hAnsi="Calibri"/>
                <w:sz w:val="20"/>
                <w:szCs w:val="20"/>
                <w:u w:val="single"/>
              </w:rPr>
              <w:t>Γ. Κωστάκης</w:t>
            </w:r>
            <w:r w:rsidRPr="004E5BC4">
              <w:rPr>
                <w:rFonts w:ascii="Calibri" w:hAnsi="Calibri"/>
                <w:sz w:val="20"/>
                <w:szCs w:val="20"/>
              </w:rPr>
              <w:t>: Εισήγηση με θέμα «Η σημασία της στοματικής υγιεινής πριν και μετά τη θεραπεία», σε στρογγυλό τραπέζι κατά τη διάρκεια της Πειραϊκής Ογκολογικής Διημερίδας «Καρκίνος Κεφαλής και Τραχήλου», Λουτράκι 24-26 Σεπτεμβρίου 2010.</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Pr>
                <w:rFonts w:ascii="Calibri" w:hAnsi="Calibri"/>
                <w:b/>
                <w:sz w:val="20"/>
                <w:szCs w:val="20"/>
              </w:rPr>
              <w:t>8</w:t>
            </w:r>
          </w:p>
        </w:tc>
        <w:tc>
          <w:tcPr>
            <w:tcW w:w="8363" w:type="dxa"/>
          </w:tcPr>
          <w:p w:rsidR="00B37D83" w:rsidRPr="004E5BC4" w:rsidRDefault="00B37D83" w:rsidP="00170AFC">
            <w:pPr>
              <w:shd w:val="clear" w:color="auto" w:fill="FFFFFF"/>
              <w:autoSpaceDE w:val="0"/>
              <w:autoSpaceDN w:val="0"/>
              <w:adjustRightInd w:val="0"/>
              <w:jc w:val="both"/>
              <w:rPr>
                <w:rFonts w:ascii="Calibri" w:hAnsi="Calibri"/>
                <w:sz w:val="20"/>
                <w:szCs w:val="20"/>
                <w:u w:val="single"/>
              </w:rPr>
            </w:pPr>
            <w:r w:rsidRPr="004E5BC4">
              <w:rPr>
                <w:rFonts w:ascii="Calibri" w:hAnsi="Calibri"/>
                <w:sz w:val="20"/>
                <w:szCs w:val="20"/>
                <w:u w:val="single"/>
              </w:rPr>
              <w:t>Κ. Μουρούζης</w:t>
            </w:r>
            <w:r w:rsidRPr="004E5BC4">
              <w:rPr>
                <w:rFonts w:ascii="Calibri" w:hAnsi="Calibri"/>
                <w:sz w:val="20"/>
                <w:szCs w:val="20"/>
              </w:rPr>
              <w:t>: Εισηγήσεις με θέματα «Προσέγγιση καρδιαγγειακού ασθενή- διάγνωση, πρόληψη, θεραπεία» και «Νεότερα δεδομένα στη λοιμώδη ενδοκαρδίτιδα», που πραγματοποιήθηκαν στο πλαίσιο των μαθημάτων των μεταπτυχιακών φοιτητών της Οδοντιατρικής Σχολής, στο Τμήμα Φαρμακολογίας της Ιατρικής Σχολής Αθηνών, 1 Νοεμβρίου 2010.</w:t>
            </w:r>
          </w:p>
        </w:tc>
      </w:tr>
      <w:tr w:rsidR="00B37D83" w:rsidRPr="008C782D" w:rsidTr="00170AFC">
        <w:tc>
          <w:tcPr>
            <w:tcW w:w="426" w:type="dxa"/>
          </w:tcPr>
          <w:p w:rsidR="00B37D83" w:rsidRPr="008C782D" w:rsidRDefault="00B37D83" w:rsidP="00170AFC">
            <w:pPr>
              <w:jc w:val="center"/>
              <w:rPr>
                <w:rFonts w:ascii="Calibri" w:hAnsi="Calibri"/>
                <w:b/>
                <w:sz w:val="20"/>
                <w:szCs w:val="20"/>
              </w:rPr>
            </w:pPr>
          </w:p>
        </w:tc>
        <w:tc>
          <w:tcPr>
            <w:tcW w:w="8363"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Σεμινάρια</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1</w:t>
            </w:r>
          </w:p>
        </w:tc>
        <w:tc>
          <w:tcPr>
            <w:tcW w:w="8363" w:type="dxa"/>
          </w:tcPr>
          <w:p w:rsidR="00B37D83" w:rsidRPr="008C782D" w:rsidRDefault="00B37D83" w:rsidP="00170AFC">
            <w:pPr>
              <w:jc w:val="both"/>
              <w:outlineLvl w:val="3"/>
              <w:rPr>
                <w:rFonts w:ascii="Calibri" w:hAnsi="Calibri"/>
                <w:color w:val="000000"/>
                <w:sz w:val="20"/>
                <w:szCs w:val="20"/>
                <w:lang w:val="en-GB"/>
              </w:rPr>
            </w:pPr>
            <w:r w:rsidRPr="008C782D">
              <w:rPr>
                <w:rFonts w:ascii="Calibri" w:hAnsi="Calibri"/>
                <w:color w:val="000000"/>
                <w:sz w:val="20"/>
                <w:szCs w:val="20"/>
                <w:lang w:val="en-GB"/>
              </w:rPr>
              <w:t>2</w:t>
            </w:r>
            <w:r w:rsidRPr="008C782D">
              <w:rPr>
                <w:rFonts w:ascii="Calibri" w:hAnsi="Calibri"/>
                <w:color w:val="000000"/>
                <w:sz w:val="20"/>
                <w:szCs w:val="20"/>
                <w:vertAlign w:val="superscript"/>
                <w:lang w:val="en-GB"/>
              </w:rPr>
              <w:t>nd</w:t>
            </w:r>
            <w:r w:rsidRPr="008C782D">
              <w:rPr>
                <w:rFonts w:ascii="Calibri" w:hAnsi="Calibri"/>
                <w:color w:val="000000"/>
                <w:sz w:val="20"/>
                <w:szCs w:val="20"/>
                <w:lang w:val="en-GB"/>
              </w:rPr>
              <w:t xml:space="preserve"> Hands on Cadaver Course AOCMF Vienna 26-28 April 2010 Basic Operative Surgical Techniques in Oral and Maxillofacial Surgery.</w:t>
            </w:r>
            <w:r w:rsidRPr="008C782D">
              <w:rPr>
                <w:rFonts w:ascii="Calibri" w:hAnsi="Calibri"/>
                <w:color w:val="FF0000"/>
                <w:sz w:val="20"/>
                <w:szCs w:val="20"/>
                <w:lang w:val="en-GB"/>
              </w:rPr>
              <w:t xml:space="preserve"> </w:t>
            </w:r>
            <w:r w:rsidRPr="008C782D">
              <w:rPr>
                <w:rFonts w:ascii="Calibri" w:hAnsi="Calibri"/>
                <w:sz w:val="20"/>
                <w:szCs w:val="20"/>
                <w:lang w:val="en-GB"/>
              </w:rPr>
              <w:t>Γ.</w:t>
            </w:r>
            <w:r w:rsidRPr="008C782D">
              <w:rPr>
                <w:rFonts w:ascii="Calibri" w:hAnsi="Calibri"/>
                <w:color w:val="FF0000"/>
                <w:sz w:val="20"/>
                <w:szCs w:val="20"/>
                <w:lang w:val="en-GB"/>
              </w:rPr>
              <w:t xml:space="preserve"> </w:t>
            </w:r>
            <w:r w:rsidRPr="008C782D">
              <w:rPr>
                <w:rFonts w:ascii="Calibri" w:hAnsi="Calibri"/>
                <w:bCs/>
                <w:sz w:val="20"/>
                <w:szCs w:val="20"/>
              </w:rPr>
              <w:t>ΚΩΣΤΑΚΗΣ</w:t>
            </w:r>
            <w:r w:rsidRPr="008C782D">
              <w:rPr>
                <w:rFonts w:ascii="Calibri" w:hAnsi="Calibri"/>
                <w:bCs/>
                <w:sz w:val="20"/>
                <w:szCs w:val="20"/>
                <w:lang w:val="en-GB"/>
              </w:rPr>
              <w:t xml:space="preserve">- Π. </w:t>
            </w:r>
            <w:r w:rsidRPr="008C782D">
              <w:rPr>
                <w:rFonts w:ascii="Calibri" w:hAnsi="Calibri"/>
                <w:bCs/>
                <w:sz w:val="20"/>
                <w:szCs w:val="20"/>
              </w:rPr>
              <w:t>ΣΤΑΘΟΠΟΥΛΟΣ</w:t>
            </w:r>
            <w:r w:rsidRPr="008C782D">
              <w:rPr>
                <w:rFonts w:ascii="Calibri" w:hAnsi="Calibri"/>
                <w:color w:val="000000"/>
                <w:sz w:val="20"/>
                <w:szCs w:val="20"/>
                <w:lang w:val="en-GB"/>
              </w:rPr>
              <w:t xml:space="preserve"> </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2</w:t>
            </w:r>
          </w:p>
        </w:tc>
        <w:tc>
          <w:tcPr>
            <w:tcW w:w="8363" w:type="dxa"/>
          </w:tcPr>
          <w:p w:rsidR="00B37D83" w:rsidRPr="008C782D" w:rsidRDefault="00B37D83" w:rsidP="00170AFC">
            <w:pPr>
              <w:jc w:val="both"/>
              <w:outlineLvl w:val="3"/>
              <w:rPr>
                <w:rFonts w:ascii="Calibri" w:hAnsi="Calibri"/>
                <w:color w:val="000000"/>
                <w:sz w:val="20"/>
                <w:szCs w:val="20"/>
                <w:lang w:val="en-GB"/>
              </w:rPr>
            </w:pPr>
            <w:r w:rsidRPr="008C782D">
              <w:rPr>
                <w:rFonts w:ascii="Calibri" w:hAnsi="Calibri"/>
                <w:sz w:val="20"/>
                <w:szCs w:val="20"/>
                <w:lang w:val="en-US"/>
              </w:rPr>
              <w:t xml:space="preserve">AOCMF course, Malta April 2010. Γ. </w:t>
            </w:r>
            <w:r w:rsidRPr="008C782D">
              <w:rPr>
                <w:rFonts w:ascii="Calibri" w:hAnsi="Calibri"/>
                <w:bCs/>
                <w:sz w:val="20"/>
                <w:szCs w:val="20"/>
              </w:rPr>
              <w:t>ΓΚΙΝΗΣ</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Pr>
                <w:rFonts w:ascii="Calibri" w:hAnsi="Calibri"/>
                <w:b/>
                <w:sz w:val="20"/>
                <w:szCs w:val="20"/>
              </w:rPr>
              <w:t>3</w:t>
            </w:r>
          </w:p>
        </w:tc>
        <w:tc>
          <w:tcPr>
            <w:tcW w:w="8363" w:type="dxa"/>
          </w:tcPr>
          <w:p w:rsidR="00B37D83" w:rsidRPr="008C782D" w:rsidRDefault="00B37D83" w:rsidP="00170AFC">
            <w:pPr>
              <w:jc w:val="both"/>
              <w:outlineLvl w:val="3"/>
              <w:rPr>
                <w:rFonts w:ascii="Calibri" w:hAnsi="Calibri"/>
                <w:sz w:val="20"/>
                <w:szCs w:val="20"/>
              </w:rPr>
            </w:pPr>
            <w:r w:rsidRPr="008C782D">
              <w:rPr>
                <w:rFonts w:ascii="Calibri" w:hAnsi="Calibri"/>
                <w:sz w:val="20"/>
                <w:szCs w:val="20"/>
              </w:rPr>
              <w:t xml:space="preserve">Πειραϊκή Ογκολογική Διημερίδα «Καρκίνος Κεφαλής και Τραχήλου»,   Λουτράκι 24-26 Σεπτεμβρίου 2010. Γ. </w:t>
            </w:r>
            <w:r w:rsidRPr="008C782D">
              <w:rPr>
                <w:rFonts w:ascii="Calibri" w:hAnsi="Calibri"/>
                <w:bCs/>
                <w:sz w:val="20"/>
                <w:szCs w:val="20"/>
              </w:rPr>
              <w:t>ΡΑΛΛΗΣ – Κ. ΜΟΥΡΟΥΖΗΣ – Γ. ΚΩΣΤΑΚΗΣ – Π. ΝΤΑΗΣ</w:t>
            </w:r>
            <w:r w:rsidRPr="008C782D">
              <w:rPr>
                <w:rFonts w:ascii="Calibri" w:hAnsi="Calibri"/>
                <w:color w:val="000000"/>
                <w:sz w:val="20"/>
                <w:szCs w:val="20"/>
              </w:rPr>
              <w:t xml:space="preserve"> </w:t>
            </w:r>
            <w:r w:rsidRPr="008C782D">
              <w:rPr>
                <w:rFonts w:ascii="Calibri" w:hAnsi="Calibri"/>
                <w:bCs/>
                <w:sz w:val="20"/>
                <w:szCs w:val="20"/>
              </w:rPr>
              <w:t>–</w:t>
            </w:r>
            <w:r w:rsidRPr="008C782D">
              <w:rPr>
                <w:rFonts w:ascii="Calibri" w:hAnsi="Calibri"/>
                <w:color w:val="000000"/>
                <w:sz w:val="20"/>
                <w:szCs w:val="20"/>
              </w:rPr>
              <w:t xml:space="preserve"> Γ. </w:t>
            </w:r>
            <w:r w:rsidRPr="008C782D">
              <w:rPr>
                <w:rFonts w:ascii="Calibri" w:hAnsi="Calibri"/>
                <w:bCs/>
                <w:sz w:val="20"/>
                <w:szCs w:val="20"/>
              </w:rPr>
              <w:t>ΓΚΙΝΗΣ- Π. ΣΤΑΘΟΠΟΥΛΟΣ</w:t>
            </w:r>
          </w:p>
        </w:tc>
      </w:tr>
      <w:tr w:rsidR="00B37D83" w:rsidRPr="008C782D" w:rsidTr="00170AFC">
        <w:tc>
          <w:tcPr>
            <w:tcW w:w="426" w:type="dxa"/>
          </w:tcPr>
          <w:p w:rsidR="00B37D83" w:rsidRPr="008C782D" w:rsidRDefault="00B37D83" w:rsidP="00170AFC">
            <w:pPr>
              <w:jc w:val="center"/>
              <w:rPr>
                <w:rFonts w:ascii="Calibri" w:hAnsi="Calibri"/>
                <w:b/>
                <w:sz w:val="20"/>
                <w:szCs w:val="20"/>
              </w:rPr>
            </w:pPr>
          </w:p>
        </w:tc>
        <w:tc>
          <w:tcPr>
            <w:tcW w:w="8363"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Συνέδρια</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1</w:t>
            </w:r>
          </w:p>
        </w:tc>
        <w:tc>
          <w:tcPr>
            <w:tcW w:w="8363" w:type="dxa"/>
          </w:tcPr>
          <w:p w:rsidR="00B37D83" w:rsidRPr="008C782D" w:rsidRDefault="00B37D83" w:rsidP="00170AFC">
            <w:pPr>
              <w:jc w:val="both"/>
              <w:rPr>
                <w:rFonts w:ascii="Calibri" w:hAnsi="Calibri"/>
                <w:bCs/>
                <w:sz w:val="20"/>
                <w:szCs w:val="20"/>
                <w:lang w:val="en-GB"/>
              </w:rPr>
            </w:pPr>
            <w:r w:rsidRPr="008C782D">
              <w:rPr>
                <w:rFonts w:ascii="Calibri" w:hAnsi="Calibri"/>
                <w:sz w:val="20"/>
                <w:szCs w:val="20"/>
                <w:lang w:val="en-US"/>
              </w:rPr>
              <w:t>4</w:t>
            </w:r>
            <w:r w:rsidRPr="008C782D">
              <w:rPr>
                <w:rFonts w:ascii="Calibri" w:hAnsi="Calibri"/>
                <w:sz w:val="20"/>
                <w:szCs w:val="20"/>
                <w:vertAlign w:val="superscript"/>
                <w:lang w:val="en-US"/>
              </w:rPr>
              <w:t>TH</w:t>
            </w:r>
            <w:r w:rsidRPr="008C782D">
              <w:rPr>
                <w:rFonts w:ascii="Calibri" w:hAnsi="Calibri"/>
                <w:sz w:val="20"/>
                <w:szCs w:val="20"/>
                <w:lang w:val="en-US"/>
              </w:rPr>
              <w:t xml:space="preserve"> ADVANCES TO ASPERGILLOSIS – Rome</w:t>
            </w:r>
            <w:r w:rsidRPr="008C782D">
              <w:rPr>
                <w:rFonts w:ascii="Calibri" w:hAnsi="Calibri"/>
                <w:sz w:val="20"/>
                <w:szCs w:val="20"/>
                <w:lang w:val="en-GB"/>
              </w:rPr>
              <w:t>,</w:t>
            </w:r>
            <w:r w:rsidRPr="008C782D">
              <w:rPr>
                <w:rFonts w:ascii="Calibri" w:hAnsi="Calibri"/>
                <w:sz w:val="20"/>
                <w:szCs w:val="20"/>
                <w:lang w:val="en-US"/>
              </w:rPr>
              <w:t xml:space="preserve"> 4-6 FEB. 2010. Κ. </w:t>
            </w:r>
            <w:r w:rsidRPr="008C782D">
              <w:rPr>
                <w:rFonts w:ascii="Calibri" w:hAnsi="Calibri"/>
                <w:bCs/>
                <w:sz w:val="20"/>
                <w:szCs w:val="20"/>
              </w:rPr>
              <w:t>ΣΚΟΥΡΑ</w:t>
            </w:r>
            <w:r w:rsidRPr="008C782D">
              <w:rPr>
                <w:rFonts w:ascii="Calibri" w:hAnsi="Calibri"/>
                <w:bCs/>
                <w:sz w:val="20"/>
                <w:szCs w:val="20"/>
                <w:lang w:val="en-GB"/>
              </w:rPr>
              <w:t xml:space="preserve"> –Γ. </w:t>
            </w:r>
            <w:r w:rsidRPr="008C782D">
              <w:rPr>
                <w:rFonts w:ascii="Calibri" w:hAnsi="Calibri"/>
                <w:bCs/>
                <w:sz w:val="20"/>
                <w:szCs w:val="20"/>
              </w:rPr>
              <w:t>ΓΚΙΝΗΣ</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2</w:t>
            </w:r>
          </w:p>
        </w:tc>
        <w:tc>
          <w:tcPr>
            <w:tcW w:w="8363" w:type="dxa"/>
          </w:tcPr>
          <w:p w:rsidR="00B37D83" w:rsidRPr="008C782D" w:rsidRDefault="00B37D83" w:rsidP="00170AFC">
            <w:pPr>
              <w:jc w:val="both"/>
              <w:outlineLvl w:val="3"/>
              <w:rPr>
                <w:rFonts w:ascii="Calibri" w:hAnsi="Calibri"/>
                <w:color w:val="000000"/>
                <w:sz w:val="20"/>
                <w:szCs w:val="20"/>
                <w:lang w:val="en-GB"/>
              </w:rPr>
            </w:pPr>
            <w:r w:rsidRPr="008C782D">
              <w:rPr>
                <w:rFonts w:ascii="Calibri" w:hAnsi="Calibri"/>
                <w:sz w:val="20"/>
                <w:szCs w:val="20"/>
              </w:rPr>
              <w:t>ΣΥΝΕΔΡΙΟ</w:t>
            </w:r>
            <w:r w:rsidRPr="008C782D">
              <w:rPr>
                <w:rFonts w:ascii="Calibri" w:hAnsi="Calibri"/>
                <w:sz w:val="20"/>
                <w:szCs w:val="20"/>
                <w:lang w:val="en-GB"/>
              </w:rPr>
              <w:t xml:space="preserve"> </w:t>
            </w:r>
            <w:r w:rsidRPr="008C782D">
              <w:rPr>
                <w:rFonts w:ascii="Calibri" w:hAnsi="Calibri"/>
                <w:sz w:val="20"/>
                <w:szCs w:val="20"/>
                <w:lang w:val="en-US"/>
              </w:rPr>
              <w:t>EUROPEAN</w:t>
            </w:r>
            <w:r w:rsidRPr="008C782D">
              <w:rPr>
                <w:rFonts w:ascii="Calibri" w:hAnsi="Calibri"/>
                <w:sz w:val="20"/>
                <w:szCs w:val="20"/>
                <w:lang w:val="en-GB"/>
              </w:rPr>
              <w:t xml:space="preserve"> </w:t>
            </w:r>
            <w:r w:rsidRPr="008C782D">
              <w:rPr>
                <w:rFonts w:ascii="Calibri" w:hAnsi="Calibri"/>
                <w:sz w:val="20"/>
                <w:szCs w:val="20"/>
                <w:lang w:val="en-US"/>
              </w:rPr>
              <w:t>HEAD</w:t>
            </w:r>
            <w:r w:rsidRPr="008C782D">
              <w:rPr>
                <w:rFonts w:ascii="Calibri" w:hAnsi="Calibri"/>
                <w:sz w:val="20"/>
                <w:szCs w:val="20"/>
                <w:lang w:val="en-GB"/>
              </w:rPr>
              <w:t xml:space="preserve"> </w:t>
            </w:r>
            <w:r w:rsidRPr="008C782D">
              <w:rPr>
                <w:rFonts w:ascii="Calibri" w:hAnsi="Calibri"/>
                <w:sz w:val="20"/>
                <w:szCs w:val="20"/>
                <w:lang w:val="en-US"/>
              </w:rPr>
              <w:t>AND</w:t>
            </w:r>
            <w:r w:rsidRPr="008C782D">
              <w:rPr>
                <w:rFonts w:ascii="Calibri" w:hAnsi="Calibri"/>
                <w:sz w:val="20"/>
                <w:szCs w:val="20"/>
                <w:lang w:val="en-GB"/>
              </w:rPr>
              <w:t xml:space="preserve"> </w:t>
            </w:r>
            <w:r w:rsidRPr="008C782D">
              <w:rPr>
                <w:rFonts w:ascii="Calibri" w:hAnsi="Calibri"/>
                <w:sz w:val="20"/>
                <w:szCs w:val="20"/>
                <w:lang w:val="en-US"/>
              </w:rPr>
              <w:t>NECK</w:t>
            </w:r>
            <w:r w:rsidRPr="008C782D">
              <w:rPr>
                <w:rFonts w:ascii="Calibri" w:hAnsi="Calibri"/>
                <w:sz w:val="20"/>
                <w:szCs w:val="20"/>
                <w:lang w:val="en-GB"/>
              </w:rPr>
              <w:t xml:space="preserve"> </w:t>
            </w:r>
            <w:r w:rsidRPr="008C782D">
              <w:rPr>
                <w:rFonts w:ascii="Calibri" w:hAnsi="Calibri"/>
                <w:sz w:val="20"/>
                <w:szCs w:val="20"/>
                <w:lang w:val="en-US"/>
              </w:rPr>
              <w:t>ONCOLOGY</w:t>
            </w:r>
            <w:r w:rsidRPr="008C782D">
              <w:rPr>
                <w:rFonts w:ascii="Calibri" w:hAnsi="Calibri"/>
                <w:bCs/>
                <w:sz w:val="20"/>
                <w:szCs w:val="20"/>
                <w:lang w:val="en-GB"/>
              </w:rPr>
              <w:t xml:space="preserve">, </w:t>
            </w:r>
            <w:r w:rsidRPr="008C782D">
              <w:rPr>
                <w:rFonts w:ascii="Calibri" w:hAnsi="Calibri"/>
                <w:sz w:val="20"/>
                <w:szCs w:val="20"/>
              </w:rPr>
              <w:t>Αθήνα</w:t>
            </w:r>
            <w:r w:rsidRPr="008C782D">
              <w:rPr>
                <w:rFonts w:ascii="Calibri" w:hAnsi="Calibri"/>
                <w:sz w:val="20"/>
                <w:szCs w:val="20"/>
                <w:lang w:val="en-GB"/>
              </w:rPr>
              <w:t xml:space="preserve">, 4-6 </w:t>
            </w:r>
            <w:r w:rsidRPr="008C782D">
              <w:rPr>
                <w:rFonts w:ascii="Calibri" w:hAnsi="Calibri"/>
                <w:sz w:val="20"/>
                <w:szCs w:val="20"/>
              </w:rPr>
              <w:t>Μαρτίου</w:t>
            </w:r>
            <w:r w:rsidRPr="008C782D">
              <w:rPr>
                <w:rFonts w:ascii="Calibri" w:hAnsi="Calibri"/>
                <w:sz w:val="20"/>
                <w:szCs w:val="20"/>
                <w:lang w:val="en-GB"/>
              </w:rPr>
              <w:t xml:space="preserve"> 2010.</w:t>
            </w:r>
            <w:r w:rsidRPr="008C782D">
              <w:rPr>
                <w:rFonts w:ascii="Calibri" w:hAnsi="Calibri"/>
                <w:bCs/>
                <w:sz w:val="20"/>
                <w:szCs w:val="20"/>
                <w:lang w:val="en-GB"/>
              </w:rPr>
              <w:t xml:space="preserve"> Γ. </w:t>
            </w:r>
            <w:r w:rsidRPr="008C782D">
              <w:rPr>
                <w:rFonts w:ascii="Calibri" w:hAnsi="Calibri"/>
                <w:bCs/>
                <w:sz w:val="20"/>
                <w:szCs w:val="20"/>
              </w:rPr>
              <w:t>ΡΑΛΛΗΣ –</w:t>
            </w:r>
            <w:r w:rsidRPr="008C782D">
              <w:rPr>
                <w:rFonts w:ascii="Calibri" w:hAnsi="Calibri"/>
                <w:bCs/>
                <w:sz w:val="20"/>
                <w:szCs w:val="20"/>
                <w:lang w:val="en-US"/>
              </w:rPr>
              <w:t xml:space="preserve"> Κ. </w:t>
            </w:r>
            <w:r w:rsidRPr="008C782D">
              <w:rPr>
                <w:rFonts w:ascii="Calibri" w:hAnsi="Calibri"/>
                <w:bCs/>
                <w:sz w:val="20"/>
                <w:szCs w:val="20"/>
              </w:rPr>
              <w:t>ΜΟΥΡΟΥΖΗΣ –</w:t>
            </w:r>
            <w:r w:rsidRPr="008C782D">
              <w:rPr>
                <w:rFonts w:ascii="Calibri" w:hAnsi="Calibri"/>
                <w:bCs/>
                <w:sz w:val="20"/>
                <w:szCs w:val="20"/>
                <w:lang w:val="en-US"/>
              </w:rPr>
              <w:t xml:space="preserve"> Π. </w:t>
            </w:r>
            <w:r w:rsidRPr="008C782D">
              <w:rPr>
                <w:rFonts w:ascii="Calibri" w:hAnsi="Calibri"/>
                <w:bCs/>
                <w:sz w:val="20"/>
                <w:szCs w:val="20"/>
              </w:rPr>
              <w:t>ΝΤΑΗΣ</w:t>
            </w:r>
            <w:r w:rsidRPr="008C782D">
              <w:rPr>
                <w:rFonts w:ascii="Calibri" w:hAnsi="Calibri"/>
                <w:color w:val="000000"/>
                <w:sz w:val="20"/>
                <w:szCs w:val="20"/>
                <w:lang w:val="en-GB"/>
              </w:rPr>
              <w:t xml:space="preserve"> </w:t>
            </w:r>
            <w:r w:rsidRPr="008C782D">
              <w:rPr>
                <w:rFonts w:ascii="Calibri" w:hAnsi="Calibri"/>
                <w:bCs/>
                <w:sz w:val="20"/>
                <w:szCs w:val="20"/>
              </w:rPr>
              <w:t>–</w:t>
            </w:r>
            <w:r w:rsidRPr="008C782D">
              <w:rPr>
                <w:rFonts w:ascii="Calibri" w:hAnsi="Calibri"/>
                <w:color w:val="000000"/>
                <w:sz w:val="20"/>
                <w:szCs w:val="20"/>
                <w:lang w:val="en-GB"/>
              </w:rPr>
              <w:t xml:space="preserve"> Γ. </w:t>
            </w:r>
            <w:r w:rsidRPr="008C782D">
              <w:rPr>
                <w:rFonts w:ascii="Calibri" w:hAnsi="Calibri"/>
                <w:bCs/>
                <w:sz w:val="20"/>
                <w:szCs w:val="20"/>
              </w:rPr>
              <w:t>ΓΚΙΝΗΣ</w:t>
            </w:r>
            <w:r w:rsidRPr="008C782D">
              <w:rPr>
                <w:rFonts w:ascii="Calibri" w:hAnsi="Calibri"/>
                <w:color w:val="000000"/>
                <w:sz w:val="20"/>
                <w:szCs w:val="20"/>
                <w:lang w:val="en-GB"/>
              </w:rPr>
              <w:t xml:space="preserve"> </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3</w:t>
            </w:r>
          </w:p>
        </w:tc>
        <w:tc>
          <w:tcPr>
            <w:tcW w:w="8363" w:type="dxa"/>
          </w:tcPr>
          <w:p w:rsidR="00B37D83" w:rsidRPr="008C782D" w:rsidRDefault="00B37D83" w:rsidP="00170AFC">
            <w:pPr>
              <w:jc w:val="both"/>
              <w:outlineLvl w:val="3"/>
              <w:rPr>
                <w:rFonts w:ascii="Calibri" w:hAnsi="Calibri" w:cs="Arial"/>
                <w:bCs/>
                <w:sz w:val="20"/>
                <w:szCs w:val="20"/>
              </w:rPr>
            </w:pPr>
            <w:r w:rsidRPr="008C782D">
              <w:rPr>
                <w:rFonts w:ascii="Calibri" w:hAnsi="Calibri"/>
                <w:bCs/>
                <w:sz w:val="20"/>
                <w:szCs w:val="20"/>
              </w:rPr>
              <w:t>ΠΑΝΕΛΛΗΝΙΟ ΣΥΝΕΔΡΙΟ ΣΓΠΧ, Ηράκλειο, 21-22 Μαΐου 2010.    Γ. ΡΑΛΛΗΣ – Μ. ΜΕΖΙΤΗΣ – Κ. ΜΟΥΡΟΥΖΗΣ – Α. ΣΠΑΝΟΥ- Π. ΣΤΑΘΟΠΟΥΛΟΣ – Δ. ΗΓΟΥΜΕΝΑΚΗΣ</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4</w:t>
            </w:r>
          </w:p>
        </w:tc>
        <w:tc>
          <w:tcPr>
            <w:tcW w:w="8363" w:type="dxa"/>
          </w:tcPr>
          <w:p w:rsidR="00B37D83" w:rsidRPr="008C782D" w:rsidRDefault="00B37D83" w:rsidP="00170AFC">
            <w:pPr>
              <w:outlineLvl w:val="3"/>
              <w:rPr>
                <w:rFonts w:ascii="Calibri" w:hAnsi="Calibri" w:cs="Arial"/>
                <w:color w:val="000000"/>
                <w:sz w:val="20"/>
                <w:szCs w:val="20"/>
                <w:lang w:val="en-GB"/>
              </w:rPr>
            </w:pPr>
            <w:r w:rsidRPr="008C782D">
              <w:rPr>
                <w:rFonts w:ascii="Calibri" w:hAnsi="Calibri" w:cs="Arial"/>
                <w:color w:val="333333"/>
                <w:sz w:val="20"/>
                <w:szCs w:val="20"/>
                <w:lang w:val="en-GB"/>
              </w:rPr>
              <w:t>XX EACMFS Congress</w:t>
            </w:r>
            <w:r w:rsidRPr="008C782D">
              <w:rPr>
                <w:rFonts w:ascii="Calibri" w:hAnsi="Calibri" w:cs="Arial"/>
                <w:color w:val="333333"/>
                <w:sz w:val="20"/>
                <w:szCs w:val="20"/>
                <w:lang w:val="en-US"/>
              </w:rPr>
              <w:t>, Bruges, 14-17 September 2010.</w:t>
            </w:r>
            <w:r w:rsidRPr="008C782D">
              <w:rPr>
                <w:rFonts w:ascii="Calibri" w:hAnsi="Calibri" w:cs="Arial"/>
                <w:color w:val="000000"/>
                <w:sz w:val="20"/>
                <w:szCs w:val="20"/>
                <w:lang w:val="en-GB"/>
              </w:rPr>
              <w:t xml:space="preserve"> </w:t>
            </w:r>
            <w:r w:rsidRPr="008C782D">
              <w:rPr>
                <w:rFonts w:ascii="Calibri" w:hAnsi="Calibri" w:cs="Arial"/>
                <w:color w:val="000000"/>
                <w:sz w:val="20"/>
                <w:szCs w:val="20"/>
                <w:lang w:val="en-US"/>
              </w:rPr>
              <w:t xml:space="preserve">Γ. </w:t>
            </w:r>
            <w:r w:rsidRPr="008C782D">
              <w:rPr>
                <w:rFonts w:ascii="Calibri" w:hAnsi="Calibri"/>
                <w:bCs/>
                <w:sz w:val="20"/>
                <w:szCs w:val="20"/>
              </w:rPr>
              <w:t>ΡΑΛΛΗΣ</w:t>
            </w:r>
            <w:r w:rsidRPr="008C782D">
              <w:rPr>
                <w:rFonts w:ascii="Calibri" w:hAnsi="Calibri"/>
                <w:bCs/>
                <w:sz w:val="20"/>
                <w:szCs w:val="20"/>
                <w:lang w:val="en-GB"/>
              </w:rPr>
              <w:t xml:space="preserve"> –</w:t>
            </w:r>
            <w:r w:rsidRPr="008C782D">
              <w:rPr>
                <w:rFonts w:ascii="Calibri" w:hAnsi="Calibri"/>
                <w:bCs/>
                <w:sz w:val="20"/>
                <w:szCs w:val="20"/>
                <w:lang w:val="en-US"/>
              </w:rPr>
              <w:t xml:space="preserve"> Κ. </w:t>
            </w:r>
            <w:r w:rsidRPr="008C782D">
              <w:rPr>
                <w:rFonts w:ascii="Calibri" w:hAnsi="Calibri"/>
                <w:bCs/>
                <w:sz w:val="20"/>
                <w:szCs w:val="20"/>
              </w:rPr>
              <w:t>ΜΟΥΡΟΥΖΗΣ</w:t>
            </w:r>
            <w:r w:rsidRPr="008C782D">
              <w:rPr>
                <w:rFonts w:ascii="Calibri" w:hAnsi="Calibri"/>
                <w:bCs/>
                <w:sz w:val="20"/>
                <w:szCs w:val="20"/>
                <w:lang w:val="en-GB"/>
              </w:rPr>
              <w:t xml:space="preserve"> –</w:t>
            </w:r>
            <w:r w:rsidRPr="008C782D">
              <w:rPr>
                <w:rFonts w:ascii="Calibri" w:hAnsi="Calibri"/>
                <w:bCs/>
                <w:sz w:val="20"/>
                <w:szCs w:val="20"/>
                <w:lang w:val="en-US"/>
              </w:rPr>
              <w:t xml:space="preserve"> Π. </w:t>
            </w:r>
            <w:r w:rsidRPr="008C782D">
              <w:rPr>
                <w:rFonts w:ascii="Calibri" w:hAnsi="Calibri"/>
                <w:bCs/>
                <w:sz w:val="20"/>
                <w:szCs w:val="20"/>
              </w:rPr>
              <w:t>ΝΤΑΗΣ</w:t>
            </w:r>
            <w:r w:rsidRPr="008C782D">
              <w:rPr>
                <w:rFonts w:ascii="Calibri" w:hAnsi="Calibri"/>
                <w:color w:val="000000"/>
                <w:sz w:val="20"/>
                <w:szCs w:val="20"/>
                <w:lang w:val="en-GB"/>
              </w:rPr>
              <w:t xml:space="preserve"> </w:t>
            </w:r>
            <w:r w:rsidRPr="008C782D">
              <w:rPr>
                <w:rFonts w:ascii="Calibri" w:hAnsi="Calibri"/>
                <w:bCs/>
                <w:sz w:val="20"/>
                <w:szCs w:val="20"/>
                <w:lang w:val="en-GB"/>
              </w:rPr>
              <w:t>–</w:t>
            </w:r>
            <w:r w:rsidRPr="008C782D">
              <w:rPr>
                <w:rFonts w:ascii="Calibri" w:hAnsi="Calibri"/>
                <w:color w:val="000000"/>
                <w:sz w:val="20"/>
                <w:szCs w:val="20"/>
                <w:lang w:val="en-GB"/>
              </w:rPr>
              <w:t xml:space="preserve"> Γ. </w:t>
            </w:r>
            <w:r w:rsidRPr="008C782D">
              <w:rPr>
                <w:rFonts w:ascii="Calibri" w:hAnsi="Calibri"/>
                <w:bCs/>
                <w:sz w:val="20"/>
                <w:szCs w:val="20"/>
              </w:rPr>
              <w:t>ΓΚΙΝΗΣ</w:t>
            </w:r>
          </w:p>
        </w:tc>
      </w:tr>
    </w:tbl>
    <w:p w:rsidR="00B37D83" w:rsidRPr="00362803" w:rsidRDefault="00B37D83" w:rsidP="0019012F">
      <w:pPr>
        <w:ind w:right="-284"/>
        <w:rPr>
          <w:rFonts w:ascii="Calibri" w:hAnsi="Calibri" w:cs="Arial"/>
          <w:b/>
          <w:sz w:val="22"/>
          <w:szCs w:val="22"/>
        </w:rPr>
      </w:pPr>
    </w:p>
    <w:p w:rsidR="00B37D83" w:rsidRDefault="00B37D83" w:rsidP="0019012F">
      <w:pPr>
        <w:jc w:val="center"/>
        <w:rPr>
          <w:rFonts w:ascii="Calibri" w:hAnsi="Calibri" w:cs="Arial"/>
          <w:b/>
          <w:sz w:val="22"/>
          <w:szCs w:val="22"/>
        </w:rPr>
      </w:pPr>
      <w:r w:rsidRPr="003370DC">
        <w:rPr>
          <w:rFonts w:ascii="Calibri" w:hAnsi="Calibri" w:cs="Arial"/>
          <w:b/>
          <w:sz w:val="22"/>
          <w:szCs w:val="22"/>
        </w:rPr>
        <w:t>201</w:t>
      </w:r>
      <w:r>
        <w:rPr>
          <w:rFonts w:ascii="Calibri" w:hAnsi="Calibri" w:cs="Arial"/>
          <w:b/>
          <w:sz w:val="22"/>
          <w:szCs w:val="22"/>
        </w:rPr>
        <w:t>1:</w:t>
      </w:r>
      <w:r w:rsidRPr="003370DC">
        <w:rPr>
          <w:rFonts w:ascii="Calibri" w:hAnsi="Calibri" w:cs="Arial"/>
          <w:b/>
          <w:sz w:val="22"/>
          <w:szCs w:val="22"/>
        </w:rPr>
        <w:t xml:space="preserve"> </w:t>
      </w:r>
      <w:r w:rsidRPr="00B51A2D">
        <w:rPr>
          <w:rFonts w:ascii="Calibri" w:hAnsi="Calibri" w:cs="Arial"/>
          <w:b/>
          <w:sz w:val="22"/>
          <w:szCs w:val="22"/>
        </w:rPr>
        <w:t>Επιστημονικό έργο</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
        <w:gridCol w:w="8363"/>
      </w:tblGrid>
      <w:tr w:rsidR="00B37D83" w:rsidRPr="008C782D" w:rsidTr="00170AFC">
        <w:tc>
          <w:tcPr>
            <w:tcW w:w="426" w:type="dxa"/>
          </w:tcPr>
          <w:p w:rsidR="00B37D83" w:rsidRPr="008C782D" w:rsidRDefault="00B37D83" w:rsidP="00170AFC">
            <w:pPr>
              <w:jc w:val="center"/>
              <w:rPr>
                <w:rFonts w:ascii="Calibri" w:hAnsi="Calibri" w:cs="Arial"/>
                <w:b/>
                <w:sz w:val="20"/>
                <w:szCs w:val="20"/>
              </w:rPr>
            </w:pPr>
          </w:p>
        </w:tc>
        <w:tc>
          <w:tcPr>
            <w:tcW w:w="8363" w:type="dxa"/>
          </w:tcPr>
          <w:p w:rsidR="00B37D83" w:rsidRPr="008C782D" w:rsidRDefault="00B37D83" w:rsidP="00170AFC">
            <w:pPr>
              <w:jc w:val="center"/>
              <w:rPr>
                <w:rFonts w:ascii="Calibri" w:hAnsi="Calibri" w:cs="Arial"/>
                <w:b/>
                <w:sz w:val="22"/>
                <w:szCs w:val="22"/>
              </w:rPr>
            </w:pPr>
            <w:r w:rsidRPr="008C782D">
              <w:rPr>
                <w:rFonts w:ascii="Calibri" w:hAnsi="Calibri" w:cs="Arial"/>
                <w:b/>
                <w:sz w:val="22"/>
                <w:szCs w:val="22"/>
              </w:rPr>
              <w:t>Δημοσιεύσεις</w:t>
            </w:r>
          </w:p>
        </w:tc>
      </w:tr>
      <w:tr w:rsidR="00B37D83" w:rsidRPr="008C782D" w:rsidTr="00170AFC">
        <w:tc>
          <w:tcPr>
            <w:tcW w:w="426" w:type="dxa"/>
          </w:tcPr>
          <w:p w:rsidR="00B37D83" w:rsidRPr="008C782D" w:rsidRDefault="00B37D83" w:rsidP="00170AFC">
            <w:pPr>
              <w:jc w:val="center"/>
              <w:rPr>
                <w:rFonts w:ascii="Calibri" w:hAnsi="Calibri" w:cs="Arial"/>
                <w:b/>
                <w:sz w:val="20"/>
                <w:szCs w:val="20"/>
              </w:rPr>
            </w:pPr>
            <w:r>
              <w:rPr>
                <w:rFonts w:ascii="Calibri" w:hAnsi="Calibri" w:cs="Arial"/>
                <w:b/>
                <w:sz w:val="20"/>
                <w:szCs w:val="20"/>
              </w:rPr>
              <w:t>1</w:t>
            </w:r>
          </w:p>
        </w:tc>
        <w:tc>
          <w:tcPr>
            <w:tcW w:w="8363" w:type="dxa"/>
          </w:tcPr>
          <w:p w:rsidR="00B37D83" w:rsidRPr="008C782D" w:rsidRDefault="00B37D83" w:rsidP="00170AFC">
            <w:pPr>
              <w:pStyle w:val="BodyTextIndent"/>
              <w:ind w:firstLine="0"/>
              <w:rPr>
                <w:rFonts w:ascii="Calibri" w:hAnsi="Calibri"/>
                <w:sz w:val="20"/>
                <w:szCs w:val="20"/>
                <w:lang w:val="en-GB"/>
              </w:rPr>
            </w:pPr>
            <w:r w:rsidRPr="008C782D">
              <w:rPr>
                <w:rFonts w:ascii="Calibri" w:hAnsi="Calibri"/>
                <w:sz w:val="20"/>
                <w:szCs w:val="20"/>
                <w:lang w:val="fr-FR"/>
              </w:rPr>
              <w:t xml:space="preserve">C. Mourouzis, D. Igoumenakis, P. Dais, G. Rallis. </w:t>
            </w:r>
            <w:r w:rsidRPr="008C782D">
              <w:rPr>
                <w:rFonts w:ascii="Calibri" w:hAnsi="Calibri"/>
                <w:sz w:val="20"/>
                <w:szCs w:val="20"/>
                <w:lang w:val="en-GB"/>
              </w:rPr>
              <w:t xml:space="preserve">“Ectopic wisdom tooth in the condyle area”. </w:t>
            </w:r>
          </w:p>
          <w:p w:rsidR="00B37D83" w:rsidRPr="008C782D" w:rsidRDefault="00B37D83" w:rsidP="00170AFC">
            <w:pPr>
              <w:pStyle w:val="BodyTextIndent"/>
              <w:ind w:right="-154" w:firstLine="0"/>
              <w:rPr>
                <w:rFonts w:ascii="Calibri" w:hAnsi="Calibri" w:cs="Arial"/>
                <w:b/>
                <w:sz w:val="20"/>
                <w:szCs w:val="20"/>
              </w:rPr>
            </w:pPr>
            <w:r w:rsidRPr="008C782D">
              <w:rPr>
                <w:rFonts w:ascii="Calibri" w:hAnsi="Calibri"/>
                <w:sz w:val="20"/>
                <w:szCs w:val="20"/>
                <w:lang w:val="en-GB"/>
              </w:rPr>
              <w:t>Oral Surgery 4 (2011)</w:t>
            </w:r>
            <w:r>
              <w:rPr>
                <w:rFonts w:ascii="Calibri" w:hAnsi="Calibri"/>
                <w:sz w:val="20"/>
                <w:szCs w:val="20"/>
                <w:lang w:val="en-GB"/>
              </w:rPr>
              <w:t>,</w:t>
            </w:r>
            <w:r w:rsidRPr="008C782D">
              <w:rPr>
                <w:rFonts w:ascii="Calibri" w:hAnsi="Calibri"/>
                <w:sz w:val="20"/>
                <w:szCs w:val="20"/>
                <w:lang w:val="en-GB"/>
              </w:rPr>
              <w:t xml:space="preserve"> 194–196.</w:t>
            </w:r>
          </w:p>
        </w:tc>
      </w:tr>
      <w:tr w:rsidR="00B37D83" w:rsidRPr="008C782D" w:rsidTr="00170AFC">
        <w:tc>
          <w:tcPr>
            <w:tcW w:w="426" w:type="dxa"/>
          </w:tcPr>
          <w:p w:rsidR="00B37D83" w:rsidRPr="008C782D" w:rsidRDefault="00B37D83" w:rsidP="00170AFC">
            <w:pPr>
              <w:jc w:val="center"/>
              <w:rPr>
                <w:rFonts w:ascii="Calibri" w:hAnsi="Calibri" w:cs="Arial"/>
                <w:b/>
                <w:sz w:val="20"/>
                <w:szCs w:val="20"/>
              </w:rPr>
            </w:pPr>
            <w:r>
              <w:rPr>
                <w:rFonts w:ascii="Calibri" w:hAnsi="Calibri" w:cs="Arial"/>
                <w:b/>
                <w:sz w:val="20"/>
                <w:szCs w:val="20"/>
              </w:rPr>
              <w:t>2</w:t>
            </w:r>
          </w:p>
        </w:tc>
        <w:tc>
          <w:tcPr>
            <w:tcW w:w="8363" w:type="dxa"/>
          </w:tcPr>
          <w:p w:rsidR="00B37D83" w:rsidRPr="008C782D" w:rsidRDefault="00B37D83" w:rsidP="00170AFC">
            <w:pPr>
              <w:pStyle w:val="BodyText"/>
              <w:spacing w:after="0"/>
              <w:jc w:val="both"/>
              <w:rPr>
                <w:rFonts w:ascii="Calibri" w:hAnsi="Calibri"/>
                <w:sz w:val="20"/>
                <w:szCs w:val="20"/>
              </w:rPr>
            </w:pPr>
            <w:r w:rsidRPr="008C782D">
              <w:rPr>
                <w:rFonts w:ascii="Calibri" w:hAnsi="Calibri"/>
                <w:sz w:val="20"/>
                <w:szCs w:val="20"/>
              </w:rPr>
              <w:t>P. Stathopoulos, M. Mezitis, C. Kappatos, S. Titsinides, E. Styloyianni. “Cysts and Tumors Associated With Impacted Third Molars: Is Prophylactic Removal Justified?”. Journal Oral Maxillofacial Surg 2011, 69(2), 405-8.</w:t>
            </w:r>
          </w:p>
        </w:tc>
      </w:tr>
      <w:tr w:rsidR="00B37D83" w:rsidRPr="008C782D" w:rsidTr="00170AFC">
        <w:tc>
          <w:tcPr>
            <w:tcW w:w="426" w:type="dxa"/>
          </w:tcPr>
          <w:p w:rsidR="00B37D83" w:rsidRPr="008C782D" w:rsidRDefault="00B37D83" w:rsidP="00170AFC">
            <w:pPr>
              <w:jc w:val="center"/>
              <w:rPr>
                <w:rFonts w:ascii="Calibri" w:hAnsi="Calibri" w:cs="Arial"/>
                <w:b/>
                <w:sz w:val="20"/>
                <w:szCs w:val="20"/>
              </w:rPr>
            </w:pPr>
            <w:r>
              <w:rPr>
                <w:rFonts w:ascii="Calibri" w:hAnsi="Calibri" w:cs="Arial"/>
                <w:b/>
                <w:sz w:val="20"/>
                <w:szCs w:val="20"/>
              </w:rPr>
              <w:t>3</w:t>
            </w:r>
          </w:p>
        </w:tc>
        <w:tc>
          <w:tcPr>
            <w:tcW w:w="8363" w:type="dxa"/>
          </w:tcPr>
          <w:p w:rsidR="00B37D83" w:rsidRPr="008C782D" w:rsidRDefault="00B37D83" w:rsidP="00170AFC">
            <w:pPr>
              <w:pStyle w:val="BodyTextIndent"/>
              <w:ind w:firstLine="0"/>
              <w:rPr>
                <w:rFonts w:ascii="Calibri" w:hAnsi="Calibri" w:cs="Arial"/>
                <w:sz w:val="20"/>
                <w:szCs w:val="20"/>
              </w:rPr>
            </w:pPr>
            <w:r w:rsidRPr="008C782D">
              <w:rPr>
                <w:rFonts w:ascii="Calibri" w:hAnsi="Calibri"/>
                <w:sz w:val="20"/>
                <w:szCs w:val="20"/>
                <w:lang w:val="fr-FR"/>
              </w:rPr>
              <w:t xml:space="preserve">C. Tesseromatis, A. Kotsiou, E. Parara, N. Seferos, C. Mourouzis, J. Messari, G. Rallis, M. Tsamouri. </w:t>
            </w:r>
            <w:r w:rsidRPr="008C782D">
              <w:rPr>
                <w:rFonts w:ascii="Calibri" w:hAnsi="Calibri"/>
                <w:sz w:val="20"/>
                <w:szCs w:val="20"/>
                <w:lang w:val="en-GB"/>
              </w:rPr>
              <w:t>“A clinical and histological study on the micro-vascular diseased gingival of diabetic patients”. Dent</w:t>
            </w:r>
            <w:r w:rsidRPr="008C782D">
              <w:rPr>
                <w:rFonts w:ascii="Calibri" w:hAnsi="Calibri"/>
                <w:sz w:val="20"/>
                <w:szCs w:val="20"/>
              </w:rPr>
              <w:t xml:space="preserve"> </w:t>
            </w:r>
            <w:r w:rsidRPr="008C782D">
              <w:rPr>
                <w:rFonts w:ascii="Calibri" w:hAnsi="Calibri"/>
                <w:sz w:val="20"/>
                <w:szCs w:val="20"/>
                <w:lang w:val="en-GB"/>
              </w:rPr>
              <w:t>Med</w:t>
            </w:r>
            <w:r w:rsidRPr="008C782D">
              <w:rPr>
                <w:rFonts w:ascii="Calibri" w:hAnsi="Calibri"/>
                <w:sz w:val="20"/>
                <w:szCs w:val="20"/>
              </w:rPr>
              <w:t xml:space="preserve"> </w:t>
            </w:r>
            <w:r w:rsidRPr="008C782D">
              <w:rPr>
                <w:rFonts w:ascii="Calibri" w:hAnsi="Calibri"/>
                <w:sz w:val="20"/>
                <w:szCs w:val="20"/>
                <w:lang w:val="en-GB"/>
              </w:rPr>
              <w:t>Probl</w:t>
            </w:r>
            <w:r w:rsidRPr="008C782D">
              <w:rPr>
                <w:rFonts w:ascii="Calibri" w:hAnsi="Calibri"/>
                <w:sz w:val="20"/>
                <w:szCs w:val="20"/>
              </w:rPr>
              <w:t xml:space="preserve"> 2011, 48</w:t>
            </w:r>
            <w:r w:rsidRPr="008C782D">
              <w:rPr>
                <w:rFonts w:ascii="Calibri" w:hAnsi="Calibri"/>
                <w:sz w:val="20"/>
                <w:szCs w:val="20"/>
                <w:lang w:val="en-GB"/>
              </w:rPr>
              <w:t> </w:t>
            </w:r>
            <w:r w:rsidRPr="008C782D">
              <w:rPr>
                <w:rFonts w:ascii="Calibri" w:hAnsi="Calibri"/>
                <w:sz w:val="20"/>
                <w:szCs w:val="20"/>
              </w:rPr>
              <w:t xml:space="preserve">: 311-318. </w:t>
            </w:r>
          </w:p>
        </w:tc>
      </w:tr>
      <w:tr w:rsidR="00B37D83" w:rsidRPr="008C782D" w:rsidTr="00170AFC">
        <w:tc>
          <w:tcPr>
            <w:tcW w:w="426" w:type="dxa"/>
          </w:tcPr>
          <w:p w:rsidR="00B37D83" w:rsidRPr="008C782D" w:rsidRDefault="00B37D83" w:rsidP="00170AFC">
            <w:pPr>
              <w:jc w:val="center"/>
              <w:rPr>
                <w:rFonts w:ascii="Calibri" w:hAnsi="Calibri" w:cs="Arial"/>
                <w:b/>
                <w:sz w:val="20"/>
                <w:szCs w:val="20"/>
              </w:rPr>
            </w:pPr>
            <w:r>
              <w:rPr>
                <w:rFonts w:ascii="Calibri" w:hAnsi="Calibri" w:cs="Arial"/>
                <w:b/>
                <w:sz w:val="20"/>
                <w:szCs w:val="20"/>
              </w:rPr>
              <w:t>4</w:t>
            </w:r>
          </w:p>
        </w:tc>
        <w:tc>
          <w:tcPr>
            <w:tcW w:w="8363" w:type="dxa"/>
          </w:tcPr>
          <w:p w:rsidR="00B37D83" w:rsidRPr="008C782D" w:rsidRDefault="00B37D83" w:rsidP="00170AFC">
            <w:pPr>
              <w:pStyle w:val="BodyTextIndent"/>
              <w:ind w:firstLine="0"/>
              <w:rPr>
                <w:rFonts w:ascii="Calibri" w:hAnsi="Calibri"/>
                <w:sz w:val="20"/>
                <w:szCs w:val="20"/>
                <w:lang w:val="en-GB"/>
              </w:rPr>
            </w:pPr>
            <w:r w:rsidRPr="008C782D">
              <w:rPr>
                <w:rFonts w:ascii="Calibri" w:hAnsi="Calibri"/>
                <w:sz w:val="20"/>
                <w:szCs w:val="20"/>
                <w:lang w:val="en-GB"/>
              </w:rPr>
              <w:t>P. Stathopoulos, G. Theodossiades, C. Mourouzis, A. Evangelou. “Titanium Maxillofacial Osteosynthesis Materials Effects on Platelet Function.” Br J Oral Maxillofac Surgery 2011, 49(7) 538-541.</w:t>
            </w:r>
          </w:p>
        </w:tc>
      </w:tr>
      <w:tr w:rsidR="00B37D83" w:rsidRPr="008C782D" w:rsidTr="00170AFC">
        <w:tc>
          <w:tcPr>
            <w:tcW w:w="426" w:type="dxa"/>
          </w:tcPr>
          <w:p w:rsidR="00B37D83" w:rsidRPr="008C782D" w:rsidRDefault="00B37D83" w:rsidP="00170AFC">
            <w:pPr>
              <w:jc w:val="center"/>
              <w:rPr>
                <w:rFonts w:ascii="Calibri" w:hAnsi="Calibri" w:cs="Arial"/>
                <w:b/>
                <w:sz w:val="20"/>
                <w:szCs w:val="20"/>
              </w:rPr>
            </w:pPr>
            <w:r>
              <w:rPr>
                <w:rFonts w:ascii="Calibri" w:hAnsi="Calibri" w:cs="Arial"/>
                <w:b/>
                <w:sz w:val="20"/>
                <w:szCs w:val="20"/>
              </w:rPr>
              <w:t>5</w:t>
            </w:r>
          </w:p>
        </w:tc>
        <w:tc>
          <w:tcPr>
            <w:tcW w:w="8363" w:type="dxa"/>
          </w:tcPr>
          <w:p w:rsidR="00B37D83" w:rsidRPr="00236A8F" w:rsidRDefault="00B37D83" w:rsidP="00170AFC">
            <w:pPr>
              <w:pStyle w:val="BodyTextIndent"/>
              <w:ind w:right="-154" w:firstLine="0"/>
              <w:rPr>
                <w:rFonts w:ascii="Calibri" w:hAnsi="Calibri"/>
                <w:iCs w:val="0"/>
                <w:sz w:val="20"/>
                <w:szCs w:val="20"/>
              </w:rPr>
            </w:pPr>
            <w:r w:rsidRPr="008C782D">
              <w:rPr>
                <w:rFonts w:ascii="Calibri" w:hAnsi="Calibri"/>
                <w:sz w:val="20"/>
                <w:szCs w:val="20"/>
              </w:rPr>
              <w:t xml:space="preserve">Κ. Μουρούζης, Π. Νταής, Γ. Γκίνης, Ε. Μαχαίρα, Γ. Ράλλης: "Σβάννωμα κάτω χείλους. Παρουσίαση περίπτωσης και ανασκόπηση της βιβλιογραφίας.” </w:t>
            </w:r>
            <w:r w:rsidRPr="008C782D">
              <w:rPr>
                <w:rFonts w:ascii="Calibri" w:hAnsi="Calibri"/>
                <w:iCs w:val="0"/>
                <w:sz w:val="20"/>
                <w:szCs w:val="20"/>
              </w:rPr>
              <w:t>Αρχεία Ελληνικής Στοματικής και Γναθοπροσωπικής Χειρουργικής 2011,3: 189-193.</w:t>
            </w:r>
          </w:p>
        </w:tc>
      </w:tr>
      <w:tr w:rsidR="00B37D83" w:rsidRPr="008C782D" w:rsidTr="00170AFC">
        <w:tc>
          <w:tcPr>
            <w:tcW w:w="426" w:type="dxa"/>
          </w:tcPr>
          <w:p w:rsidR="00B37D83" w:rsidRPr="008C782D" w:rsidRDefault="00B37D83" w:rsidP="00170AFC">
            <w:pPr>
              <w:jc w:val="center"/>
              <w:rPr>
                <w:rFonts w:ascii="Calibri" w:hAnsi="Calibri" w:cs="Arial"/>
                <w:b/>
                <w:sz w:val="20"/>
                <w:szCs w:val="20"/>
              </w:rPr>
            </w:pPr>
          </w:p>
        </w:tc>
        <w:tc>
          <w:tcPr>
            <w:tcW w:w="8363" w:type="dxa"/>
          </w:tcPr>
          <w:p w:rsidR="00B37D83" w:rsidRPr="008C782D" w:rsidRDefault="00B37D83" w:rsidP="00170AFC">
            <w:pPr>
              <w:jc w:val="center"/>
              <w:rPr>
                <w:rFonts w:ascii="Calibri" w:hAnsi="Calibri" w:cs="Arial"/>
                <w:b/>
                <w:sz w:val="22"/>
                <w:szCs w:val="22"/>
              </w:rPr>
            </w:pPr>
            <w:r w:rsidRPr="008C782D">
              <w:rPr>
                <w:rFonts w:ascii="Calibri" w:hAnsi="Calibri" w:cs="Arial"/>
                <w:b/>
                <w:sz w:val="22"/>
                <w:szCs w:val="22"/>
              </w:rPr>
              <w:t>Ανακοινώσεις</w:t>
            </w:r>
          </w:p>
        </w:tc>
      </w:tr>
      <w:tr w:rsidR="00B37D83" w:rsidRPr="008C782D" w:rsidTr="00170AFC">
        <w:tc>
          <w:tcPr>
            <w:tcW w:w="426" w:type="dxa"/>
          </w:tcPr>
          <w:p w:rsidR="00B37D83" w:rsidRPr="008C782D" w:rsidRDefault="00B37D83" w:rsidP="00170AFC">
            <w:pPr>
              <w:jc w:val="center"/>
              <w:rPr>
                <w:rFonts w:ascii="Calibri" w:hAnsi="Calibri" w:cs="Arial"/>
                <w:b/>
                <w:sz w:val="20"/>
                <w:szCs w:val="20"/>
              </w:rPr>
            </w:pPr>
            <w:r w:rsidRPr="008C782D">
              <w:rPr>
                <w:rFonts w:ascii="Calibri" w:hAnsi="Calibri" w:cs="Arial"/>
                <w:b/>
                <w:sz w:val="20"/>
                <w:szCs w:val="20"/>
              </w:rPr>
              <w:t>1</w:t>
            </w:r>
          </w:p>
        </w:tc>
        <w:tc>
          <w:tcPr>
            <w:tcW w:w="8363" w:type="dxa"/>
          </w:tcPr>
          <w:p w:rsidR="00B37D83" w:rsidRPr="008C782D" w:rsidRDefault="00B37D83" w:rsidP="00170AFC">
            <w:pPr>
              <w:pStyle w:val="BodyTextIndent"/>
              <w:ind w:firstLine="0"/>
              <w:rPr>
                <w:rFonts w:ascii="Calibri" w:hAnsi="Calibri" w:cs="Arial"/>
                <w:sz w:val="20"/>
                <w:szCs w:val="20"/>
                <w:lang w:val="en-GB"/>
              </w:rPr>
            </w:pPr>
            <w:r w:rsidRPr="008C782D">
              <w:rPr>
                <w:rFonts w:ascii="Calibri" w:hAnsi="Calibri"/>
                <w:sz w:val="20"/>
                <w:szCs w:val="20"/>
                <w:lang w:val="en-GB"/>
              </w:rPr>
              <w:t xml:space="preserve">C. Mourouzis, I. Ignatiadis, P. Dais, F. Gianoulis, D. Koletsis, G. Rallis. </w:t>
            </w:r>
            <w:r w:rsidRPr="008C782D">
              <w:rPr>
                <w:rFonts w:ascii="Calibri" w:hAnsi="Calibri"/>
                <w:sz w:val="20"/>
                <w:szCs w:val="20"/>
                <w:lang w:val="en-US"/>
              </w:rPr>
              <w:t xml:space="preserve">The free </w:t>
            </w:r>
            <w:r w:rsidRPr="008C782D">
              <w:rPr>
                <w:rFonts w:ascii="Calibri" w:hAnsi="Calibri"/>
                <w:sz w:val="20"/>
                <w:szCs w:val="20"/>
                <w:lang w:val="en-GB"/>
              </w:rPr>
              <w:t xml:space="preserve">Chinese flap in reconstruction of oral bottom after a malignancy defect: case presentation”. </w:t>
            </w:r>
            <w:r w:rsidRPr="008C782D">
              <w:rPr>
                <w:rFonts w:ascii="Calibri" w:hAnsi="Calibri"/>
                <w:sz w:val="20"/>
                <w:szCs w:val="20"/>
              </w:rPr>
              <w:t>Ελεύθερη</w:t>
            </w:r>
            <w:r w:rsidRPr="008C782D">
              <w:rPr>
                <w:rFonts w:ascii="Calibri" w:hAnsi="Calibri"/>
                <w:sz w:val="20"/>
                <w:szCs w:val="20"/>
                <w:lang w:val="en-GB"/>
              </w:rPr>
              <w:t xml:space="preserve"> </w:t>
            </w:r>
            <w:r w:rsidRPr="008C782D">
              <w:rPr>
                <w:rFonts w:ascii="Calibri" w:hAnsi="Calibri"/>
                <w:sz w:val="20"/>
                <w:szCs w:val="20"/>
              </w:rPr>
              <w:t>ανακοίνωση</w:t>
            </w:r>
            <w:r w:rsidRPr="008C782D">
              <w:rPr>
                <w:rFonts w:ascii="Calibri" w:hAnsi="Calibri"/>
                <w:sz w:val="20"/>
                <w:szCs w:val="20"/>
                <w:lang w:val="en-GB"/>
              </w:rPr>
              <w:t xml:space="preserve"> </w:t>
            </w:r>
            <w:r w:rsidRPr="008C782D">
              <w:rPr>
                <w:rFonts w:ascii="Calibri" w:hAnsi="Calibri"/>
                <w:sz w:val="20"/>
                <w:szCs w:val="20"/>
              </w:rPr>
              <w:t>στο</w:t>
            </w:r>
            <w:r w:rsidRPr="008C782D">
              <w:rPr>
                <w:rFonts w:ascii="Calibri" w:hAnsi="Calibri"/>
                <w:sz w:val="20"/>
                <w:szCs w:val="20"/>
                <w:lang w:val="en-GB"/>
              </w:rPr>
              <w:t xml:space="preserve"> </w:t>
            </w:r>
            <w:r w:rsidRPr="008C782D">
              <w:rPr>
                <w:rFonts w:ascii="Calibri" w:hAnsi="Calibri"/>
                <w:sz w:val="20"/>
                <w:szCs w:val="20"/>
                <w:lang w:val="en-US"/>
              </w:rPr>
              <w:t>“Pre 6</w:t>
            </w:r>
            <w:r w:rsidRPr="008C782D">
              <w:rPr>
                <w:rFonts w:ascii="Calibri" w:hAnsi="Calibri"/>
                <w:sz w:val="20"/>
                <w:szCs w:val="20"/>
                <w:vertAlign w:val="superscript"/>
                <w:lang w:val="en-US"/>
              </w:rPr>
              <w:t>th</w:t>
            </w:r>
            <w:r w:rsidRPr="008C782D">
              <w:rPr>
                <w:rFonts w:ascii="Calibri" w:hAnsi="Calibri"/>
                <w:sz w:val="20"/>
                <w:szCs w:val="20"/>
                <w:lang w:val="en-US"/>
              </w:rPr>
              <w:t xml:space="preserve"> Congress of the World Society for Reconstructive Microsurgery” (25-27 </w:t>
            </w:r>
            <w:r w:rsidRPr="008C782D">
              <w:rPr>
                <w:rFonts w:ascii="Calibri" w:hAnsi="Calibri"/>
                <w:sz w:val="20"/>
                <w:szCs w:val="20"/>
              </w:rPr>
              <w:t>Ιουνίου</w:t>
            </w:r>
            <w:r w:rsidRPr="008C782D">
              <w:rPr>
                <w:rFonts w:ascii="Calibri" w:hAnsi="Calibri"/>
                <w:sz w:val="20"/>
                <w:szCs w:val="20"/>
                <w:lang w:val="en-GB"/>
              </w:rPr>
              <w:t xml:space="preserve"> 2011, </w:t>
            </w:r>
            <w:r w:rsidRPr="008C782D">
              <w:rPr>
                <w:rFonts w:ascii="Calibri" w:hAnsi="Calibri"/>
                <w:sz w:val="20"/>
                <w:szCs w:val="20"/>
              </w:rPr>
              <w:t>Βουκουρέστι</w:t>
            </w:r>
            <w:r w:rsidRPr="008C782D">
              <w:rPr>
                <w:rFonts w:ascii="Calibri" w:hAnsi="Calibri"/>
                <w:sz w:val="20"/>
                <w:szCs w:val="20"/>
                <w:lang w:val="en-GB"/>
              </w:rPr>
              <w:t xml:space="preserve">, </w:t>
            </w:r>
            <w:r w:rsidRPr="008C782D">
              <w:rPr>
                <w:rFonts w:ascii="Calibri" w:hAnsi="Calibri"/>
                <w:sz w:val="20"/>
                <w:szCs w:val="20"/>
              </w:rPr>
              <w:t>Ρουμανία</w:t>
            </w:r>
            <w:r w:rsidRPr="008C782D">
              <w:rPr>
                <w:rFonts w:ascii="Calibri" w:hAnsi="Calibri"/>
                <w:sz w:val="20"/>
                <w:szCs w:val="20"/>
                <w:lang w:val="en-GB"/>
              </w:rPr>
              <w:t>)</w:t>
            </w:r>
          </w:p>
        </w:tc>
      </w:tr>
      <w:tr w:rsidR="00B37D83" w:rsidRPr="008C782D" w:rsidTr="00170AFC">
        <w:tc>
          <w:tcPr>
            <w:tcW w:w="426" w:type="dxa"/>
          </w:tcPr>
          <w:p w:rsidR="00B37D83" w:rsidRPr="008C782D" w:rsidRDefault="00B37D83" w:rsidP="00170AFC">
            <w:pPr>
              <w:jc w:val="center"/>
              <w:rPr>
                <w:rFonts w:ascii="Calibri" w:hAnsi="Calibri" w:cs="Arial"/>
                <w:b/>
                <w:sz w:val="20"/>
                <w:szCs w:val="20"/>
              </w:rPr>
            </w:pPr>
            <w:r w:rsidRPr="008C782D">
              <w:rPr>
                <w:rFonts w:ascii="Calibri" w:hAnsi="Calibri" w:cs="Arial"/>
                <w:b/>
                <w:sz w:val="20"/>
                <w:szCs w:val="20"/>
              </w:rPr>
              <w:t>2</w:t>
            </w:r>
          </w:p>
        </w:tc>
        <w:tc>
          <w:tcPr>
            <w:tcW w:w="8363" w:type="dxa"/>
          </w:tcPr>
          <w:p w:rsidR="00B37D83" w:rsidRPr="008C782D" w:rsidRDefault="00B37D83" w:rsidP="00170AFC">
            <w:pPr>
              <w:jc w:val="both"/>
              <w:rPr>
                <w:rFonts w:ascii="Calibri" w:hAnsi="Calibri"/>
                <w:bCs/>
                <w:sz w:val="20"/>
                <w:szCs w:val="20"/>
              </w:rPr>
            </w:pPr>
            <w:r w:rsidRPr="008C782D">
              <w:rPr>
                <w:rFonts w:ascii="Calibri" w:hAnsi="Calibri"/>
                <w:bCs/>
                <w:sz w:val="20"/>
                <w:szCs w:val="20"/>
              </w:rPr>
              <w:t xml:space="preserve">Δ. Ηγουμενάκης, Γ. Γκίνης, Π. Σταθόπουλος, Γ. Κωστάκης, Μ. Μεζίτης, Γ, Ράλλης: </w:t>
            </w:r>
            <w:r w:rsidRPr="008C782D">
              <w:rPr>
                <w:rFonts w:ascii="Calibri" w:hAnsi="Calibri"/>
                <w:sz w:val="20"/>
                <w:szCs w:val="20"/>
              </w:rPr>
              <w:t xml:space="preserve">Οδοντογενείς Τραχηλοπροσωπικές Λοιμώξεις: Αναδρομική μελέτη 2 ετών με 212 περιπτώσεις ασθενών. Τμήμα Στοματικής </w:t>
            </w:r>
            <w:r w:rsidRPr="008C782D">
              <w:rPr>
                <w:rFonts w:ascii="Calibri" w:hAnsi="Calibri"/>
                <w:color w:val="000000"/>
                <w:sz w:val="20"/>
                <w:szCs w:val="20"/>
              </w:rPr>
              <w:t>&amp; Γναθοπροσωπικής Χειρουργικής ΓΝΑ “</w:t>
            </w:r>
            <w:r w:rsidRPr="008C782D">
              <w:rPr>
                <w:rFonts w:ascii="Calibri" w:hAnsi="Calibri"/>
                <w:color w:val="000000"/>
                <w:sz w:val="20"/>
                <w:szCs w:val="20"/>
                <w:lang w:val="en-US"/>
              </w:rPr>
              <w:t>KAT</w:t>
            </w:r>
            <w:r w:rsidRPr="008C782D">
              <w:rPr>
                <w:rFonts w:ascii="Calibri" w:hAnsi="Calibri"/>
                <w:color w:val="000000"/>
                <w:sz w:val="20"/>
                <w:szCs w:val="20"/>
              </w:rPr>
              <w:t xml:space="preserve">”. </w:t>
            </w:r>
            <w:r w:rsidRPr="008C782D">
              <w:rPr>
                <w:rFonts w:ascii="Calibri" w:hAnsi="Calibri"/>
                <w:sz w:val="20"/>
                <w:szCs w:val="20"/>
              </w:rPr>
              <w:t>25ο</w:t>
            </w:r>
            <w:r w:rsidRPr="008C782D">
              <w:rPr>
                <w:rFonts w:ascii="Calibri" w:hAnsi="Calibri"/>
                <w:sz w:val="20"/>
                <w:szCs w:val="20"/>
                <w:vertAlign w:val="superscript"/>
              </w:rPr>
              <w:t xml:space="preserve"> </w:t>
            </w:r>
            <w:r w:rsidRPr="008C782D">
              <w:rPr>
                <w:rFonts w:ascii="Calibri" w:hAnsi="Calibri"/>
                <w:sz w:val="20"/>
                <w:szCs w:val="20"/>
              </w:rPr>
              <w:t>Πανελλήνιο Συνέδριο Στοματικής και Γναθοπροσωπικής Χειρουργικής. Αθήνα, 25-27 Νοεμβρίου 2011.</w:t>
            </w:r>
          </w:p>
        </w:tc>
      </w:tr>
      <w:tr w:rsidR="00B37D83" w:rsidRPr="008C782D" w:rsidTr="00170AFC">
        <w:tc>
          <w:tcPr>
            <w:tcW w:w="426" w:type="dxa"/>
          </w:tcPr>
          <w:p w:rsidR="00B37D83" w:rsidRPr="008C782D" w:rsidRDefault="00B37D83" w:rsidP="00170AFC">
            <w:pPr>
              <w:jc w:val="center"/>
              <w:rPr>
                <w:rFonts w:ascii="Calibri" w:hAnsi="Calibri" w:cs="Arial"/>
                <w:b/>
                <w:sz w:val="20"/>
                <w:szCs w:val="20"/>
              </w:rPr>
            </w:pPr>
            <w:r w:rsidRPr="008C782D">
              <w:rPr>
                <w:rFonts w:ascii="Calibri" w:hAnsi="Calibri" w:cs="Arial"/>
                <w:b/>
                <w:sz w:val="20"/>
                <w:szCs w:val="20"/>
              </w:rPr>
              <w:t>3</w:t>
            </w:r>
          </w:p>
        </w:tc>
        <w:tc>
          <w:tcPr>
            <w:tcW w:w="8363" w:type="dxa"/>
          </w:tcPr>
          <w:p w:rsidR="00B37D83" w:rsidRPr="008C782D" w:rsidRDefault="00B37D83" w:rsidP="00170AFC">
            <w:pPr>
              <w:shd w:val="clear" w:color="auto" w:fill="FFFFFF"/>
              <w:autoSpaceDE w:val="0"/>
              <w:autoSpaceDN w:val="0"/>
              <w:adjustRightInd w:val="0"/>
              <w:jc w:val="both"/>
              <w:rPr>
                <w:rFonts w:ascii="Calibri" w:hAnsi="Calibri"/>
                <w:sz w:val="20"/>
                <w:szCs w:val="20"/>
              </w:rPr>
            </w:pPr>
            <w:r w:rsidRPr="008C782D">
              <w:rPr>
                <w:rFonts w:ascii="Calibri" w:hAnsi="Calibri"/>
                <w:bCs/>
                <w:sz w:val="20"/>
                <w:szCs w:val="20"/>
              </w:rPr>
              <w:t>Δ. Ηγουμενάκης, Αν. Σακελλαρίου, Π. Νταής, Γ. Κωστάκης, Μ. Μεζίτης, Γ. Ράλλης:</w:t>
            </w:r>
            <w:r w:rsidRPr="008C782D">
              <w:rPr>
                <w:rFonts w:ascii="Calibri" w:hAnsi="Calibri"/>
                <w:sz w:val="20"/>
                <w:szCs w:val="20"/>
              </w:rPr>
              <w:t xml:space="preserve"> </w:t>
            </w:r>
            <w:r w:rsidRPr="008C782D">
              <w:rPr>
                <w:rFonts w:ascii="Calibri" w:hAnsi="Calibri"/>
                <w:sz w:val="20"/>
                <w:szCs w:val="20"/>
                <w:lang w:val="en-US"/>
              </w:rPr>
              <w:t>E</w:t>
            </w:r>
            <w:r w:rsidRPr="008C782D">
              <w:rPr>
                <w:rFonts w:ascii="Calibri" w:hAnsi="Calibri"/>
                <w:sz w:val="20"/>
                <w:szCs w:val="20"/>
              </w:rPr>
              <w:t>ξωπνευμονική φυματίωση με κλινικές εκδηλώσεις  από την τραχηλοπροσωπική χώρα: Παρουσίαση, διαφορική διάγνωση και αντιμετώπιση 2 ασθενών.</w:t>
            </w:r>
            <w:r w:rsidRPr="008C782D">
              <w:rPr>
                <w:rFonts w:ascii="Calibri" w:hAnsi="Calibri"/>
                <w:bCs/>
                <w:sz w:val="20"/>
                <w:szCs w:val="20"/>
              </w:rPr>
              <w:t xml:space="preserve"> </w:t>
            </w:r>
            <w:r w:rsidRPr="008C782D">
              <w:rPr>
                <w:rFonts w:ascii="Calibri" w:hAnsi="Calibri"/>
                <w:sz w:val="20"/>
                <w:szCs w:val="20"/>
              </w:rPr>
              <w:t xml:space="preserve">Τμήμα Στοματικής </w:t>
            </w:r>
            <w:r w:rsidRPr="008C782D">
              <w:rPr>
                <w:rFonts w:ascii="Calibri" w:hAnsi="Calibri"/>
                <w:color w:val="000000"/>
                <w:sz w:val="20"/>
                <w:szCs w:val="20"/>
              </w:rPr>
              <w:t>&amp; Γναθοπροσωπικής Χειρουργικής ΓΝΑ “</w:t>
            </w:r>
            <w:r w:rsidRPr="008C782D">
              <w:rPr>
                <w:rFonts w:ascii="Calibri" w:hAnsi="Calibri"/>
                <w:color w:val="000000"/>
                <w:sz w:val="20"/>
                <w:szCs w:val="20"/>
                <w:lang w:val="en-US"/>
              </w:rPr>
              <w:t>KAT</w:t>
            </w:r>
            <w:r w:rsidRPr="008C782D">
              <w:rPr>
                <w:rFonts w:ascii="Calibri" w:hAnsi="Calibri"/>
                <w:color w:val="000000"/>
                <w:sz w:val="20"/>
                <w:szCs w:val="20"/>
              </w:rPr>
              <w:t xml:space="preserve">”. </w:t>
            </w:r>
            <w:r w:rsidRPr="008C782D">
              <w:rPr>
                <w:rFonts w:ascii="Calibri" w:hAnsi="Calibri"/>
                <w:sz w:val="20"/>
                <w:szCs w:val="20"/>
              </w:rPr>
              <w:t>25ο</w:t>
            </w:r>
            <w:r w:rsidRPr="008C782D">
              <w:rPr>
                <w:rFonts w:ascii="Calibri" w:hAnsi="Calibri"/>
                <w:sz w:val="20"/>
                <w:szCs w:val="20"/>
                <w:vertAlign w:val="superscript"/>
              </w:rPr>
              <w:t xml:space="preserve"> </w:t>
            </w:r>
            <w:r w:rsidRPr="008C782D">
              <w:rPr>
                <w:rFonts w:ascii="Calibri" w:hAnsi="Calibri"/>
                <w:sz w:val="20"/>
                <w:szCs w:val="20"/>
              </w:rPr>
              <w:t xml:space="preserve">Πανελλήνιο Συνέδριο Στοματικής και Γναθοπροσωπικής Χειρουργικής. Αθήνα, 25-27 Νοεμβρίου 2011. </w:t>
            </w:r>
          </w:p>
        </w:tc>
      </w:tr>
      <w:tr w:rsidR="00B37D83" w:rsidRPr="008C782D" w:rsidTr="00170AFC">
        <w:tc>
          <w:tcPr>
            <w:tcW w:w="426" w:type="dxa"/>
          </w:tcPr>
          <w:p w:rsidR="00B37D83" w:rsidRPr="008C782D" w:rsidRDefault="00B37D83" w:rsidP="00170AFC">
            <w:pPr>
              <w:jc w:val="center"/>
              <w:rPr>
                <w:rFonts w:ascii="Calibri" w:hAnsi="Calibri" w:cs="Arial"/>
                <w:b/>
                <w:sz w:val="20"/>
                <w:szCs w:val="20"/>
              </w:rPr>
            </w:pPr>
            <w:r w:rsidRPr="008C782D">
              <w:rPr>
                <w:rFonts w:ascii="Calibri" w:hAnsi="Calibri" w:cs="Arial"/>
                <w:b/>
                <w:sz w:val="20"/>
                <w:szCs w:val="20"/>
              </w:rPr>
              <w:t>4</w:t>
            </w:r>
          </w:p>
        </w:tc>
        <w:tc>
          <w:tcPr>
            <w:tcW w:w="8363" w:type="dxa"/>
          </w:tcPr>
          <w:p w:rsidR="00B37D83" w:rsidRPr="008C782D" w:rsidRDefault="00B37D83" w:rsidP="00170AFC">
            <w:pPr>
              <w:jc w:val="both"/>
              <w:rPr>
                <w:rFonts w:ascii="Calibri" w:hAnsi="Calibri"/>
                <w:bCs/>
                <w:sz w:val="20"/>
                <w:szCs w:val="20"/>
              </w:rPr>
            </w:pPr>
            <w:r w:rsidRPr="008C782D">
              <w:rPr>
                <w:rFonts w:ascii="Calibri" w:hAnsi="Calibri"/>
                <w:bCs/>
                <w:sz w:val="20"/>
                <w:szCs w:val="20"/>
              </w:rPr>
              <w:t xml:space="preserve">Γ. Γκίνης, Π. Σταθόπουλος, Γ. Κωστάκης, Κ. Μουρούζης, Μ. Μεζίτης,  Γ. Ράλλης. Μυκητιάσεις σπλαχνικού κρανίου- Παρουσίαση πέντε περιπτώσεων σε χρονικό διάστημα 3 ετών. </w:t>
            </w:r>
            <w:r w:rsidRPr="008C782D">
              <w:rPr>
                <w:rFonts w:ascii="Calibri" w:hAnsi="Calibri"/>
                <w:bCs/>
                <w:sz w:val="20"/>
                <w:szCs w:val="20"/>
                <w:lang w:val="en-US"/>
              </w:rPr>
              <w:t>Poster</w:t>
            </w:r>
            <w:r w:rsidRPr="008C782D">
              <w:rPr>
                <w:rFonts w:ascii="Calibri" w:hAnsi="Calibri"/>
                <w:bCs/>
                <w:sz w:val="20"/>
                <w:szCs w:val="20"/>
              </w:rPr>
              <w:t xml:space="preserve"> στο 25ο Πανελλήνιο Συνέδριο Στοματογναθοπροσωπικής Χειρουργικής. Αθήνα, 25-27 Νοεμβρίου 2011.</w:t>
            </w:r>
          </w:p>
        </w:tc>
      </w:tr>
      <w:tr w:rsidR="00B37D83" w:rsidRPr="008C782D" w:rsidTr="00170AFC">
        <w:tc>
          <w:tcPr>
            <w:tcW w:w="426" w:type="dxa"/>
          </w:tcPr>
          <w:p w:rsidR="00B37D83" w:rsidRPr="008C782D" w:rsidRDefault="00B37D83" w:rsidP="00170AFC">
            <w:pPr>
              <w:jc w:val="center"/>
              <w:rPr>
                <w:rFonts w:ascii="Calibri" w:hAnsi="Calibri" w:cs="Arial"/>
                <w:b/>
                <w:sz w:val="20"/>
                <w:szCs w:val="20"/>
              </w:rPr>
            </w:pPr>
            <w:r w:rsidRPr="008C782D">
              <w:rPr>
                <w:rFonts w:ascii="Calibri" w:hAnsi="Calibri" w:cs="Arial"/>
                <w:b/>
                <w:sz w:val="20"/>
                <w:szCs w:val="20"/>
              </w:rPr>
              <w:t>5</w:t>
            </w:r>
          </w:p>
        </w:tc>
        <w:tc>
          <w:tcPr>
            <w:tcW w:w="8363" w:type="dxa"/>
          </w:tcPr>
          <w:p w:rsidR="00B37D83" w:rsidRPr="008C782D" w:rsidRDefault="00B37D83" w:rsidP="00170AFC">
            <w:pPr>
              <w:shd w:val="clear" w:color="auto" w:fill="FFFFFF"/>
              <w:autoSpaceDE w:val="0"/>
              <w:autoSpaceDN w:val="0"/>
              <w:adjustRightInd w:val="0"/>
              <w:jc w:val="both"/>
              <w:rPr>
                <w:rFonts w:ascii="Calibri" w:hAnsi="Calibri"/>
                <w:sz w:val="20"/>
                <w:szCs w:val="20"/>
              </w:rPr>
            </w:pPr>
            <w:r w:rsidRPr="008C782D">
              <w:rPr>
                <w:rFonts w:ascii="Calibri" w:hAnsi="Calibri" w:cs="Arial"/>
                <w:sz w:val="20"/>
                <w:szCs w:val="20"/>
              </w:rPr>
              <w:t>Γ. Γκίνης, Δ. Ηγουμενάκης, Π. Νταής, Κ. Μουρούζης, Μ. Μεζίτης, Γ. Ράλλης:</w:t>
            </w:r>
            <w:r w:rsidRPr="008C782D">
              <w:rPr>
                <w:rFonts w:ascii="Calibri" w:hAnsi="Calibri"/>
                <w:sz w:val="20"/>
                <w:szCs w:val="20"/>
              </w:rPr>
              <w:t xml:space="preserve"> </w:t>
            </w:r>
            <w:r w:rsidRPr="008C782D">
              <w:rPr>
                <w:rFonts w:ascii="Calibri" w:hAnsi="Calibri" w:cs="Arial"/>
                <w:sz w:val="20"/>
                <w:szCs w:val="20"/>
              </w:rPr>
              <w:t xml:space="preserve">Σιωπηλή πνευμονική εμβολή λόγω </w:t>
            </w:r>
            <w:r w:rsidRPr="008C782D">
              <w:rPr>
                <w:rFonts w:ascii="Calibri" w:hAnsi="Calibri" w:cs="Arial"/>
                <w:sz w:val="20"/>
                <w:szCs w:val="20"/>
                <w:lang w:val="en-US"/>
              </w:rPr>
              <w:t>HIT</w:t>
            </w:r>
            <w:r w:rsidRPr="008C782D">
              <w:rPr>
                <w:rFonts w:ascii="Calibri" w:hAnsi="Calibri" w:cs="Arial"/>
                <w:sz w:val="20"/>
                <w:szCs w:val="20"/>
              </w:rPr>
              <w:t xml:space="preserve"> (</w:t>
            </w:r>
            <w:r w:rsidRPr="008C782D">
              <w:rPr>
                <w:rFonts w:ascii="Calibri" w:hAnsi="Calibri" w:cs="Arial"/>
                <w:sz w:val="20"/>
                <w:szCs w:val="20"/>
                <w:lang w:val="en-US"/>
              </w:rPr>
              <w:t>Heparin</w:t>
            </w:r>
            <w:r w:rsidRPr="008C782D">
              <w:rPr>
                <w:rFonts w:ascii="Calibri" w:hAnsi="Calibri" w:cs="Arial"/>
                <w:sz w:val="20"/>
                <w:szCs w:val="20"/>
              </w:rPr>
              <w:t xml:space="preserve"> </w:t>
            </w:r>
            <w:r w:rsidRPr="008C782D">
              <w:rPr>
                <w:rFonts w:ascii="Calibri" w:hAnsi="Calibri" w:cs="Arial"/>
                <w:sz w:val="20"/>
                <w:szCs w:val="20"/>
                <w:lang w:val="en-US"/>
              </w:rPr>
              <w:t>Induced</w:t>
            </w:r>
            <w:r w:rsidRPr="008C782D">
              <w:rPr>
                <w:rFonts w:ascii="Calibri" w:hAnsi="Calibri" w:cs="Arial"/>
                <w:sz w:val="20"/>
                <w:szCs w:val="20"/>
              </w:rPr>
              <w:t xml:space="preserve"> </w:t>
            </w:r>
            <w:r w:rsidRPr="008C782D">
              <w:rPr>
                <w:rFonts w:ascii="Calibri" w:hAnsi="Calibri" w:cs="Arial"/>
                <w:sz w:val="20"/>
                <w:szCs w:val="20"/>
                <w:lang w:val="en-US"/>
              </w:rPr>
              <w:t>Thrombocytopenia</w:t>
            </w:r>
            <w:r w:rsidRPr="008C782D">
              <w:rPr>
                <w:rFonts w:ascii="Calibri" w:hAnsi="Calibri" w:cs="Arial"/>
                <w:sz w:val="20"/>
                <w:szCs w:val="20"/>
              </w:rPr>
              <w:t xml:space="preserve">): Παρουσίαση περίπτωσης. </w:t>
            </w:r>
            <w:r w:rsidRPr="008C782D">
              <w:rPr>
                <w:rFonts w:ascii="Calibri" w:hAnsi="Calibri"/>
                <w:sz w:val="20"/>
                <w:szCs w:val="20"/>
              </w:rPr>
              <w:t xml:space="preserve">Τμήμα Στοματικής </w:t>
            </w:r>
            <w:r w:rsidRPr="008C782D">
              <w:rPr>
                <w:rFonts w:ascii="Calibri" w:hAnsi="Calibri"/>
                <w:color w:val="000000"/>
                <w:sz w:val="20"/>
                <w:szCs w:val="20"/>
              </w:rPr>
              <w:t>&amp; Γναθοπροσωπικής Χειρουργικής ΓΝΑ “</w:t>
            </w:r>
            <w:r w:rsidRPr="008C782D">
              <w:rPr>
                <w:rFonts w:ascii="Calibri" w:hAnsi="Calibri"/>
                <w:color w:val="000000"/>
                <w:sz w:val="20"/>
                <w:szCs w:val="20"/>
                <w:lang w:val="en-US"/>
              </w:rPr>
              <w:t>KAT</w:t>
            </w:r>
            <w:r w:rsidRPr="008C782D">
              <w:rPr>
                <w:rFonts w:ascii="Calibri" w:hAnsi="Calibri"/>
                <w:color w:val="000000"/>
                <w:sz w:val="20"/>
                <w:szCs w:val="20"/>
              </w:rPr>
              <w:t xml:space="preserve">”. </w:t>
            </w:r>
            <w:r w:rsidRPr="008C782D">
              <w:rPr>
                <w:rFonts w:ascii="Calibri" w:hAnsi="Calibri"/>
                <w:sz w:val="20"/>
                <w:szCs w:val="20"/>
              </w:rPr>
              <w:t>25ο</w:t>
            </w:r>
            <w:r w:rsidRPr="008C782D">
              <w:rPr>
                <w:rFonts w:ascii="Calibri" w:hAnsi="Calibri"/>
                <w:sz w:val="20"/>
                <w:szCs w:val="20"/>
                <w:vertAlign w:val="superscript"/>
              </w:rPr>
              <w:t xml:space="preserve"> </w:t>
            </w:r>
            <w:r w:rsidRPr="008C782D">
              <w:rPr>
                <w:rFonts w:ascii="Calibri" w:hAnsi="Calibri"/>
                <w:sz w:val="20"/>
                <w:szCs w:val="20"/>
              </w:rPr>
              <w:t xml:space="preserve">Πανελλήνιο Συνέδριο Στοματικής και Γναθοπροσωπικής Χειρουργικής. Αθήνα, 25-27 Νοεμβρίου 2011. </w:t>
            </w:r>
          </w:p>
        </w:tc>
      </w:tr>
      <w:tr w:rsidR="00B37D83" w:rsidRPr="008C782D" w:rsidTr="00170AFC">
        <w:tc>
          <w:tcPr>
            <w:tcW w:w="426" w:type="dxa"/>
          </w:tcPr>
          <w:p w:rsidR="00B37D83" w:rsidRPr="008C782D" w:rsidRDefault="00B37D83" w:rsidP="00170AFC">
            <w:pPr>
              <w:jc w:val="center"/>
              <w:rPr>
                <w:rFonts w:ascii="Calibri" w:hAnsi="Calibri" w:cs="Arial"/>
                <w:b/>
                <w:sz w:val="20"/>
                <w:szCs w:val="20"/>
              </w:rPr>
            </w:pPr>
            <w:r w:rsidRPr="008C782D">
              <w:rPr>
                <w:rFonts w:ascii="Calibri" w:hAnsi="Calibri" w:cs="Arial"/>
                <w:b/>
                <w:sz w:val="20"/>
                <w:szCs w:val="20"/>
              </w:rPr>
              <w:t>6</w:t>
            </w:r>
          </w:p>
        </w:tc>
        <w:tc>
          <w:tcPr>
            <w:tcW w:w="8363" w:type="dxa"/>
          </w:tcPr>
          <w:p w:rsidR="00B37D83" w:rsidRPr="008C782D" w:rsidRDefault="00B37D83" w:rsidP="00170AFC">
            <w:pPr>
              <w:jc w:val="both"/>
              <w:rPr>
                <w:rFonts w:ascii="Calibri" w:hAnsi="Calibri"/>
                <w:bCs/>
                <w:sz w:val="20"/>
                <w:szCs w:val="20"/>
              </w:rPr>
            </w:pPr>
            <w:r w:rsidRPr="008C782D">
              <w:rPr>
                <w:rFonts w:ascii="Calibri" w:hAnsi="Calibri"/>
                <w:bCs/>
                <w:sz w:val="20"/>
                <w:szCs w:val="20"/>
              </w:rPr>
              <w:t>Π. Σταθόπουλος, Γ. Θεοδοσιάδης, Κ. Μουρούζης, Α. Ευαγγέλου. Επίδραση των εμφυτευμάτων και των υλικών οστεοσύνθεσης που αποτελούνται από τιτάνιο στην λειτουργικότητα των αιμοπεταλίων. 25ο Πανελλήνιο Συνέδριο Στοματογναθοπροσωπικής Χειρουργικής. Αθήνα, 25-27 Νοεμβρίου 2011.</w:t>
            </w:r>
          </w:p>
        </w:tc>
      </w:tr>
      <w:tr w:rsidR="00B37D83" w:rsidRPr="008C782D" w:rsidTr="00170AFC">
        <w:tc>
          <w:tcPr>
            <w:tcW w:w="426" w:type="dxa"/>
          </w:tcPr>
          <w:p w:rsidR="00B37D83" w:rsidRPr="008C782D" w:rsidRDefault="00B37D83" w:rsidP="00170AFC">
            <w:pPr>
              <w:jc w:val="center"/>
              <w:rPr>
                <w:rFonts w:ascii="Calibri" w:hAnsi="Calibri" w:cs="Arial"/>
                <w:b/>
                <w:sz w:val="20"/>
                <w:szCs w:val="20"/>
              </w:rPr>
            </w:pPr>
            <w:r w:rsidRPr="008C782D">
              <w:rPr>
                <w:rFonts w:ascii="Calibri" w:hAnsi="Calibri" w:cs="Arial"/>
                <w:b/>
                <w:sz w:val="20"/>
                <w:szCs w:val="20"/>
              </w:rPr>
              <w:t>7</w:t>
            </w:r>
          </w:p>
        </w:tc>
        <w:tc>
          <w:tcPr>
            <w:tcW w:w="8363" w:type="dxa"/>
          </w:tcPr>
          <w:p w:rsidR="00B37D83" w:rsidRPr="008C782D" w:rsidRDefault="00B37D83" w:rsidP="00170AFC">
            <w:pPr>
              <w:jc w:val="both"/>
              <w:rPr>
                <w:rFonts w:ascii="Calibri" w:hAnsi="Calibri"/>
                <w:bCs/>
                <w:sz w:val="20"/>
                <w:szCs w:val="20"/>
              </w:rPr>
            </w:pPr>
            <w:r w:rsidRPr="008C782D">
              <w:rPr>
                <w:rFonts w:ascii="Calibri" w:hAnsi="Calibri"/>
                <w:bCs/>
                <w:sz w:val="20"/>
                <w:szCs w:val="20"/>
              </w:rPr>
              <w:t>Νταής Π, Σταθόπουλος Π, Γκίνης Γ, Ηγουμενάκης Δ, Κωστάκης Γ, Ράλλης Γ. «Κατάγματα γωνίας κάτω γνάθου: αναδρομική μελέτη δύο (2) ετών με εξήντα οκτώ</w:t>
            </w:r>
            <w:r>
              <w:rPr>
                <w:rFonts w:ascii="Calibri" w:hAnsi="Calibri"/>
                <w:bCs/>
                <w:sz w:val="20"/>
                <w:szCs w:val="20"/>
              </w:rPr>
              <w:t xml:space="preserve"> </w:t>
            </w:r>
            <w:r w:rsidRPr="008C782D">
              <w:rPr>
                <w:rFonts w:ascii="Calibri" w:hAnsi="Calibri"/>
                <w:bCs/>
                <w:sz w:val="20"/>
                <w:szCs w:val="20"/>
              </w:rPr>
              <w:t>(68) περιπτώσεις ασθενών». Ελεύθερη ανακοίνωση στο 25</w:t>
            </w:r>
            <w:r w:rsidRPr="008C782D">
              <w:rPr>
                <w:rFonts w:ascii="Calibri" w:hAnsi="Calibri"/>
                <w:bCs/>
                <w:sz w:val="20"/>
                <w:szCs w:val="20"/>
                <w:vertAlign w:val="superscript"/>
              </w:rPr>
              <w:t>ο</w:t>
            </w:r>
            <w:r w:rsidRPr="008C782D">
              <w:rPr>
                <w:rFonts w:ascii="Calibri" w:hAnsi="Calibri"/>
                <w:bCs/>
                <w:sz w:val="20"/>
                <w:szCs w:val="20"/>
              </w:rPr>
              <w:t xml:space="preserve"> Πανελλήνιο Συνέδριο Στοματικής και Γναθοπροσωπικής     Χειρουργικής (25 – 27 Νοεμβρίου 2011)</w:t>
            </w:r>
          </w:p>
        </w:tc>
      </w:tr>
      <w:tr w:rsidR="00B37D83" w:rsidRPr="008C782D" w:rsidTr="00170AFC">
        <w:tc>
          <w:tcPr>
            <w:tcW w:w="426" w:type="dxa"/>
          </w:tcPr>
          <w:p w:rsidR="00B37D83" w:rsidRPr="008C782D" w:rsidRDefault="00B37D83" w:rsidP="00170AFC">
            <w:pPr>
              <w:jc w:val="center"/>
              <w:rPr>
                <w:rFonts w:ascii="Calibri" w:hAnsi="Calibri" w:cs="Arial"/>
                <w:b/>
                <w:sz w:val="20"/>
                <w:szCs w:val="20"/>
              </w:rPr>
            </w:pPr>
            <w:r w:rsidRPr="008C782D">
              <w:rPr>
                <w:rFonts w:ascii="Calibri" w:hAnsi="Calibri" w:cs="Arial"/>
                <w:b/>
                <w:sz w:val="20"/>
                <w:szCs w:val="20"/>
              </w:rPr>
              <w:t>8</w:t>
            </w:r>
          </w:p>
        </w:tc>
        <w:tc>
          <w:tcPr>
            <w:tcW w:w="8363" w:type="dxa"/>
          </w:tcPr>
          <w:p w:rsidR="00B37D83" w:rsidRPr="008C782D" w:rsidRDefault="00B37D83" w:rsidP="00170AFC">
            <w:pPr>
              <w:jc w:val="both"/>
              <w:rPr>
                <w:rFonts w:ascii="Calibri" w:hAnsi="Calibri"/>
                <w:bCs/>
                <w:sz w:val="20"/>
                <w:szCs w:val="20"/>
              </w:rPr>
            </w:pPr>
            <w:r w:rsidRPr="008C782D">
              <w:rPr>
                <w:rFonts w:ascii="Calibri" w:hAnsi="Calibri"/>
                <w:bCs/>
                <w:sz w:val="20"/>
                <w:szCs w:val="20"/>
              </w:rPr>
              <w:t>Σταθόπουλος Π, Μεζίτης Μ, Νταής Π, Γκίνης Γ, Ηγουμενάκης Δ, Ράλλης Γ. «Χρήση της κυρτής αιμοστατικής λαβίδας (</w:t>
            </w:r>
            <w:r w:rsidRPr="008C782D">
              <w:rPr>
                <w:rFonts w:ascii="Calibri" w:hAnsi="Calibri"/>
                <w:bCs/>
                <w:sz w:val="20"/>
                <w:szCs w:val="20"/>
                <w:lang w:val="en-US"/>
              </w:rPr>
              <w:t>curved</w:t>
            </w:r>
            <w:r w:rsidRPr="008C782D">
              <w:rPr>
                <w:rFonts w:ascii="Calibri" w:hAnsi="Calibri"/>
                <w:bCs/>
                <w:sz w:val="20"/>
                <w:szCs w:val="20"/>
              </w:rPr>
              <w:t xml:space="preserve"> </w:t>
            </w:r>
            <w:r w:rsidRPr="008C782D">
              <w:rPr>
                <w:rFonts w:ascii="Calibri" w:hAnsi="Calibri"/>
                <w:bCs/>
                <w:sz w:val="20"/>
                <w:szCs w:val="20"/>
                <w:lang w:val="en-US"/>
              </w:rPr>
              <w:t>mosquito</w:t>
            </w:r>
            <w:r w:rsidRPr="008C782D">
              <w:rPr>
                <w:rFonts w:ascii="Calibri" w:hAnsi="Calibri"/>
                <w:bCs/>
                <w:sz w:val="20"/>
                <w:szCs w:val="20"/>
              </w:rPr>
              <w:t>) για την ανάταξη των μεμονωμένων καταγμάτων του ζυγωματικού τόξου». Ελεύθερη ανακοίνωση στο 25</w:t>
            </w:r>
            <w:r w:rsidRPr="008C782D">
              <w:rPr>
                <w:rFonts w:ascii="Calibri" w:hAnsi="Calibri"/>
                <w:bCs/>
                <w:sz w:val="20"/>
                <w:szCs w:val="20"/>
                <w:vertAlign w:val="superscript"/>
              </w:rPr>
              <w:t>ο</w:t>
            </w:r>
            <w:r w:rsidRPr="008C782D">
              <w:rPr>
                <w:rFonts w:ascii="Calibri" w:hAnsi="Calibri"/>
                <w:bCs/>
                <w:sz w:val="20"/>
                <w:szCs w:val="20"/>
              </w:rPr>
              <w:t xml:space="preserve"> Πανελλήνιο Συνέδριο Στοματικής και Γναθοπροσωπικής   Χειρουργικής (25 – 27 Νοεμβρίου 2011)</w:t>
            </w:r>
          </w:p>
        </w:tc>
      </w:tr>
      <w:tr w:rsidR="00B37D83" w:rsidRPr="008C782D" w:rsidTr="00170AFC">
        <w:tc>
          <w:tcPr>
            <w:tcW w:w="426" w:type="dxa"/>
          </w:tcPr>
          <w:p w:rsidR="00B37D83" w:rsidRPr="008C782D" w:rsidRDefault="00B37D83" w:rsidP="00170AFC">
            <w:pPr>
              <w:jc w:val="center"/>
              <w:rPr>
                <w:rFonts w:ascii="Calibri" w:hAnsi="Calibri" w:cs="Arial"/>
                <w:b/>
                <w:sz w:val="20"/>
                <w:szCs w:val="20"/>
              </w:rPr>
            </w:pPr>
            <w:r w:rsidRPr="008C782D">
              <w:rPr>
                <w:rFonts w:ascii="Calibri" w:hAnsi="Calibri" w:cs="Arial"/>
                <w:b/>
                <w:sz w:val="20"/>
                <w:szCs w:val="20"/>
              </w:rPr>
              <w:t>9</w:t>
            </w:r>
          </w:p>
        </w:tc>
        <w:tc>
          <w:tcPr>
            <w:tcW w:w="8363" w:type="dxa"/>
          </w:tcPr>
          <w:p w:rsidR="00B37D83" w:rsidRPr="008C782D" w:rsidRDefault="00B37D83" w:rsidP="00170AFC">
            <w:pPr>
              <w:jc w:val="both"/>
              <w:rPr>
                <w:rFonts w:ascii="Calibri" w:hAnsi="Calibri"/>
                <w:sz w:val="20"/>
                <w:szCs w:val="20"/>
              </w:rPr>
            </w:pPr>
            <w:r w:rsidRPr="008C782D">
              <w:rPr>
                <w:rFonts w:ascii="Calibri" w:hAnsi="Calibri"/>
                <w:sz w:val="20"/>
                <w:szCs w:val="20"/>
              </w:rPr>
              <w:t xml:space="preserve">Κωστάκης Γ, Νταής Π, Παπαδόπουλος Π, Διαμαντοπούλου Κ, Μεζίτης Μ,     Παπαδογεωργάκης Ν, Ράλλης Γ. </w:t>
            </w:r>
            <w:r w:rsidRPr="008C782D">
              <w:rPr>
                <w:rFonts w:ascii="Calibri" w:hAnsi="Calibri"/>
                <w:bCs/>
                <w:sz w:val="20"/>
                <w:szCs w:val="20"/>
              </w:rPr>
              <w:t>«Οδοντογενές μύξωμα της άνω γνάθου: αναφορά σπάνιας οστεοποιού παραλλαγής.» Ελεύθερη ανακοίνωση στο 25</w:t>
            </w:r>
            <w:r w:rsidRPr="008C782D">
              <w:rPr>
                <w:rFonts w:ascii="Calibri" w:hAnsi="Calibri"/>
                <w:bCs/>
                <w:sz w:val="20"/>
                <w:szCs w:val="20"/>
                <w:vertAlign w:val="superscript"/>
              </w:rPr>
              <w:t>ο</w:t>
            </w:r>
            <w:r w:rsidRPr="008C782D">
              <w:rPr>
                <w:rFonts w:ascii="Calibri" w:hAnsi="Calibri"/>
                <w:bCs/>
                <w:sz w:val="20"/>
                <w:szCs w:val="20"/>
              </w:rPr>
              <w:t xml:space="preserve"> Πανελλήνιο Συνέδριο Στοματικής και Γναθοπροσωπικής Χειρουργικής (25 – 27 Νοεμβρίου 2011)</w:t>
            </w:r>
          </w:p>
        </w:tc>
      </w:tr>
      <w:tr w:rsidR="00B37D83" w:rsidRPr="008C782D" w:rsidTr="00170AFC">
        <w:tc>
          <w:tcPr>
            <w:tcW w:w="426" w:type="dxa"/>
          </w:tcPr>
          <w:p w:rsidR="00B37D83" w:rsidRPr="008C782D" w:rsidRDefault="00B37D83" w:rsidP="00170AFC">
            <w:pPr>
              <w:jc w:val="center"/>
              <w:rPr>
                <w:rFonts w:ascii="Calibri" w:hAnsi="Calibri" w:cs="Arial"/>
                <w:b/>
                <w:sz w:val="20"/>
                <w:szCs w:val="20"/>
              </w:rPr>
            </w:pPr>
            <w:r w:rsidRPr="008C782D">
              <w:rPr>
                <w:rFonts w:ascii="Calibri" w:hAnsi="Calibri" w:cs="Arial"/>
                <w:b/>
                <w:sz w:val="20"/>
                <w:szCs w:val="20"/>
              </w:rPr>
              <w:t>10</w:t>
            </w:r>
          </w:p>
        </w:tc>
        <w:tc>
          <w:tcPr>
            <w:tcW w:w="8363" w:type="dxa"/>
          </w:tcPr>
          <w:p w:rsidR="00B37D83" w:rsidRPr="008C782D" w:rsidRDefault="00B37D83" w:rsidP="00170AFC">
            <w:pPr>
              <w:pStyle w:val="BodyText"/>
              <w:spacing w:after="0"/>
              <w:jc w:val="both"/>
              <w:rPr>
                <w:rFonts w:ascii="Calibri" w:hAnsi="Calibri"/>
                <w:bCs/>
                <w:sz w:val="20"/>
                <w:szCs w:val="20"/>
                <w:lang w:val="el-GR"/>
              </w:rPr>
            </w:pPr>
            <w:r w:rsidRPr="008C782D">
              <w:rPr>
                <w:rFonts w:ascii="Calibri" w:hAnsi="Calibri"/>
                <w:bCs/>
                <w:sz w:val="20"/>
                <w:szCs w:val="20"/>
                <w:lang w:val="el-GR"/>
              </w:rPr>
              <w:t xml:space="preserve">Δ. Ηγουμενάκης, Γ. Κωστάκης, Γ. Γκίνης, Γ. Ράλλης: </w:t>
            </w:r>
            <w:r w:rsidRPr="008C782D">
              <w:rPr>
                <w:rFonts w:ascii="Calibri" w:hAnsi="Calibri"/>
                <w:sz w:val="20"/>
                <w:szCs w:val="20"/>
                <w:lang w:val="el-GR"/>
              </w:rPr>
              <w:t xml:space="preserve">Μονοστική μορφή ινώδους δυσπλασίας στο σώμα του ζυγωματικού οστού σε ασθενή 45 ετών: Αναφορά ενδιαφέρουσας περίπτωσης. Τμήμα Στοματικής </w:t>
            </w:r>
            <w:r w:rsidRPr="008C782D">
              <w:rPr>
                <w:rFonts w:ascii="Calibri" w:hAnsi="Calibri"/>
                <w:color w:val="000000"/>
                <w:sz w:val="20"/>
                <w:szCs w:val="20"/>
                <w:lang w:val="el-GR"/>
              </w:rPr>
              <w:t>&amp; Γναθοπροσωπικής Χειρουργικής ΓΝΑ “</w:t>
            </w:r>
            <w:r w:rsidRPr="008C782D">
              <w:rPr>
                <w:rFonts w:ascii="Calibri" w:hAnsi="Calibri"/>
                <w:color w:val="000000"/>
                <w:sz w:val="20"/>
                <w:szCs w:val="20"/>
                <w:lang w:val="en-US"/>
              </w:rPr>
              <w:t>KAT</w:t>
            </w:r>
            <w:r w:rsidRPr="008C782D">
              <w:rPr>
                <w:rFonts w:ascii="Calibri" w:hAnsi="Calibri"/>
                <w:color w:val="000000"/>
                <w:sz w:val="20"/>
                <w:szCs w:val="20"/>
                <w:lang w:val="el-GR"/>
              </w:rPr>
              <w:t xml:space="preserve">”. </w:t>
            </w:r>
            <w:r w:rsidRPr="008C782D">
              <w:rPr>
                <w:rFonts w:ascii="Calibri" w:hAnsi="Calibri"/>
                <w:color w:val="000000"/>
                <w:sz w:val="20"/>
                <w:szCs w:val="20"/>
                <w:lang w:val="en-US"/>
              </w:rPr>
              <w:t>Poster</w:t>
            </w:r>
            <w:r w:rsidRPr="008C782D">
              <w:rPr>
                <w:rFonts w:ascii="Calibri" w:hAnsi="Calibri"/>
                <w:color w:val="000000"/>
                <w:sz w:val="20"/>
                <w:szCs w:val="20"/>
                <w:lang w:val="el-GR"/>
              </w:rPr>
              <w:t xml:space="preserve">. </w:t>
            </w:r>
            <w:r w:rsidRPr="008C782D">
              <w:rPr>
                <w:rFonts w:ascii="Calibri" w:hAnsi="Calibri"/>
                <w:sz w:val="20"/>
                <w:szCs w:val="20"/>
                <w:lang w:val="el-GR"/>
              </w:rPr>
              <w:t>25ο</w:t>
            </w:r>
            <w:r w:rsidRPr="008C782D">
              <w:rPr>
                <w:rFonts w:ascii="Calibri" w:hAnsi="Calibri"/>
                <w:sz w:val="20"/>
                <w:szCs w:val="20"/>
                <w:vertAlign w:val="superscript"/>
                <w:lang w:val="el-GR"/>
              </w:rPr>
              <w:t xml:space="preserve"> </w:t>
            </w:r>
            <w:r w:rsidRPr="008C782D">
              <w:rPr>
                <w:rFonts w:ascii="Calibri" w:hAnsi="Calibri"/>
                <w:sz w:val="20"/>
                <w:szCs w:val="20"/>
                <w:lang w:val="el-GR"/>
              </w:rPr>
              <w:t>Πανελλήνιο Συνέδριο Στοματικής και Γναθοπροσωπικής Χειρουργικής. Αθήνα, 25-27 Νοεμβρίου 2011.</w:t>
            </w:r>
          </w:p>
        </w:tc>
      </w:tr>
      <w:tr w:rsidR="00B37D83" w:rsidRPr="008C782D" w:rsidTr="00170AFC">
        <w:tc>
          <w:tcPr>
            <w:tcW w:w="426" w:type="dxa"/>
          </w:tcPr>
          <w:p w:rsidR="00B37D83" w:rsidRPr="008C782D" w:rsidRDefault="00B37D83" w:rsidP="00170AFC">
            <w:pPr>
              <w:jc w:val="center"/>
              <w:rPr>
                <w:rFonts w:ascii="Calibri" w:hAnsi="Calibri" w:cs="Arial"/>
                <w:b/>
                <w:sz w:val="20"/>
                <w:szCs w:val="20"/>
              </w:rPr>
            </w:pPr>
          </w:p>
        </w:tc>
        <w:tc>
          <w:tcPr>
            <w:tcW w:w="8363" w:type="dxa"/>
          </w:tcPr>
          <w:p w:rsidR="00B37D83" w:rsidRPr="008C782D" w:rsidRDefault="00B37D83" w:rsidP="00170AFC">
            <w:pPr>
              <w:jc w:val="center"/>
              <w:rPr>
                <w:rFonts w:ascii="Calibri" w:hAnsi="Calibri" w:cs="Arial"/>
                <w:b/>
                <w:sz w:val="20"/>
                <w:szCs w:val="20"/>
              </w:rPr>
            </w:pPr>
            <w:r w:rsidRPr="008C782D">
              <w:rPr>
                <w:rFonts w:ascii="Calibri" w:hAnsi="Calibri" w:cs="Arial"/>
                <w:b/>
                <w:sz w:val="20"/>
                <w:szCs w:val="20"/>
              </w:rPr>
              <w:t>Εισηγήσεις-Προεδρίες</w:t>
            </w:r>
          </w:p>
        </w:tc>
      </w:tr>
      <w:tr w:rsidR="00B37D83" w:rsidRPr="008C782D" w:rsidTr="00170AFC">
        <w:tc>
          <w:tcPr>
            <w:tcW w:w="426" w:type="dxa"/>
          </w:tcPr>
          <w:p w:rsidR="00B37D83" w:rsidRPr="008C782D" w:rsidRDefault="00B37D83" w:rsidP="00170AFC">
            <w:pPr>
              <w:jc w:val="center"/>
              <w:rPr>
                <w:rFonts w:ascii="Calibri" w:hAnsi="Calibri" w:cs="Arial"/>
                <w:b/>
                <w:sz w:val="20"/>
                <w:szCs w:val="20"/>
              </w:rPr>
            </w:pPr>
            <w:r w:rsidRPr="008C782D">
              <w:rPr>
                <w:rFonts w:ascii="Calibri" w:hAnsi="Calibri" w:cs="Arial"/>
                <w:b/>
                <w:sz w:val="20"/>
                <w:szCs w:val="20"/>
              </w:rPr>
              <w:t>1</w:t>
            </w:r>
          </w:p>
        </w:tc>
        <w:tc>
          <w:tcPr>
            <w:tcW w:w="8363" w:type="dxa"/>
          </w:tcPr>
          <w:p w:rsidR="00B37D83" w:rsidRPr="008C782D" w:rsidRDefault="00B37D83" w:rsidP="00170AFC">
            <w:pPr>
              <w:jc w:val="both"/>
              <w:rPr>
                <w:rFonts w:ascii="Calibri" w:hAnsi="Calibri"/>
                <w:sz w:val="20"/>
                <w:szCs w:val="20"/>
              </w:rPr>
            </w:pPr>
            <w:r w:rsidRPr="008C782D">
              <w:rPr>
                <w:rFonts w:ascii="Calibri" w:hAnsi="Calibri"/>
                <w:sz w:val="20"/>
                <w:szCs w:val="20"/>
                <w:u w:val="single"/>
              </w:rPr>
              <w:t>Κ. Μουρούζης</w:t>
            </w:r>
            <w:r>
              <w:rPr>
                <w:rFonts w:ascii="Calibri" w:hAnsi="Calibri"/>
                <w:sz w:val="20"/>
                <w:szCs w:val="20"/>
              </w:rPr>
              <w:t>: Εισήγηση με θέμα «</w:t>
            </w:r>
            <w:r w:rsidRPr="008C782D">
              <w:rPr>
                <w:rFonts w:ascii="Calibri" w:hAnsi="Calibri"/>
                <w:sz w:val="20"/>
                <w:szCs w:val="20"/>
              </w:rPr>
              <w:t>Παθολογία του Γναθοπροσωπικού συστήματος. Ε</w:t>
            </w:r>
            <w:r>
              <w:rPr>
                <w:rFonts w:ascii="Calibri" w:hAnsi="Calibri"/>
                <w:sz w:val="20"/>
                <w:szCs w:val="20"/>
              </w:rPr>
              <w:t>πιπτώσεις στον ανώτερο αεραγωγό</w:t>
            </w:r>
            <w:r w:rsidRPr="008C782D">
              <w:rPr>
                <w:rFonts w:ascii="Calibri" w:hAnsi="Calibri"/>
                <w:sz w:val="20"/>
                <w:szCs w:val="20"/>
              </w:rPr>
              <w:t xml:space="preserve">», στο πλαίσιο του εκπαιδευτικού προγράμματος του Αναισθησιολογικού τμήματος του Πανεπιστημιακού Νοσοκομείου «Αττικό», 3 Μαϊου 2011. </w:t>
            </w:r>
          </w:p>
        </w:tc>
      </w:tr>
      <w:tr w:rsidR="00B37D83" w:rsidRPr="008C782D" w:rsidTr="00170AFC">
        <w:tc>
          <w:tcPr>
            <w:tcW w:w="426" w:type="dxa"/>
          </w:tcPr>
          <w:p w:rsidR="00B37D83" w:rsidRPr="008C782D" w:rsidRDefault="00B37D83" w:rsidP="00170AFC">
            <w:pPr>
              <w:jc w:val="center"/>
              <w:rPr>
                <w:rFonts w:ascii="Calibri" w:hAnsi="Calibri" w:cs="Arial"/>
                <w:b/>
                <w:sz w:val="20"/>
                <w:szCs w:val="20"/>
              </w:rPr>
            </w:pPr>
            <w:r w:rsidRPr="008C782D">
              <w:rPr>
                <w:rFonts w:ascii="Calibri" w:hAnsi="Calibri" w:cs="Arial"/>
                <w:b/>
                <w:sz w:val="20"/>
                <w:szCs w:val="20"/>
              </w:rPr>
              <w:t>2</w:t>
            </w:r>
          </w:p>
        </w:tc>
        <w:tc>
          <w:tcPr>
            <w:tcW w:w="8363" w:type="dxa"/>
          </w:tcPr>
          <w:p w:rsidR="00B37D83" w:rsidRPr="008C782D" w:rsidRDefault="00B37D83" w:rsidP="00170AFC">
            <w:pPr>
              <w:jc w:val="both"/>
              <w:rPr>
                <w:rFonts w:ascii="Calibri" w:hAnsi="Calibri"/>
                <w:sz w:val="20"/>
                <w:szCs w:val="20"/>
              </w:rPr>
            </w:pPr>
            <w:r w:rsidRPr="008C782D">
              <w:rPr>
                <w:rFonts w:ascii="Calibri" w:hAnsi="Calibri"/>
                <w:sz w:val="20"/>
                <w:szCs w:val="20"/>
                <w:u w:val="single"/>
              </w:rPr>
              <w:t>Κ. Μουρούζης</w:t>
            </w:r>
            <w:r>
              <w:rPr>
                <w:rFonts w:ascii="Calibri" w:hAnsi="Calibri"/>
                <w:sz w:val="20"/>
                <w:szCs w:val="20"/>
              </w:rPr>
              <w:t>:</w:t>
            </w:r>
            <w:r w:rsidRPr="008C782D">
              <w:rPr>
                <w:rFonts w:ascii="Calibri" w:hAnsi="Calibri"/>
                <w:sz w:val="20"/>
                <w:szCs w:val="20"/>
              </w:rPr>
              <w:t xml:space="preserve"> Συμμετοχή στο «Πρωινά με τους ειδικούς» με εισήγηση με θέμα: «Τραχηλική Λεμφαδενική Εκτομή». 25</w:t>
            </w:r>
            <w:r w:rsidRPr="008C782D">
              <w:rPr>
                <w:rFonts w:ascii="Calibri" w:hAnsi="Calibri"/>
                <w:sz w:val="20"/>
                <w:szCs w:val="20"/>
                <w:vertAlign w:val="superscript"/>
              </w:rPr>
              <w:t>ο</w:t>
            </w:r>
            <w:r w:rsidRPr="008C782D">
              <w:rPr>
                <w:rFonts w:ascii="Calibri" w:hAnsi="Calibri"/>
                <w:sz w:val="20"/>
                <w:szCs w:val="20"/>
              </w:rPr>
              <w:t xml:space="preserve"> Πανελλήνιο Συνέδριο Στοματικής και Γναθοπροσωπικής Χειρουργικής Αθήνα, 25-27 Νοέμβριος 2011.</w:t>
            </w:r>
          </w:p>
        </w:tc>
      </w:tr>
      <w:tr w:rsidR="00B37D83" w:rsidRPr="008C782D" w:rsidTr="00170AFC">
        <w:tc>
          <w:tcPr>
            <w:tcW w:w="426" w:type="dxa"/>
          </w:tcPr>
          <w:p w:rsidR="00B37D83" w:rsidRPr="008C782D" w:rsidRDefault="00B37D83" w:rsidP="00170AFC">
            <w:pPr>
              <w:jc w:val="center"/>
              <w:rPr>
                <w:rFonts w:ascii="Calibri" w:hAnsi="Calibri" w:cs="Arial"/>
                <w:b/>
                <w:sz w:val="20"/>
                <w:szCs w:val="20"/>
              </w:rPr>
            </w:pPr>
            <w:r w:rsidRPr="008C782D">
              <w:rPr>
                <w:rFonts w:ascii="Calibri" w:hAnsi="Calibri" w:cs="Arial"/>
                <w:b/>
                <w:sz w:val="20"/>
                <w:szCs w:val="20"/>
              </w:rPr>
              <w:t>3</w:t>
            </w:r>
          </w:p>
        </w:tc>
        <w:tc>
          <w:tcPr>
            <w:tcW w:w="8363" w:type="dxa"/>
          </w:tcPr>
          <w:p w:rsidR="00B37D83" w:rsidRPr="008C782D" w:rsidRDefault="00B37D83" w:rsidP="00170AFC">
            <w:pPr>
              <w:jc w:val="both"/>
              <w:rPr>
                <w:rFonts w:ascii="Calibri" w:hAnsi="Calibri"/>
                <w:sz w:val="20"/>
                <w:szCs w:val="20"/>
              </w:rPr>
            </w:pPr>
            <w:r w:rsidRPr="008C782D">
              <w:rPr>
                <w:rFonts w:ascii="Calibri" w:hAnsi="Calibri"/>
                <w:sz w:val="20"/>
                <w:szCs w:val="20"/>
                <w:u w:val="single"/>
              </w:rPr>
              <w:t>Μ. Μεζίτης</w:t>
            </w:r>
            <w:r>
              <w:rPr>
                <w:rFonts w:ascii="Calibri" w:hAnsi="Calibri"/>
                <w:sz w:val="20"/>
                <w:szCs w:val="20"/>
              </w:rPr>
              <w:t>:</w:t>
            </w:r>
            <w:r w:rsidRPr="008C782D">
              <w:rPr>
                <w:rFonts w:ascii="Calibri" w:hAnsi="Calibri"/>
                <w:sz w:val="20"/>
                <w:szCs w:val="20"/>
              </w:rPr>
              <w:t xml:space="preserve"> Συμμετοχή στο στρογγυλό τραπέζι «Γναθοπροσωπικό Τραύμα από τη διάγνωση στο αποτέλεσμα»,  με εισήγηση με θέμα: «Κατάγματα Ρινοηθμοειδικού Συμπλέγματος». 25</w:t>
            </w:r>
            <w:r w:rsidRPr="008C782D">
              <w:rPr>
                <w:rFonts w:ascii="Calibri" w:hAnsi="Calibri"/>
                <w:sz w:val="20"/>
                <w:szCs w:val="20"/>
                <w:vertAlign w:val="superscript"/>
              </w:rPr>
              <w:t>ο</w:t>
            </w:r>
            <w:r w:rsidRPr="008C782D">
              <w:rPr>
                <w:rFonts w:ascii="Calibri" w:hAnsi="Calibri"/>
                <w:sz w:val="20"/>
                <w:szCs w:val="20"/>
              </w:rPr>
              <w:t xml:space="preserve"> Πανελλήνιο Συνέδριο Στοματικής και Γναθοπροσωπικής Χειρουργικής Αθήνα, 25-27 Νοέμβριος 2011.</w:t>
            </w:r>
          </w:p>
        </w:tc>
      </w:tr>
      <w:tr w:rsidR="00B37D83" w:rsidRPr="008C782D" w:rsidTr="00170AFC">
        <w:tc>
          <w:tcPr>
            <w:tcW w:w="426" w:type="dxa"/>
          </w:tcPr>
          <w:p w:rsidR="00B37D83" w:rsidRPr="008C782D" w:rsidRDefault="00B37D83" w:rsidP="00170AFC">
            <w:pPr>
              <w:jc w:val="center"/>
              <w:rPr>
                <w:rFonts w:ascii="Calibri" w:hAnsi="Calibri" w:cs="Arial"/>
                <w:b/>
                <w:sz w:val="20"/>
                <w:szCs w:val="20"/>
              </w:rPr>
            </w:pPr>
            <w:r w:rsidRPr="008C782D">
              <w:rPr>
                <w:rFonts w:ascii="Calibri" w:hAnsi="Calibri" w:cs="Arial"/>
                <w:b/>
                <w:sz w:val="20"/>
                <w:szCs w:val="20"/>
              </w:rPr>
              <w:t>4</w:t>
            </w:r>
          </w:p>
        </w:tc>
        <w:tc>
          <w:tcPr>
            <w:tcW w:w="8363" w:type="dxa"/>
          </w:tcPr>
          <w:p w:rsidR="00B37D83" w:rsidRPr="008C782D" w:rsidRDefault="00B37D83" w:rsidP="00170AFC">
            <w:pPr>
              <w:jc w:val="both"/>
              <w:rPr>
                <w:rFonts w:ascii="Calibri" w:hAnsi="Calibri"/>
                <w:sz w:val="20"/>
                <w:szCs w:val="20"/>
              </w:rPr>
            </w:pPr>
            <w:r w:rsidRPr="008C782D">
              <w:rPr>
                <w:rFonts w:ascii="Calibri" w:hAnsi="Calibri"/>
                <w:sz w:val="20"/>
                <w:szCs w:val="20"/>
                <w:u w:val="single"/>
              </w:rPr>
              <w:t>Γ. Ράλλης</w:t>
            </w:r>
            <w:r>
              <w:rPr>
                <w:rFonts w:ascii="Calibri" w:hAnsi="Calibri"/>
                <w:sz w:val="20"/>
                <w:szCs w:val="20"/>
              </w:rPr>
              <w:t>:</w:t>
            </w:r>
            <w:r w:rsidRPr="008C782D">
              <w:rPr>
                <w:rFonts w:ascii="Calibri" w:hAnsi="Calibri"/>
                <w:sz w:val="20"/>
                <w:szCs w:val="20"/>
              </w:rPr>
              <w:t xml:space="preserve"> Προεδρία στο στρογγυλό τραπέζι «Γναθοπροσωπικό Τραύμα από τη διάγνωση στο αποτέλεσμα». 25</w:t>
            </w:r>
            <w:r w:rsidRPr="008C782D">
              <w:rPr>
                <w:rFonts w:ascii="Calibri" w:hAnsi="Calibri"/>
                <w:sz w:val="20"/>
                <w:szCs w:val="20"/>
                <w:vertAlign w:val="superscript"/>
              </w:rPr>
              <w:t>ο</w:t>
            </w:r>
            <w:r w:rsidRPr="008C782D">
              <w:rPr>
                <w:rFonts w:ascii="Calibri" w:hAnsi="Calibri"/>
                <w:sz w:val="20"/>
                <w:szCs w:val="20"/>
              </w:rPr>
              <w:t xml:space="preserve"> Πανελλήνιο Συνέδριο Στοματικής και Γναθοπροσωπικής Χειρουργικής Αθήνα, 25-27 Νοέμβριος 2011.</w:t>
            </w:r>
          </w:p>
        </w:tc>
      </w:tr>
      <w:tr w:rsidR="00B37D83" w:rsidRPr="008C782D" w:rsidTr="00170AFC">
        <w:tc>
          <w:tcPr>
            <w:tcW w:w="426" w:type="dxa"/>
          </w:tcPr>
          <w:p w:rsidR="00B37D83" w:rsidRPr="008C782D" w:rsidRDefault="00B37D83" w:rsidP="00170AFC">
            <w:pPr>
              <w:jc w:val="center"/>
              <w:rPr>
                <w:rFonts w:ascii="Calibri" w:hAnsi="Calibri" w:cs="Arial"/>
                <w:b/>
                <w:sz w:val="20"/>
                <w:szCs w:val="20"/>
              </w:rPr>
            </w:pPr>
            <w:r w:rsidRPr="008C782D">
              <w:rPr>
                <w:rFonts w:ascii="Calibri" w:hAnsi="Calibri" w:cs="Arial"/>
                <w:b/>
                <w:sz w:val="20"/>
                <w:szCs w:val="20"/>
              </w:rPr>
              <w:t>5</w:t>
            </w:r>
          </w:p>
        </w:tc>
        <w:tc>
          <w:tcPr>
            <w:tcW w:w="8363" w:type="dxa"/>
          </w:tcPr>
          <w:p w:rsidR="00B37D83" w:rsidRPr="008C782D" w:rsidRDefault="00B37D83" w:rsidP="00170AFC">
            <w:pPr>
              <w:pStyle w:val="BodyText"/>
              <w:spacing w:after="0"/>
              <w:jc w:val="both"/>
              <w:rPr>
                <w:rFonts w:ascii="Calibri" w:hAnsi="Calibri"/>
                <w:bCs/>
                <w:sz w:val="20"/>
                <w:szCs w:val="20"/>
                <w:lang w:val="el-GR"/>
              </w:rPr>
            </w:pPr>
            <w:r w:rsidRPr="008C782D">
              <w:rPr>
                <w:rFonts w:ascii="Calibri" w:hAnsi="Calibri"/>
                <w:bCs/>
                <w:sz w:val="20"/>
                <w:szCs w:val="20"/>
                <w:u w:val="single"/>
                <w:lang w:val="el-GR"/>
              </w:rPr>
              <w:t>Π. Νταής</w:t>
            </w:r>
            <w:r>
              <w:rPr>
                <w:rFonts w:ascii="Calibri" w:hAnsi="Calibri"/>
                <w:bCs/>
                <w:sz w:val="20"/>
                <w:szCs w:val="20"/>
                <w:lang w:val="el-GR"/>
              </w:rPr>
              <w:t>:</w:t>
            </w:r>
            <w:r w:rsidRPr="008C782D">
              <w:rPr>
                <w:rFonts w:ascii="Calibri" w:hAnsi="Calibri"/>
                <w:bCs/>
                <w:sz w:val="20"/>
                <w:szCs w:val="20"/>
                <w:lang w:val="el-GR"/>
              </w:rPr>
              <w:t xml:space="preserve"> «Ανατομία–Φυσιολογία σιελογόνων αδένων».</w:t>
            </w:r>
            <w:r>
              <w:rPr>
                <w:rFonts w:ascii="Calibri" w:hAnsi="Calibri"/>
                <w:bCs/>
                <w:sz w:val="20"/>
                <w:szCs w:val="20"/>
                <w:lang w:val="el-GR"/>
              </w:rPr>
              <w:t xml:space="preserve"> </w:t>
            </w:r>
            <w:r w:rsidRPr="008C782D">
              <w:rPr>
                <w:rFonts w:ascii="Calibri" w:hAnsi="Calibri"/>
                <w:bCs/>
                <w:sz w:val="20"/>
                <w:szCs w:val="20"/>
                <w:lang w:val="el-GR"/>
              </w:rPr>
              <w:t xml:space="preserve">Επιστημονικά υπεύθυνος: Κ. Μουρούζης. Βήμα των Ειδικευομένων 2011 με </w:t>
            </w:r>
            <w:r>
              <w:rPr>
                <w:rFonts w:ascii="Calibri" w:hAnsi="Calibri"/>
                <w:bCs/>
                <w:sz w:val="20"/>
                <w:szCs w:val="20"/>
                <w:lang w:val="el-GR"/>
              </w:rPr>
              <w:t xml:space="preserve">γενικό </w:t>
            </w:r>
            <w:r w:rsidRPr="008C782D">
              <w:rPr>
                <w:rFonts w:ascii="Calibri" w:hAnsi="Calibri"/>
                <w:bCs/>
                <w:sz w:val="20"/>
                <w:szCs w:val="20"/>
                <w:lang w:val="el-GR"/>
              </w:rPr>
              <w:t xml:space="preserve">θέμα «Χειρουργικά νοσήματα σιελογόνων αδένων». </w:t>
            </w:r>
            <w:r w:rsidRPr="008C782D">
              <w:rPr>
                <w:rFonts w:ascii="Calibri" w:hAnsi="Calibri"/>
                <w:bCs/>
                <w:sz w:val="20"/>
                <w:szCs w:val="20"/>
              </w:rPr>
              <w:t>Συνεχιζόμενη διά βίου εκπαίδευση Στοματικών και Γναθοπροσωπικών Χειρουργών (Λίμνη Πλαστήρα, 5 Φεβρουαρίου 2011)</w:t>
            </w:r>
          </w:p>
        </w:tc>
      </w:tr>
      <w:tr w:rsidR="00B37D83" w:rsidRPr="008C782D" w:rsidTr="00170AFC">
        <w:tc>
          <w:tcPr>
            <w:tcW w:w="426" w:type="dxa"/>
          </w:tcPr>
          <w:p w:rsidR="00B37D83" w:rsidRPr="008C782D" w:rsidRDefault="00B37D83" w:rsidP="00170AFC">
            <w:pPr>
              <w:jc w:val="center"/>
              <w:rPr>
                <w:rFonts w:ascii="Calibri" w:hAnsi="Calibri" w:cs="Arial"/>
                <w:b/>
                <w:sz w:val="20"/>
                <w:szCs w:val="20"/>
              </w:rPr>
            </w:pPr>
          </w:p>
        </w:tc>
        <w:tc>
          <w:tcPr>
            <w:tcW w:w="8363" w:type="dxa"/>
          </w:tcPr>
          <w:p w:rsidR="00B37D83" w:rsidRPr="008C782D" w:rsidRDefault="00B37D83" w:rsidP="00170AFC">
            <w:pPr>
              <w:pStyle w:val="BodyText"/>
              <w:spacing w:after="0"/>
              <w:jc w:val="center"/>
              <w:rPr>
                <w:rFonts w:ascii="Calibri" w:hAnsi="Calibri"/>
                <w:b/>
                <w:bCs/>
                <w:sz w:val="20"/>
                <w:szCs w:val="20"/>
                <w:lang w:val="el-GR"/>
              </w:rPr>
            </w:pPr>
            <w:r w:rsidRPr="008C782D">
              <w:rPr>
                <w:rFonts w:ascii="Calibri" w:hAnsi="Calibri"/>
                <w:b/>
                <w:bCs/>
                <w:sz w:val="20"/>
                <w:szCs w:val="20"/>
                <w:lang w:val="el-GR"/>
              </w:rPr>
              <w:t>Σεμινάρια</w:t>
            </w:r>
          </w:p>
        </w:tc>
      </w:tr>
      <w:tr w:rsidR="00B37D83" w:rsidRPr="008C782D" w:rsidTr="00170AFC">
        <w:tc>
          <w:tcPr>
            <w:tcW w:w="426" w:type="dxa"/>
          </w:tcPr>
          <w:p w:rsidR="00B37D83" w:rsidRPr="008C782D" w:rsidRDefault="00B37D83" w:rsidP="00170AFC">
            <w:pPr>
              <w:jc w:val="center"/>
              <w:rPr>
                <w:rFonts w:ascii="Calibri" w:hAnsi="Calibri" w:cs="Arial"/>
                <w:b/>
                <w:sz w:val="20"/>
                <w:szCs w:val="20"/>
              </w:rPr>
            </w:pPr>
            <w:r w:rsidRPr="008C782D">
              <w:rPr>
                <w:rFonts w:ascii="Calibri" w:hAnsi="Calibri" w:cs="Arial"/>
                <w:b/>
                <w:sz w:val="20"/>
                <w:szCs w:val="20"/>
              </w:rPr>
              <w:t>1</w:t>
            </w:r>
          </w:p>
        </w:tc>
        <w:tc>
          <w:tcPr>
            <w:tcW w:w="8363" w:type="dxa"/>
          </w:tcPr>
          <w:p w:rsidR="00B37D83" w:rsidRPr="008C782D" w:rsidRDefault="00B37D83" w:rsidP="00170AFC">
            <w:pPr>
              <w:pStyle w:val="BodyText"/>
              <w:spacing w:after="0"/>
              <w:jc w:val="both"/>
              <w:rPr>
                <w:rFonts w:ascii="Calibri" w:hAnsi="Calibri"/>
                <w:bCs/>
                <w:sz w:val="20"/>
                <w:szCs w:val="20"/>
                <w:lang w:val="el-GR"/>
              </w:rPr>
            </w:pPr>
            <w:r w:rsidRPr="008C782D">
              <w:rPr>
                <w:rFonts w:ascii="Calibri" w:hAnsi="Calibri"/>
                <w:bCs/>
                <w:sz w:val="20"/>
                <w:szCs w:val="20"/>
                <w:lang w:val="el-GR"/>
              </w:rPr>
              <w:t xml:space="preserve">Ο κ. Π. Νταής, ειδικευόμενος ιατρός, ασκήθηκε στο σεμινάριο Μικροχειρουργικής διάρκειας 12 εβδομάδων, που έλαβε χώρα στο Εργαστήριο Μυοσκελετικών Παθήσεων του ΕΚΠΑ, στο ΓΝΑ «ΚΑΤ»    </w:t>
            </w:r>
            <w:r w:rsidRPr="008C782D">
              <w:rPr>
                <w:rFonts w:ascii="Calibri" w:hAnsi="Calibri"/>
                <w:b/>
                <w:bCs/>
                <w:sz w:val="20"/>
                <w:szCs w:val="20"/>
                <w:lang w:val="el-GR"/>
              </w:rPr>
              <w:t xml:space="preserve"> </w:t>
            </w:r>
          </w:p>
        </w:tc>
      </w:tr>
      <w:tr w:rsidR="00B37D83" w:rsidRPr="008C782D" w:rsidTr="00170AFC">
        <w:tc>
          <w:tcPr>
            <w:tcW w:w="426" w:type="dxa"/>
          </w:tcPr>
          <w:p w:rsidR="00B37D83" w:rsidRPr="008C782D" w:rsidRDefault="00B37D83" w:rsidP="00170AFC">
            <w:pPr>
              <w:jc w:val="center"/>
              <w:rPr>
                <w:rFonts w:ascii="Calibri" w:hAnsi="Calibri" w:cs="Arial"/>
                <w:b/>
                <w:sz w:val="20"/>
                <w:szCs w:val="20"/>
              </w:rPr>
            </w:pPr>
            <w:r w:rsidRPr="008C782D">
              <w:rPr>
                <w:rFonts w:ascii="Calibri" w:hAnsi="Calibri" w:cs="Arial"/>
                <w:b/>
                <w:sz w:val="20"/>
                <w:szCs w:val="20"/>
              </w:rPr>
              <w:t>2</w:t>
            </w:r>
          </w:p>
        </w:tc>
        <w:tc>
          <w:tcPr>
            <w:tcW w:w="8363" w:type="dxa"/>
          </w:tcPr>
          <w:p w:rsidR="00B37D83" w:rsidRPr="008C782D" w:rsidRDefault="00B37D83" w:rsidP="00170AFC">
            <w:pPr>
              <w:jc w:val="both"/>
              <w:rPr>
                <w:rFonts w:ascii="Calibri" w:hAnsi="Calibri"/>
                <w:sz w:val="20"/>
                <w:szCs w:val="20"/>
                <w:lang w:val="en-US" w:bidi="he-IL"/>
              </w:rPr>
            </w:pPr>
            <w:r w:rsidRPr="008C782D">
              <w:rPr>
                <w:rFonts w:ascii="Calibri" w:hAnsi="Calibri"/>
                <w:sz w:val="20"/>
                <w:szCs w:val="20"/>
                <w:lang w:val="en-US" w:bidi="he-IL"/>
              </w:rPr>
              <w:t>“2</w:t>
            </w:r>
            <w:r w:rsidRPr="008C782D">
              <w:rPr>
                <w:rFonts w:ascii="Calibri" w:hAnsi="Calibri"/>
                <w:sz w:val="20"/>
                <w:szCs w:val="20"/>
                <w:vertAlign w:val="superscript"/>
                <w:lang w:val="en-US" w:bidi="he-IL"/>
              </w:rPr>
              <w:t>nd</w:t>
            </w:r>
            <w:r w:rsidRPr="008C782D">
              <w:rPr>
                <w:rFonts w:ascii="Calibri" w:hAnsi="Calibri"/>
                <w:sz w:val="20"/>
                <w:szCs w:val="20"/>
                <w:lang w:val="en-US" w:bidi="he-IL"/>
              </w:rPr>
              <w:t xml:space="preserve"> AOCMF Operative Techniques in Oral and Maxillofacial Surgery Course Hands-On Cadaver”  (</w:t>
            </w:r>
            <w:r w:rsidRPr="008C782D">
              <w:rPr>
                <w:rFonts w:ascii="Calibri" w:hAnsi="Calibri"/>
                <w:sz w:val="20"/>
                <w:szCs w:val="20"/>
                <w:lang w:val="en-GB" w:bidi="he-IL"/>
              </w:rPr>
              <w:t xml:space="preserve">6-8 </w:t>
            </w:r>
            <w:r w:rsidRPr="008C782D">
              <w:rPr>
                <w:rFonts w:ascii="Calibri" w:hAnsi="Calibri"/>
                <w:sz w:val="20"/>
                <w:szCs w:val="20"/>
                <w:lang w:bidi="he-IL"/>
              </w:rPr>
              <w:t>Απριλίου</w:t>
            </w:r>
            <w:r w:rsidRPr="008C782D">
              <w:rPr>
                <w:rFonts w:ascii="Calibri" w:hAnsi="Calibri"/>
                <w:sz w:val="20"/>
                <w:szCs w:val="20"/>
                <w:lang w:val="en-US" w:bidi="he-IL"/>
              </w:rPr>
              <w:t xml:space="preserve"> 2011, </w:t>
            </w:r>
            <w:r w:rsidRPr="008C782D">
              <w:rPr>
                <w:rFonts w:ascii="Calibri" w:hAnsi="Calibri"/>
                <w:sz w:val="20"/>
                <w:szCs w:val="20"/>
                <w:lang w:bidi="he-IL"/>
              </w:rPr>
              <w:t>Βιέννη</w:t>
            </w:r>
            <w:r w:rsidRPr="008C782D">
              <w:rPr>
                <w:rFonts w:ascii="Calibri" w:hAnsi="Calibri"/>
                <w:sz w:val="20"/>
                <w:szCs w:val="20"/>
                <w:lang w:val="en-US" w:bidi="he-IL"/>
              </w:rPr>
              <w:t xml:space="preserve">, </w:t>
            </w:r>
            <w:r w:rsidRPr="008C782D">
              <w:rPr>
                <w:rFonts w:ascii="Calibri" w:hAnsi="Calibri"/>
                <w:sz w:val="20"/>
                <w:szCs w:val="20"/>
                <w:lang w:bidi="he-IL"/>
              </w:rPr>
              <w:t>Αυστρία</w:t>
            </w:r>
            <w:r w:rsidRPr="008C782D">
              <w:rPr>
                <w:rFonts w:ascii="Calibri" w:hAnsi="Calibri"/>
                <w:sz w:val="20"/>
                <w:szCs w:val="20"/>
                <w:lang w:val="en-US" w:bidi="he-IL"/>
              </w:rPr>
              <w:t xml:space="preserve">).  CME credits: 18. </w:t>
            </w:r>
            <w:r w:rsidRPr="008C782D">
              <w:rPr>
                <w:rFonts w:ascii="Calibri" w:hAnsi="Calibri"/>
                <w:sz w:val="20"/>
                <w:szCs w:val="20"/>
                <w:lang w:bidi="he-IL"/>
              </w:rPr>
              <w:t xml:space="preserve">Γ. </w:t>
            </w:r>
            <w:r w:rsidRPr="008C782D">
              <w:rPr>
                <w:rFonts w:ascii="Calibri" w:hAnsi="Calibri"/>
                <w:bCs/>
                <w:sz w:val="20"/>
                <w:szCs w:val="20"/>
                <w:lang w:bidi="he-IL"/>
              </w:rPr>
              <w:t>ΚΩΣΤΑΚΗΣ –</w:t>
            </w:r>
            <w:r w:rsidRPr="008C782D">
              <w:rPr>
                <w:rFonts w:ascii="Calibri" w:hAnsi="Calibri"/>
                <w:sz w:val="20"/>
                <w:szCs w:val="20"/>
                <w:lang w:bidi="he-IL"/>
              </w:rPr>
              <w:t xml:space="preserve"> Π. </w:t>
            </w:r>
            <w:r w:rsidRPr="008C782D">
              <w:rPr>
                <w:rFonts w:ascii="Calibri" w:hAnsi="Calibri"/>
                <w:bCs/>
                <w:sz w:val="20"/>
                <w:szCs w:val="20"/>
                <w:lang w:bidi="he-IL"/>
              </w:rPr>
              <w:t>ΝΤΑΗΣ</w:t>
            </w:r>
          </w:p>
        </w:tc>
      </w:tr>
      <w:tr w:rsidR="00B37D83" w:rsidRPr="008C782D" w:rsidTr="00170AFC">
        <w:tc>
          <w:tcPr>
            <w:tcW w:w="426" w:type="dxa"/>
          </w:tcPr>
          <w:p w:rsidR="00B37D83" w:rsidRPr="008C782D" w:rsidRDefault="00B37D83" w:rsidP="00170AFC">
            <w:pPr>
              <w:jc w:val="center"/>
              <w:rPr>
                <w:rFonts w:ascii="Calibri" w:hAnsi="Calibri" w:cs="Arial"/>
                <w:b/>
                <w:sz w:val="20"/>
                <w:szCs w:val="20"/>
              </w:rPr>
            </w:pPr>
            <w:r w:rsidRPr="008C782D">
              <w:rPr>
                <w:rFonts w:ascii="Calibri" w:hAnsi="Calibri" w:cs="Arial"/>
                <w:b/>
                <w:sz w:val="20"/>
                <w:szCs w:val="20"/>
              </w:rPr>
              <w:t>3</w:t>
            </w:r>
          </w:p>
        </w:tc>
        <w:tc>
          <w:tcPr>
            <w:tcW w:w="8363" w:type="dxa"/>
          </w:tcPr>
          <w:p w:rsidR="00B37D83" w:rsidRPr="008C782D" w:rsidRDefault="00B37D83" w:rsidP="00170AFC">
            <w:pPr>
              <w:jc w:val="both"/>
              <w:outlineLvl w:val="3"/>
              <w:rPr>
                <w:rFonts w:ascii="Calibri" w:hAnsi="Calibri"/>
                <w:color w:val="000000"/>
                <w:sz w:val="20"/>
                <w:szCs w:val="20"/>
                <w:lang w:val="en-GB"/>
              </w:rPr>
            </w:pPr>
            <w:r w:rsidRPr="008C782D">
              <w:rPr>
                <w:rFonts w:ascii="Calibri" w:hAnsi="Calibri"/>
                <w:sz w:val="20"/>
                <w:szCs w:val="20"/>
                <w:lang w:val="en-US"/>
              </w:rPr>
              <w:t xml:space="preserve">Pre-congress AOCMF course, </w:t>
            </w:r>
            <w:r w:rsidRPr="008C782D">
              <w:rPr>
                <w:rFonts w:ascii="Calibri" w:hAnsi="Calibri"/>
                <w:sz w:val="20"/>
                <w:szCs w:val="20"/>
              </w:rPr>
              <w:t>Αθήνα</w:t>
            </w:r>
            <w:r w:rsidRPr="008C782D">
              <w:rPr>
                <w:rFonts w:ascii="Calibri" w:hAnsi="Calibri"/>
                <w:sz w:val="20"/>
                <w:szCs w:val="20"/>
                <w:lang w:val="en-GB"/>
              </w:rPr>
              <w:t xml:space="preserve">  24 </w:t>
            </w:r>
            <w:r w:rsidRPr="008C782D">
              <w:rPr>
                <w:rFonts w:ascii="Calibri" w:hAnsi="Calibri"/>
                <w:sz w:val="20"/>
                <w:szCs w:val="20"/>
              </w:rPr>
              <w:t>Νοεμβρίου</w:t>
            </w:r>
            <w:r w:rsidRPr="008C782D">
              <w:rPr>
                <w:rFonts w:ascii="Calibri" w:hAnsi="Calibri"/>
                <w:sz w:val="20"/>
                <w:szCs w:val="20"/>
                <w:lang w:val="en-GB"/>
              </w:rPr>
              <w:t xml:space="preserve"> </w:t>
            </w:r>
            <w:r w:rsidRPr="008C782D">
              <w:rPr>
                <w:rFonts w:ascii="Calibri" w:hAnsi="Calibri"/>
                <w:sz w:val="20"/>
                <w:szCs w:val="20"/>
                <w:lang w:val="en-US"/>
              </w:rPr>
              <w:t>201</w:t>
            </w:r>
            <w:r w:rsidRPr="008C782D">
              <w:rPr>
                <w:rFonts w:ascii="Calibri" w:hAnsi="Calibri"/>
                <w:sz w:val="20"/>
                <w:szCs w:val="20"/>
                <w:lang w:val="en-GB"/>
              </w:rPr>
              <w:t>1</w:t>
            </w:r>
            <w:r w:rsidRPr="008C782D">
              <w:rPr>
                <w:rFonts w:ascii="Calibri" w:hAnsi="Calibri"/>
                <w:sz w:val="20"/>
                <w:szCs w:val="20"/>
                <w:lang w:val="en-US"/>
              </w:rPr>
              <w:t xml:space="preserve">. </w:t>
            </w:r>
            <w:r w:rsidRPr="008C782D">
              <w:rPr>
                <w:rFonts w:ascii="Calibri" w:hAnsi="Calibri"/>
                <w:sz w:val="20"/>
                <w:szCs w:val="20"/>
              </w:rPr>
              <w:t xml:space="preserve">Γ. </w:t>
            </w:r>
            <w:r w:rsidRPr="008C782D">
              <w:rPr>
                <w:rFonts w:ascii="Calibri" w:hAnsi="Calibri"/>
                <w:bCs/>
                <w:sz w:val="20"/>
                <w:szCs w:val="20"/>
              </w:rPr>
              <w:t>ΓΚΙΝΗΣ-Σ. ΑΘΑΝΑΣΙΟΥ</w:t>
            </w:r>
          </w:p>
        </w:tc>
      </w:tr>
      <w:tr w:rsidR="00B37D83" w:rsidRPr="008C782D" w:rsidTr="00170AFC">
        <w:tc>
          <w:tcPr>
            <w:tcW w:w="426" w:type="dxa"/>
          </w:tcPr>
          <w:p w:rsidR="00B37D83" w:rsidRPr="008C782D" w:rsidRDefault="00B37D83" w:rsidP="00170AFC">
            <w:pPr>
              <w:jc w:val="center"/>
              <w:rPr>
                <w:rFonts w:ascii="Calibri" w:hAnsi="Calibri" w:cs="Arial"/>
                <w:b/>
                <w:sz w:val="20"/>
                <w:szCs w:val="20"/>
              </w:rPr>
            </w:pPr>
            <w:r w:rsidRPr="008C782D">
              <w:rPr>
                <w:rFonts w:ascii="Calibri" w:hAnsi="Calibri" w:cs="Arial"/>
                <w:b/>
                <w:sz w:val="20"/>
                <w:szCs w:val="20"/>
              </w:rPr>
              <w:t>4</w:t>
            </w:r>
          </w:p>
        </w:tc>
        <w:tc>
          <w:tcPr>
            <w:tcW w:w="8363" w:type="dxa"/>
          </w:tcPr>
          <w:p w:rsidR="00B37D83" w:rsidRPr="008C782D" w:rsidRDefault="00B37D83" w:rsidP="00170AFC">
            <w:pPr>
              <w:pStyle w:val="BodyText"/>
              <w:spacing w:after="0"/>
              <w:jc w:val="both"/>
              <w:rPr>
                <w:rFonts w:ascii="Calibri" w:hAnsi="Calibri"/>
                <w:sz w:val="20"/>
                <w:szCs w:val="20"/>
              </w:rPr>
            </w:pPr>
            <w:r w:rsidRPr="008C782D">
              <w:rPr>
                <w:rFonts w:ascii="Calibri" w:hAnsi="Calibri"/>
                <w:bCs/>
                <w:sz w:val="20"/>
                <w:szCs w:val="20"/>
              </w:rPr>
              <w:t xml:space="preserve">«Ημερίδα Κλινικής Χειρουργικής Εμφυτευματολογίας», Ινστιτούτο Συνεχούς Επαγγελματικής Επιμόρφωσης «Μέριμνα» (Αθήνα, 19 Φεβρουαρίου 2011) Π. </w:t>
            </w:r>
            <w:r w:rsidRPr="008C782D">
              <w:rPr>
                <w:rFonts w:ascii="Calibri" w:hAnsi="Calibri"/>
                <w:sz w:val="20"/>
                <w:szCs w:val="20"/>
              </w:rPr>
              <w:t>ΣΤΑΘΟΠΟΥΛΟΣ – Π. ΝΤΑΗΣ – Δ. ΗΓΟΥΜΕΝΑΚΗΣ—Σ. ΑΘΑΝΑΣΙΟΥ</w:t>
            </w:r>
          </w:p>
        </w:tc>
      </w:tr>
      <w:tr w:rsidR="00B37D83" w:rsidRPr="008C782D" w:rsidTr="00170AFC">
        <w:tc>
          <w:tcPr>
            <w:tcW w:w="426" w:type="dxa"/>
          </w:tcPr>
          <w:p w:rsidR="00B37D83" w:rsidRPr="008C782D" w:rsidRDefault="00B37D83" w:rsidP="00170AFC">
            <w:pPr>
              <w:jc w:val="center"/>
              <w:rPr>
                <w:rFonts w:ascii="Calibri" w:hAnsi="Calibri" w:cs="Arial"/>
                <w:b/>
                <w:sz w:val="20"/>
                <w:szCs w:val="20"/>
              </w:rPr>
            </w:pPr>
          </w:p>
        </w:tc>
        <w:tc>
          <w:tcPr>
            <w:tcW w:w="8363" w:type="dxa"/>
          </w:tcPr>
          <w:p w:rsidR="00B37D83" w:rsidRPr="008C782D" w:rsidRDefault="00B37D83" w:rsidP="00170AFC">
            <w:pPr>
              <w:jc w:val="center"/>
              <w:rPr>
                <w:rFonts w:ascii="Comic Sans MS" w:hAnsi="Comic Sans MS"/>
                <w:u w:val="single"/>
              </w:rPr>
            </w:pPr>
            <w:r w:rsidRPr="008C782D">
              <w:rPr>
                <w:rFonts w:ascii="Calibri" w:hAnsi="Calibri"/>
                <w:b/>
                <w:bCs/>
                <w:sz w:val="20"/>
                <w:szCs w:val="20"/>
              </w:rPr>
              <w:t>Συνέδρια</w:t>
            </w:r>
          </w:p>
        </w:tc>
      </w:tr>
      <w:tr w:rsidR="00B37D83" w:rsidRPr="008C782D" w:rsidTr="00170AFC">
        <w:tc>
          <w:tcPr>
            <w:tcW w:w="426" w:type="dxa"/>
          </w:tcPr>
          <w:p w:rsidR="00B37D83" w:rsidRPr="008C782D" w:rsidRDefault="00B37D83" w:rsidP="00170AFC">
            <w:pPr>
              <w:jc w:val="center"/>
              <w:rPr>
                <w:rFonts w:ascii="Calibri" w:hAnsi="Calibri" w:cs="Arial"/>
                <w:b/>
                <w:sz w:val="20"/>
                <w:szCs w:val="20"/>
              </w:rPr>
            </w:pPr>
            <w:r w:rsidRPr="008C782D">
              <w:rPr>
                <w:rFonts w:ascii="Calibri" w:hAnsi="Calibri" w:cs="Arial"/>
                <w:b/>
                <w:sz w:val="20"/>
                <w:szCs w:val="20"/>
              </w:rPr>
              <w:t>1</w:t>
            </w:r>
          </w:p>
        </w:tc>
        <w:tc>
          <w:tcPr>
            <w:tcW w:w="8363" w:type="dxa"/>
          </w:tcPr>
          <w:p w:rsidR="00B37D83" w:rsidRPr="008C782D" w:rsidRDefault="00B37D83" w:rsidP="00170AFC">
            <w:pPr>
              <w:jc w:val="both"/>
              <w:outlineLvl w:val="3"/>
              <w:rPr>
                <w:rFonts w:ascii="Calibri" w:hAnsi="Calibri" w:cs="Arial"/>
                <w:bCs/>
                <w:sz w:val="20"/>
                <w:szCs w:val="20"/>
              </w:rPr>
            </w:pPr>
            <w:r w:rsidRPr="008C782D">
              <w:rPr>
                <w:rFonts w:ascii="Calibri" w:hAnsi="Calibri"/>
                <w:bCs/>
                <w:sz w:val="20"/>
                <w:szCs w:val="20"/>
              </w:rPr>
              <w:t>25</w:t>
            </w:r>
            <w:r w:rsidRPr="008C782D">
              <w:rPr>
                <w:rFonts w:ascii="Calibri" w:hAnsi="Calibri"/>
                <w:bCs/>
                <w:sz w:val="20"/>
                <w:szCs w:val="20"/>
                <w:vertAlign w:val="superscript"/>
              </w:rPr>
              <w:t>ο</w:t>
            </w:r>
            <w:r w:rsidRPr="008C782D">
              <w:rPr>
                <w:rFonts w:ascii="Calibri" w:hAnsi="Calibri"/>
                <w:bCs/>
                <w:sz w:val="20"/>
                <w:szCs w:val="20"/>
              </w:rPr>
              <w:t xml:space="preserve"> ΠΑΝΕΛΛΗΝΙΟ ΣΥΝΕΔΡΙΟ ΣΓΠΧ, Αθήνα, 25-27 Νοεμβρίου 2010.    Γ. ΡΑΛΛΗΣ – Μ. ΜΕΖΙΤΗΣ – Μ. ΜΟΥΡΟΥΖΗΣ – Ε. ΠΑΡΑΡΑ- Π. ΝΤΑΗΣ – Γ. ΓΚΙΝΗΣ  - Δ. ΗΓΟΥΜΕΝΑΚΗΣ</w:t>
            </w:r>
          </w:p>
        </w:tc>
      </w:tr>
      <w:tr w:rsidR="00B37D83" w:rsidRPr="00900EE1" w:rsidTr="00170AFC">
        <w:tc>
          <w:tcPr>
            <w:tcW w:w="426" w:type="dxa"/>
          </w:tcPr>
          <w:p w:rsidR="00B37D83" w:rsidRPr="00900EE1" w:rsidRDefault="00B37D83" w:rsidP="00170AFC">
            <w:pPr>
              <w:jc w:val="center"/>
              <w:rPr>
                <w:rFonts w:ascii="Calibri" w:hAnsi="Calibri" w:cs="Arial"/>
                <w:b/>
                <w:sz w:val="20"/>
                <w:szCs w:val="20"/>
              </w:rPr>
            </w:pPr>
            <w:r w:rsidRPr="00900EE1">
              <w:rPr>
                <w:rFonts w:ascii="Calibri" w:hAnsi="Calibri" w:cs="Arial"/>
                <w:b/>
                <w:sz w:val="20"/>
                <w:szCs w:val="20"/>
              </w:rPr>
              <w:t>2</w:t>
            </w:r>
          </w:p>
        </w:tc>
        <w:tc>
          <w:tcPr>
            <w:tcW w:w="8363" w:type="dxa"/>
          </w:tcPr>
          <w:p w:rsidR="00B37D83" w:rsidRPr="00900EE1" w:rsidRDefault="00B37D83" w:rsidP="00170AFC">
            <w:pPr>
              <w:pStyle w:val="BodyText"/>
              <w:spacing w:after="0" w:line="220" w:lineRule="atLeast"/>
              <w:jc w:val="both"/>
              <w:rPr>
                <w:rFonts w:ascii="Calibri" w:hAnsi="Calibri"/>
                <w:sz w:val="20"/>
                <w:szCs w:val="20"/>
                <w:lang w:val="el-GR"/>
              </w:rPr>
            </w:pPr>
            <w:r w:rsidRPr="00900EE1">
              <w:rPr>
                <w:rFonts w:ascii="Calibri" w:hAnsi="Calibri"/>
                <w:sz w:val="20"/>
                <w:szCs w:val="20"/>
                <w:lang w:val="el-GR"/>
              </w:rPr>
              <w:t xml:space="preserve">«Χειρουργικά νοσήματα σιελογόνων αδένων». Βήμα των Ειδικευομένων 2011. Συνεχιζόμενη διά βίου εκπαίδευση Στοματικών και Γναθοπροσωπικών Χειρουργών (Λίμνη Πλαστήρα, 5 Φεβρουαρίου 2011) Ε. </w:t>
            </w:r>
            <w:r w:rsidRPr="00900EE1">
              <w:rPr>
                <w:rFonts w:ascii="Calibri" w:hAnsi="Calibri"/>
                <w:bCs/>
                <w:sz w:val="20"/>
                <w:szCs w:val="20"/>
                <w:lang w:val="el-GR"/>
              </w:rPr>
              <w:t>ΠΑΡΑΡΑ – Π. ΝΤΑΗΣ</w:t>
            </w:r>
          </w:p>
        </w:tc>
      </w:tr>
    </w:tbl>
    <w:p w:rsidR="00B37D83" w:rsidRDefault="00B37D83" w:rsidP="0019012F">
      <w:pPr>
        <w:rPr>
          <w:rFonts w:ascii="Calibri" w:hAnsi="Calibri" w:cs="Arial"/>
          <w:b/>
          <w:sz w:val="22"/>
          <w:szCs w:val="22"/>
        </w:rPr>
      </w:pPr>
    </w:p>
    <w:p w:rsidR="00B37D83" w:rsidRDefault="00B37D83" w:rsidP="0019012F">
      <w:pPr>
        <w:jc w:val="center"/>
        <w:rPr>
          <w:rFonts w:ascii="Calibri" w:hAnsi="Calibri" w:cs="Arial"/>
          <w:b/>
          <w:sz w:val="22"/>
          <w:szCs w:val="22"/>
        </w:rPr>
      </w:pPr>
      <w:r w:rsidRPr="003370DC">
        <w:rPr>
          <w:rFonts w:ascii="Calibri" w:hAnsi="Calibri" w:cs="Arial"/>
          <w:b/>
          <w:sz w:val="22"/>
          <w:szCs w:val="22"/>
        </w:rPr>
        <w:t>201</w:t>
      </w:r>
      <w:r>
        <w:rPr>
          <w:rFonts w:ascii="Calibri" w:hAnsi="Calibri" w:cs="Arial"/>
          <w:b/>
          <w:sz w:val="22"/>
          <w:szCs w:val="22"/>
        </w:rPr>
        <w:t>2:</w:t>
      </w:r>
      <w:r w:rsidRPr="003370DC">
        <w:rPr>
          <w:rFonts w:ascii="Calibri" w:hAnsi="Calibri" w:cs="Arial"/>
          <w:b/>
          <w:sz w:val="22"/>
          <w:szCs w:val="22"/>
        </w:rPr>
        <w:t xml:space="preserve"> </w:t>
      </w:r>
      <w:r w:rsidRPr="00B51A2D">
        <w:rPr>
          <w:rFonts w:ascii="Calibri" w:hAnsi="Calibri" w:cs="Arial"/>
          <w:b/>
          <w:sz w:val="22"/>
          <w:szCs w:val="22"/>
        </w:rPr>
        <w:t>Επιστημονικό έργο</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
        <w:gridCol w:w="8363"/>
      </w:tblGrid>
      <w:tr w:rsidR="00B37D83" w:rsidRPr="004E5BC4" w:rsidTr="00170AFC">
        <w:tc>
          <w:tcPr>
            <w:tcW w:w="426" w:type="dxa"/>
          </w:tcPr>
          <w:p w:rsidR="00B37D83" w:rsidRPr="004E5BC4" w:rsidRDefault="00B37D83" w:rsidP="00170AFC">
            <w:pPr>
              <w:jc w:val="center"/>
              <w:rPr>
                <w:rFonts w:ascii="Calibri" w:hAnsi="Calibri"/>
                <w:b/>
                <w:sz w:val="20"/>
                <w:szCs w:val="20"/>
              </w:rPr>
            </w:pPr>
          </w:p>
        </w:tc>
        <w:tc>
          <w:tcPr>
            <w:tcW w:w="8363" w:type="dxa"/>
          </w:tcPr>
          <w:p w:rsidR="00B37D83" w:rsidRPr="004E5BC4" w:rsidRDefault="00B37D83" w:rsidP="00170AFC">
            <w:pPr>
              <w:jc w:val="center"/>
              <w:rPr>
                <w:rFonts w:ascii="Calibri" w:hAnsi="Calibri"/>
                <w:sz w:val="20"/>
                <w:szCs w:val="20"/>
              </w:rPr>
            </w:pPr>
            <w:r w:rsidRPr="004E5BC4">
              <w:rPr>
                <w:rFonts w:ascii="Calibri" w:hAnsi="Calibri" w:cs="Arial"/>
                <w:b/>
                <w:sz w:val="20"/>
                <w:szCs w:val="20"/>
              </w:rPr>
              <w:t>Δημοσιεύσεις</w:t>
            </w:r>
          </w:p>
        </w:tc>
      </w:tr>
      <w:tr w:rsidR="00B37D83" w:rsidRPr="004E5BC4" w:rsidTr="00170AFC">
        <w:tc>
          <w:tcPr>
            <w:tcW w:w="426" w:type="dxa"/>
          </w:tcPr>
          <w:p w:rsidR="00B37D83" w:rsidRPr="004E5BC4" w:rsidRDefault="00B37D83" w:rsidP="00170AFC">
            <w:pPr>
              <w:jc w:val="center"/>
              <w:rPr>
                <w:rFonts w:ascii="Calibri" w:hAnsi="Calibri"/>
                <w:b/>
                <w:sz w:val="20"/>
                <w:szCs w:val="20"/>
              </w:rPr>
            </w:pPr>
            <w:r w:rsidRPr="004E5BC4">
              <w:rPr>
                <w:rFonts w:ascii="Calibri" w:hAnsi="Calibri"/>
                <w:b/>
                <w:sz w:val="20"/>
                <w:szCs w:val="20"/>
              </w:rPr>
              <w:t>1</w:t>
            </w:r>
          </w:p>
        </w:tc>
        <w:tc>
          <w:tcPr>
            <w:tcW w:w="8363" w:type="dxa"/>
          </w:tcPr>
          <w:p w:rsidR="00B37D83" w:rsidRPr="004E5BC4" w:rsidRDefault="00B37D83" w:rsidP="00170AFC">
            <w:pPr>
              <w:widowControl w:val="0"/>
              <w:autoSpaceDE w:val="0"/>
              <w:autoSpaceDN w:val="0"/>
              <w:adjustRightInd w:val="0"/>
              <w:jc w:val="both"/>
              <w:rPr>
                <w:rFonts w:ascii="Calibri" w:hAnsi="Calibri" w:cs="Times"/>
                <w:sz w:val="20"/>
                <w:szCs w:val="20"/>
                <w:lang w:val="en-US"/>
              </w:rPr>
            </w:pPr>
            <w:r w:rsidRPr="004E5BC4">
              <w:rPr>
                <w:rFonts w:ascii="Calibri" w:hAnsi="Calibri" w:cs="Times"/>
                <w:bCs/>
                <w:iCs/>
                <w:sz w:val="20"/>
                <w:szCs w:val="20"/>
                <w:lang w:val="en-US"/>
              </w:rPr>
              <w:t>Seferos N, Pantopoulou A, Kotsiou A, Rallis G, Tesseromatis C</w:t>
            </w:r>
            <w:r w:rsidRPr="004E5BC4">
              <w:rPr>
                <w:rFonts w:ascii="Calibri" w:hAnsi="Calibri" w:cs="Times"/>
                <w:sz w:val="20"/>
                <w:szCs w:val="20"/>
                <w:lang w:val="en-US"/>
              </w:rPr>
              <w:t xml:space="preserve">. </w:t>
            </w:r>
            <w:r w:rsidRPr="004E5BC4">
              <w:rPr>
                <w:rFonts w:ascii="Calibri" w:hAnsi="Calibri" w:cs="Arial"/>
                <w:bCs/>
                <w:sz w:val="20"/>
                <w:szCs w:val="20"/>
                <w:lang w:val="en-US"/>
              </w:rPr>
              <w:t xml:space="preserve">The influence of simvastatin in rats mandible and femur bone mass under freunds-adjuvant arthritis. </w:t>
            </w:r>
            <w:r w:rsidRPr="004E5BC4">
              <w:rPr>
                <w:rFonts w:ascii="Calibri" w:hAnsi="Calibri" w:cs="Times"/>
                <w:bCs/>
                <w:sz w:val="20"/>
                <w:szCs w:val="20"/>
                <w:lang w:val="en-US"/>
              </w:rPr>
              <w:t>Stomatologija (Baltic Dental and Maxillofacial Journal), 14(2):46-52, 2012.</w:t>
            </w:r>
            <w:r w:rsidRPr="004E5BC4">
              <w:rPr>
                <w:rFonts w:ascii="Calibri" w:hAnsi="Calibri" w:cs="Arial"/>
                <w:sz w:val="20"/>
                <w:szCs w:val="20"/>
                <w:lang w:val="en-US"/>
              </w:rPr>
              <w:t xml:space="preserve"> </w:t>
            </w:r>
          </w:p>
        </w:tc>
      </w:tr>
      <w:tr w:rsidR="00B37D83" w:rsidRPr="004E5BC4" w:rsidTr="00170AFC">
        <w:tc>
          <w:tcPr>
            <w:tcW w:w="426" w:type="dxa"/>
          </w:tcPr>
          <w:p w:rsidR="00B37D83" w:rsidRPr="004E5BC4" w:rsidRDefault="00B37D83" w:rsidP="00170AFC">
            <w:pPr>
              <w:jc w:val="center"/>
              <w:rPr>
                <w:rFonts w:ascii="Calibri" w:hAnsi="Calibri"/>
                <w:b/>
                <w:sz w:val="20"/>
                <w:szCs w:val="20"/>
              </w:rPr>
            </w:pPr>
            <w:r w:rsidRPr="004E5BC4">
              <w:rPr>
                <w:rFonts w:ascii="Calibri" w:hAnsi="Calibri"/>
                <w:b/>
                <w:sz w:val="20"/>
                <w:szCs w:val="20"/>
              </w:rPr>
              <w:t>2</w:t>
            </w:r>
          </w:p>
        </w:tc>
        <w:tc>
          <w:tcPr>
            <w:tcW w:w="8363" w:type="dxa"/>
          </w:tcPr>
          <w:p w:rsidR="00B37D83" w:rsidRPr="004E5BC4" w:rsidRDefault="00B37D83" w:rsidP="00170AFC">
            <w:pPr>
              <w:jc w:val="both"/>
              <w:rPr>
                <w:rFonts w:ascii="Calibri" w:hAnsi="Calibri"/>
                <w:sz w:val="20"/>
                <w:szCs w:val="20"/>
              </w:rPr>
            </w:pPr>
            <w:hyperlink r:id="rId18" w:history="1">
              <w:r w:rsidRPr="004E5BC4">
                <w:rPr>
                  <w:rStyle w:val="highlight"/>
                  <w:rFonts w:ascii="Calibri" w:hAnsi="Calibri"/>
                  <w:sz w:val="20"/>
                  <w:szCs w:val="20"/>
                </w:rPr>
                <w:t>Rallis G</w:t>
              </w:r>
            </w:hyperlink>
            <w:r w:rsidRPr="004E5BC4">
              <w:rPr>
                <w:rFonts w:ascii="Calibri" w:hAnsi="Calibri"/>
                <w:sz w:val="20"/>
                <w:szCs w:val="20"/>
              </w:rPr>
              <w:t xml:space="preserve">, </w:t>
            </w:r>
            <w:hyperlink r:id="rId19" w:history="1">
              <w:r w:rsidRPr="004E5BC4">
                <w:rPr>
                  <w:rStyle w:val="Hyperlink"/>
                  <w:rFonts w:ascii="Calibri" w:hAnsi="Calibri"/>
                  <w:color w:val="auto"/>
                  <w:sz w:val="20"/>
                  <w:szCs w:val="20"/>
                  <w:u w:val="none"/>
                </w:rPr>
                <w:t>Stathopoulos P</w:t>
              </w:r>
            </w:hyperlink>
            <w:r w:rsidRPr="004E5BC4">
              <w:rPr>
                <w:rFonts w:ascii="Calibri" w:hAnsi="Calibri"/>
                <w:sz w:val="20"/>
                <w:szCs w:val="20"/>
              </w:rPr>
              <w:t xml:space="preserve">, </w:t>
            </w:r>
            <w:hyperlink r:id="rId20" w:history="1">
              <w:r w:rsidRPr="004E5BC4">
                <w:rPr>
                  <w:rStyle w:val="Hyperlink"/>
                  <w:rFonts w:ascii="Calibri" w:hAnsi="Calibri"/>
                  <w:color w:val="auto"/>
                  <w:sz w:val="20"/>
                  <w:szCs w:val="20"/>
                  <w:u w:val="none"/>
                </w:rPr>
                <w:t>Mezitis M</w:t>
              </w:r>
            </w:hyperlink>
            <w:r w:rsidRPr="004E5BC4">
              <w:rPr>
                <w:rFonts w:ascii="Calibri" w:hAnsi="Calibri"/>
                <w:sz w:val="20"/>
                <w:szCs w:val="20"/>
              </w:rPr>
              <w:t xml:space="preserve">, </w:t>
            </w:r>
            <w:hyperlink r:id="rId21" w:history="1">
              <w:r w:rsidRPr="004E5BC4">
                <w:rPr>
                  <w:rStyle w:val="Hyperlink"/>
                  <w:rFonts w:ascii="Calibri" w:hAnsi="Calibri"/>
                  <w:color w:val="auto"/>
                  <w:sz w:val="20"/>
                  <w:szCs w:val="20"/>
                  <w:u w:val="none"/>
                </w:rPr>
                <w:t>Sakellaridis N</w:t>
              </w:r>
            </w:hyperlink>
            <w:r w:rsidRPr="004E5BC4">
              <w:rPr>
                <w:rFonts w:ascii="Calibri" w:hAnsi="Calibri"/>
                <w:sz w:val="20"/>
                <w:szCs w:val="20"/>
              </w:rPr>
              <w:t xml:space="preserve">, </w:t>
            </w:r>
            <w:hyperlink r:id="rId22" w:history="1">
              <w:r w:rsidRPr="004E5BC4">
                <w:rPr>
                  <w:rStyle w:val="Hyperlink"/>
                  <w:rFonts w:ascii="Calibri" w:hAnsi="Calibri"/>
                  <w:color w:val="auto"/>
                  <w:sz w:val="20"/>
                  <w:szCs w:val="20"/>
                  <w:u w:val="none"/>
                </w:rPr>
                <w:t>Machera H</w:t>
              </w:r>
            </w:hyperlink>
            <w:r w:rsidRPr="004E5BC4">
              <w:rPr>
                <w:rFonts w:ascii="Calibri" w:hAnsi="Calibri"/>
                <w:sz w:val="20"/>
                <w:szCs w:val="20"/>
              </w:rPr>
              <w:t xml:space="preserve">, </w:t>
            </w:r>
            <w:hyperlink r:id="rId23" w:history="1">
              <w:r w:rsidRPr="004E5BC4">
                <w:rPr>
                  <w:rStyle w:val="Hyperlink"/>
                  <w:rFonts w:ascii="Calibri" w:hAnsi="Calibri"/>
                  <w:color w:val="auto"/>
                  <w:sz w:val="20"/>
                  <w:szCs w:val="20"/>
                  <w:u w:val="none"/>
                </w:rPr>
                <w:t>Zachariades N</w:t>
              </w:r>
            </w:hyperlink>
            <w:r w:rsidRPr="004E5BC4">
              <w:rPr>
                <w:rFonts w:ascii="Calibri" w:hAnsi="Calibri"/>
                <w:sz w:val="20"/>
                <w:szCs w:val="20"/>
              </w:rPr>
              <w:t>. Combined craniofacial approach for the removal of a large trigeminal schwannoma invading the infratemporal fossa. Oral Maxillofac Surg</w:t>
            </w:r>
            <w:r w:rsidRPr="004E5BC4">
              <w:rPr>
                <w:rStyle w:val="Hyperlink"/>
                <w:rFonts w:ascii="Calibri" w:hAnsi="Calibri"/>
                <w:color w:val="auto"/>
                <w:sz w:val="20"/>
                <w:szCs w:val="20"/>
                <w:u w:val="none"/>
              </w:rPr>
              <w:t>,</w:t>
            </w:r>
            <w:r w:rsidRPr="004E5BC4">
              <w:rPr>
                <w:rFonts w:ascii="Calibri" w:hAnsi="Calibri"/>
                <w:sz w:val="20"/>
                <w:szCs w:val="20"/>
              </w:rPr>
              <w:t xml:space="preserve"> 2012 Jun;16(2):211-6. </w:t>
            </w:r>
          </w:p>
        </w:tc>
      </w:tr>
      <w:tr w:rsidR="00B37D83" w:rsidRPr="004E5BC4" w:rsidTr="00170AFC">
        <w:tc>
          <w:tcPr>
            <w:tcW w:w="426" w:type="dxa"/>
          </w:tcPr>
          <w:p w:rsidR="00B37D83" w:rsidRPr="004E5BC4" w:rsidRDefault="00B37D83" w:rsidP="00170AFC">
            <w:pPr>
              <w:jc w:val="center"/>
              <w:rPr>
                <w:rFonts w:ascii="Calibri" w:hAnsi="Calibri"/>
                <w:b/>
                <w:sz w:val="20"/>
                <w:szCs w:val="20"/>
              </w:rPr>
            </w:pPr>
            <w:r w:rsidRPr="004E5BC4">
              <w:rPr>
                <w:rFonts w:ascii="Calibri" w:hAnsi="Calibri"/>
                <w:b/>
                <w:sz w:val="20"/>
                <w:szCs w:val="20"/>
              </w:rPr>
              <w:t>3</w:t>
            </w:r>
          </w:p>
        </w:tc>
        <w:tc>
          <w:tcPr>
            <w:tcW w:w="8363" w:type="dxa"/>
          </w:tcPr>
          <w:p w:rsidR="00B37D83" w:rsidRPr="004E5BC4" w:rsidRDefault="00B37D83" w:rsidP="00170AFC">
            <w:pPr>
              <w:autoSpaceDE w:val="0"/>
              <w:autoSpaceDN w:val="0"/>
              <w:adjustRightInd w:val="0"/>
              <w:jc w:val="both"/>
              <w:rPr>
                <w:rFonts w:ascii="Calibri" w:hAnsi="Calibri" w:cs="Times-Roman"/>
                <w:sz w:val="20"/>
                <w:szCs w:val="20"/>
              </w:rPr>
            </w:pPr>
            <w:r w:rsidRPr="004E5BC4">
              <w:rPr>
                <w:rFonts w:ascii="Calibri" w:hAnsi="Calibri"/>
                <w:sz w:val="20"/>
                <w:szCs w:val="20"/>
              </w:rPr>
              <w:t xml:space="preserve">Kostakis G, Stathopoulos P, Dais P, Gkinis G, Igoumenakis D, Mezitis M, </w:t>
            </w:r>
            <w:r w:rsidRPr="004E5BC4">
              <w:rPr>
                <w:rFonts w:ascii="Calibri" w:hAnsi="Calibri"/>
                <w:bCs/>
                <w:sz w:val="20"/>
                <w:szCs w:val="20"/>
              </w:rPr>
              <w:t>Rallis G</w:t>
            </w:r>
            <w:r w:rsidRPr="004E5BC4">
              <w:rPr>
                <w:rFonts w:ascii="Calibri" w:hAnsi="Calibri"/>
                <w:bCs/>
                <w:sz w:val="20"/>
                <w:szCs w:val="20"/>
                <w:lang w:val="en-US"/>
              </w:rPr>
              <w:t xml:space="preserve">. </w:t>
            </w:r>
            <w:hyperlink r:id="rId24" w:history="1">
              <w:r w:rsidRPr="004E5BC4">
                <w:rPr>
                  <w:rStyle w:val="Hyperlink"/>
                  <w:rFonts w:ascii="Calibri" w:hAnsi="Calibri"/>
                  <w:color w:val="auto"/>
                  <w:sz w:val="20"/>
                  <w:szCs w:val="20"/>
                  <w:u w:val="none"/>
                </w:rPr>
                <w:t>An epidemiologic analysis of 1,142 maxillofacial fractures and concomitant injuries.</w:t>
              </w:r>
            </w:hyperlink>
            <w:r w:rsidRPr="004E5BC4">
              <w:rPr>
                <w:rFonts w:ascii="Calibri" w:hAnsi="Calibri"/>
                <w:sz w:val="20"/>
                <w:szCs w:val="20"/>
              </w:rPr>
              <w:t xml:space="preserve"> </w:t>
            </w:r>
            <w:r w:rsidRPr="004E5BC4">
              <w:rPr>
                <w:rStyle w:val="jrnl"/>
                <w:rFonts w:ascii="Calibri" w:hAnsi="Calibri"/>
                <w:sz w:val="20"/>
                <w:szCs w:val="20"/>
              </w:rPr>
              <w:t>Oral Surg Oral Med Oral Pathol Oral Radiol</w:t>
            </w:r>
            <w:r w:rsidRPr="004E5BC4">
              <w:rPr>
                <w:rFonts w:ascii="Calibri" w:hAnsi="Calibri"/>
                <w:sz w:val="20"/>
                <w:szCs w:val="20"/>
              </w:rPr>
              <w:t>,</w:t>
            </w:r>
            <w:r w:rsidRPr="004E5BC4">
              <w:rPr>
                <w:rFonts w:ascii="Calibri" w:hAnsi="Calibri" w:cs="Arial"/>
                <w:sz w:val="20"/>
                <w:szCs w:val="20"/>
                <w:lang w:val="en-US"/>
              </w:rPr>
              <w:t xml:space="preserve"> 2012 Nov;114 (5 Suppl):S69-73. Epub 2012 Feb 28.</w:t>
            </w:r>
          </w:p>
        </w:tc>
      </w:tr>
      <w:tr w:rsidR="00B37D83" w:rsidRPr="004E5BC4" w:rsidTr="00170AFC">
        <w:tc>
          <w:tcPr>
            <w:tcW w:w="426" w:type="dxa"/>
          </w:tcPr>
          <w:p w:rsidR="00B37D83" w:rsidRPr="004E5BC4" w:rsidRDefault="00B37D83" w:rsidP="00170AFC">
            <w:pPr>
              <w:jc w:val="center"/>
              <w:rPr>
                <w:rFonts w:ascii="Calibri" w:hAnsi="Calibri"/>
                <w:b/>
                <w:sz w:val="20"/>
                <w:szCs w:val="20"/>
              </w:rPr>
            </w:pPr>
            <w:r w:rsidRPr="004E5BC4">
              <w:rPr>
                <w:rFonts w:ascii="Calibri" w:hAnsi="Calibri"/>
                <w:b/>
                <w:sz w:val="20"/>
                <w:szCs w:val="20"/>
              </w:rPr>
              <w:t>4</w:t>
            </w:r>
          </w:p>
        </w:tc>
        <w:tc>
          <w:tcPr>
            <w:tcW w:w="8363" w:type="dxa"/>
          </w:tcPr>
          <w:p w:rsidR="00B37D83" w:rsidRPr="004E5BC4" w:rsidRDefault="00B37D83" w:rsidP="00170AFC">
            <w:pPr>
              <w:jc w:val="both"/>
              <w:rPr>
                <w:rFonts w:ascii="Calibri" w:hAnsi="Calibri"/>
                <w:sz w:val="20"/>
                <w:szCs w:val="20"/>
              </w:rPr>
            </w:pPr>
            <w:r w:rsidRPr="004E5BC4">
              <w:rPr>
                <w:rFonts w:ascii="Calibri" w:hAnsi="Calibri" w:cs="Arial"/>
                <w:bCs/>
                <w:sz w:val="20"/>
                <w:szCs w:val="20"/>
                <w:lang w:val="en-US"/>
              </w:rPr>
              <w:t>Rallis G</w:t>
            </w:r>
            <w:r w:rsidRPr="004E5BC4">
              <w:rPr>
                <w:rFonts w:ascii="Calibri" w:hAnsi="Calibri" w:cs="Arial"/>
                <w:sz w:val="20"/>
                <w:szCs w:val="20"/>
                <w:lang w:val="en-US"/>
              </w:rPr>
              <w:t xml:space="preserve">, Dais P, Gkinis G, Mourouzis C, Papaioannou V, Mezitis M. </w:t>
            </w:r>
            <w:r w:rsidRPr="004E5BC4">
              <w:rPr>
                <w:rFonts w:ascii="Calibri" w:hAnsi="Calibri" w:cs="Arial"/>
                <w:bCs/>
                <w:sz w:val="20"/>
                <w:szCs w:val="20"/>
                <w:lang w:val="en-US"/>
              </w:rPr>
              <w:t>Acute osteomyelitis of the mandible caused by Rhodococcus equi in an immunocompromised patient: a case report and literature review.</w:t>
            </w:r>
            <w:r w:rsidRPr="004E5BC4">
              <w:rPr>
                <w:rFonts w:ascii="Calibri" w:hAnsi="Calibri" w:cs="Arial"/>
                <w:sz w:val="20"/>
                <w:szCs w:val="20"/>
                <w:lang w:val="en-US"/>
              </w:rPr>
              <w:t xml:space="preserve"> </w:t>
            </w:r>
            <w:r w:rsidRPr="00090311">
              <w:rPr>
                <w:rFonts w:ascii="Calibri" w:hAnsi="Calibri" w:cs="Arial"/>
                <w:sz w:val="20"/>
                <w:szCs w:val="20"/>
                <w:lang w:val="en-US"/>
              </w:rPr>
              <w:t xml:space="preserve">Oral Surg, Oral Med, Oral Pathol, Oral Radiol, </w:t>
            </w:r>
            <w:r>
              <w:rPr>
                <w:rFonts w:ascii="Calibri" w:hAnsi="Calibri" w:cs="Arial"/>
                <w:sz w:val="20"/>
                <w:szCs w:val="20"/>
                <w:lang w:val="en-US"/>
              </w:rPr>
              <w:t>Oct;</w:t>
            </w:r>
            <w:r w:rsidRPr="00090311">
              <w:rPr>
                <w:rFonts w:ascii="Calibri" w:hAnsi="Calibri" w:cs="Arial"/>
                <w:sz w:val="20"/>
                <w:szCs w:val="20"/>
                <w:lang w:val="en-US"/>
              </w:rPr>
              <w:t>114(4):e1-e5, 2012.</w:t>
            </w:r>
            <w:r>
              <w:rPr>
                <w:rFonts w:ascii="Calibri" w:hAnsi="Calibri" w:cs="Arial"/>
                <w:sz w:val="20"/>
                <w:szCs w:val="20"/>
                <w:lang w:val="en-US"/>
              </w:rPr>
              <w:t xml:space="preserve"> </w:t>
            </w:r>
          </w:p>
        </w:tc>
      </w:tr>
      <w:tr w:rsidR="00B37D83" w:rsidRPr="004E5BC4" w:rsidTr="00170AFC">
        <w:tc>
          <w:tcPr>
            <w:tcW w:w="426" w:type="dxa"/>
          </w:tcPr>
          <w:p w:rsidR="00B37D83" w:rsidRPr="004E5BC4" w:rsidRDefault="00B37D83" w:rsidP="00170AFC">
            <w:pPr>
              <w:jc w:val="center"/>
              <w:rPr>
                <w:rFonts w:ascii="Calibri" w:hAnsi="Calibri"/>
                <w:b/>
                <w:sz w:val="20"/>
                <w:szCs w:val="20"/>
              </w:rPr>
            </w:pPr>
            <w:r>
              <w:rPr>
                <w:rFonts w:ascii="Calibri" w:hAnsi="Calibri"/>
                <w:b/>
                <w:sz w:val="20"/>
                <w:szCs w:val="20"/>
              </w:rPr>
              <w:t>5</w:t>
            </w:r>
          </w:p>
        </w:tc>
        <w:tc>
          <w:tcPr>
            <w:tcW w:w="8363" w:type="dxa"/>
          </w:tcPr>
          <w:p w:rsidR="00B37D83" w:rsidRPr="00090311" w:rsidRDefault="00B37D83" w:rsidP="00170AFC">
            <w:pPr>
              <w:jc w:val="both"/>
              <w:rPr>
                <w:rFonts w:ascii="Calibri" w:hAnsi="Calibri" w:cs="Arial"/>
                <w:bCs/>
                <w:sz w:val="20"/>
                <w:szCs w:val="20"/>
                <w:lang w:val="en-US"/>
              </w:rPr>
            </w:pPr>
            <w:r w:rsidRPr="00090311">
              <w:rPr>
                <w:rFonts w:ascii="Calibri" w:hAnsi="Calibri" w:cs="Times"/>
                <w:iCs/>
                <w:sz w:val="20"/>
                <w:szCs w:val="20"/>
                <w:lang w:val="en-US"/>
              </w:rPr>
              <w:t>Stathopoulos P, Mezitis M, Kostakis G, Rallis G. Iatrogenic oculocardiac reflex in a patient with head injury. Craniomaxillofacial Trau</w:t>
            </w:r>
            <w:r>
              <w:rPr>
                <w:rFonts w:ascii="Calibri" w:hAnsi="Calibri" w:cs="Times"/>
                <w:iCs/>
                <w:sz w:val="20"/>
                <w:szCs w:val="20"/>
                <w:lang w:val="en-US"/>
              </w:rPr>
              <w:t>ma &amp; Reconstruction, 5(4):235-38</w:t>
            </w:r>
            <w:r w:rsidRPr="00090311">
              <w:rPr>
                <w:rFonts w:ascii="Calibri" w:hAnsi="Calibri" w:cs="Times"/>
                <w:iCs/>
                <w:sz w:val="20"/>
                <w:szCs w:val="20"/>
                <w:lang w:val="en-US"/>
              </w:rPr>
              <w:t>, 2012.</w:t>
            </w:r>
          </w:p>
        </w:tc>
      </w:tr>
      <w:tr w:rsidR="00B37D83" w:rsidRPr="004E5BC4" w:rsidTr="00170AFC">
        <w:tc>
          <w:tcPr>
            <w:tcW w:w="426" w:type="dxa"/>
          </w:tcPr>
          <w:p w:rsidR="00B37D83" w:rsidRPr="004E5BC4" w:rsidRDefault="00B37D83" w:rsidP="00170AFC">
            <w:pPr>
              <w:jc w:val="center"/>
              <w:rPr>
                <w:rFonts w:ascii="Calibri" w:hAnsi="Calibri"/>
                <w:b/>
                <w:sz w:val="20"/>
                <w:szCs w:val="20"/>
              </w:rPr>
            </w:pPr>
          </w:p>
        </w:tc>
        <w:tc>
          <w:tcPr>
            <w:tcW w:w="8363" w:type="dxa"/>
          </w:tcPr>
          <w:p w:rsidR="00B37D83" w:rsidRPr="004E5BC4" w:rsidRDefault="00B37D83" w:rsidP="00170AFC">
            <w:pPr>
              <w:jc w:val="center"/>
              <w:rPr>
                <w:rFonts w:ascii="Calibri" w:hAnsi="Calibri"/>
                <w:b/>
                <w:sz w:val="20"/>
                <w:szCs w:val="20"/>
              </w:rPr>
            </w:pPr>
            <w:r w:rsidRPr="004E5BC4">
              <w:rPr>
                <w:rFonts w:ascii="Calibri" w:hAnsi="Calibri"/>
                <w:b/>
                <w:sz w:val="20"/>
                <w:szCs w:val="20"/>
              </w:rPr>
              <w:t>Ανακοινώσεις</w:t>
            </w:r>
          </w:p>
        </w:tc>
      </w:tr>
      <w:tr w:rsidR="00B37D83" w:rsidRPr="004E5BC4" w:rsidTr="00170AFC">
        <w:tc>
          <w:tcPr>
            <w:tcW w:w="426" w:type="dxa"/>
          </w:tcPr>
          <w:p w:rsidR="00B37D83" w:rsidRPr="004E5BC4" w:rsidRDefault="00B37D83" w:rsidP="00170AFC">
            <w:pPr>
              <w:jc w:val="center"/>
              <w:rPr>
                <w:rFonts w:ascii="Calibri" w:hAnsi="Calibri"/>
                <w:b/>
                <w:sz w:val="20"/>
                <w:szCs w:val="20"/>
              </w:rPr>
            </w:pPr>
            <w:r w:rsidRPr="004E5BC4">
              <w:rPr>
                <w:rFonts w:ascii="Calibri" w:hAnsi="Calibri"/>
                <w:b/>
                <w:sz w:val="20"/>
                <w:szCs w:val="20"/>
              </w:rPr>
              <w:t>1</w:t>
            </w:r>
          </w:p>
        </w:tc>
        <w:tc>
          <w:tcPr>
            <w:tcW w:w="8363" w:type="dxa"/>
          </w:tcPr>
          <w:p w:rsidR="00B37D83" w:rsidRPr="004E5BC4" w:rsidRDefault="00B37D83" w:rsidP="00170AFC">
            <w:pPr>
              <w:jc w:val="both"/>
              <w:rPr>
                <w:rFonts w:ascii="Calibri" w:hAnsi="Calibri"/>
                <w:sz w:val="20"/>
                <w:szCs w:val="20"/>
              </w:rPr>
            </w:pPr>
            <w:r w:rsidRPr="004E5BC4">
              <w:rPr>
                <w:rFonts w:ascii="Calibri" w:hAnsi="Calibri" w:cs="Times"/>
                <w:sz w:val="20"/>
                <w:szCs w:val="20"/>
              </w:rPr>
              <w:t>S. Athanasiou</w:t>
            </w:r>
            <w:r w:rsidRPr="004E5BC4">
              <w:rPr>
                <w:rFonts w:ascii="Calibri" w:hAnsi="Calibri" w:cs="Times"/>
                <w:position w:val="10"/>
                <w:sz w:val="20"/>
                <w:szCs w:val="20"/>
              </w:rPr>
              <w:t>*</w:t>
            </w:r>
            <w:r w:rsidRPr="004E5BC4">
              <w:rPr>
                <w:rFonts w:ascii="Calibri" w:hAnsi="Calibri" w:cs="Times"/>
                <w:sz w:val="20"/>
                <w:szCs w:val="20"/>
              </w:rPr>
              <w:t>, G. Kostakis, P. Stathopoulos, P. Dais, G. Gkinis, D. Igoumenakis, M. Mezitis, G. Rallis:</w:t>
            </w:r>
            <w:r w:rsidRPr="004E5BC4">
              <w:rPr>
                <w:rFonts w:ascii="Calibri" w:hAnsi="Calibri"/>
                <w:sz w:val="20"/>
                <w:szCs w:val="20"/>
              </w:rPr>
              <w:t xml:space="preserve"> </w:t>
            </w:r>
            <w:r w:rsidRPr="004E5BC4">
              <w:rPr>
                <w:rFonts w:ascii="Calibri" w:hAnsi="Calibri" w:cs="Times"/>
                <w:bCs/>
                <w:sz w:val="20"/>
                <w:szCs w:val="20"/>
                <w:lang w:val="en-US"/>
              </w:rPr>
              <w:t>An epidemiologic analysis of 1,142 maxillofacial fractures and</w:t>
            </w:r>
            <w:r w:rsidRPr="004E5BC4">
              <w:rPr>
                <w:rFonts w:ascii="Calibri" w:hAnsi="Calibri" w:cs="Times"/>
                <w:sz w:val="20"/>
                <w:szCs w:val="20"/>
                <w:lang w:val="en-US"/>
              </w:rPr>
              <w:t xml:space="preserve"> </w:t>
            </w:r>
            <w:r w:rsidRPr="004E5BC4">
              <w:rPr>
                <w:rFonts w:ascii="Calibri" w:hAnsi="Calibri" w:cs="Times"/>
                <w:bCs/>
                <w:sz w:val="20"/>
                <w:szCs w:val="20"/>
                <w:lang w:val="en-US"/>
              </w:rPr>
              <w:t>concomitant injuries</w:t>
            </w:r>
            <w:r w:rsidRPr="004E5BC4">
              <w:rPr>
                <w:rFonts w:ascii="Calibri" w:hAnsi="Calibri"/>
                <w:sz w:val="20"/>
                <w:szCs w:val="20"/>
              </w:rPr>
              <w:t>. Oral and Maxillofacial Surgery Department, General Hospital of Attica “KAT”, Athens, Greece. Poster. XXI Congress of the European Association for Cranio-Maxillofacial Surgery, Dubrovnik, Croatia, 11-15 September 2012.</w:t>
            </w:r>
          </w:p>
        </w:tc>
      </w:tr>
      <w:tr w:rsidR="00B37D83" w:rsidRPr="004E5BC4" w:rsidTr="00170AFC">
        <w:tc>
          <w:tcPr>
            <w:tcW w:w="426" w:type="dxa"/>
          </w:tcPr>
          <w:p w:rsidR="00B37D83" w:rsidRPr="004E5BC4" w:rsidRDefault="00B37D83" w:rsidP="00170AFC">
            <w:pPr>
              <w:jc w:val="center"/>
              <w:rPr>
                <w:rFonts w:ascii="Calibri" w:hAnsi="Calibri"/>
                <w:b/>
                <w:sz w:val="20"/>
                <w:szCs w:val="20"/>
              </w:rPr>
            </w:pPr>
            <w:r w:rsidRPr="004E5BC4">
              <w:rPr>
                <w:rFonts w:ascii="Calibri" w:hAnsi="Calibri"/>
                <w:b/>
                <w:sz w:val="20"/>
                <w:szCs w:val="20"/>
              </w:rPr>
              <w:t>2</w:t>
            </w:r>
          </w:p>
        </w:tc>
        <w:tc>
          <w:tcPr>
            <w:tcW w:w="8363" w:type="dxa"/>
          </w:tcPr>
          <w:p w:rsidR="00B37D83" w:rsidRPr="004E5BC4" w:rsidRDefault="00B37D83" w:rsidP="00170AFC">
            <w:pPr>
              <w:jc w:val="both"/>
              <w:rPr>
                <w:rFonts w:ascii="Calibri" w:hAnsi="Calibri"/>
                <w:sz w:val="20"/>
                <w:szCs w:val="20"/>
              </w:rPr>
            </w:pPr>
            <w:r w:rsidRPr="004E5BC4">
              <w:rPr>
                <w:rFonts w:ascii="Calibri" w:hAnsi="Calibri" w:cs="Times"/>
                <w:sz w:val="20"/>
                <w:szCs w:val="20"/>
              </w:rPr>
              <w:t xml:space="preserve">S. </w:t>
            </w:r>
            <w:r w:rsidRPr="00EA1E1C">
              <w:rPr>
                <w:rFonts w:ascii="Calibri" w:hAnsi="Calibri" w:cs="Times"/>
                <w:sz w:val="20"/>
                <w:szCs w:val="20"/>
              </w:rPr>
              <w:t>Athanasiou</w:t>
            </w:r>
            <w:r w:rsidRPr="008330EE">
              <w:rPr>
                <w:rFonts w:ascii="Calibri" w:hAnsi="Calibri" w:cs="Times"/>
                <w:position w:val="10"/>
                <w:sz w:val="12"/>
                <w:szCs w:val="12"/>
              </w:rPr>
              <w:t>1</w:t>
            </w:r>
            <w:r w:rsidRPr="00835F2F">
              <w:rPr>
                <w:rFonts w:ascii="Calibri" w:hAnsi="Calibri" w:cs="Times"/>
                <w:position w:val="10"/>
                <w:sz w:val="16"/>
                <w:szCs w:val="16"/>
              </w:rPr>
              <w:t>,</w:t>
            </w:r>
            <w:r w:rsidRPr="008330EE">
              <w:rPr>
                <w:rFonts w:ascii="Calibri" w:hAnsi="Calibri" w:cs="Times"/>
                <w:position w:val="10"/>
                <w:sz w:val="12"/>
                <w:szCs w:val="12"/>
              </w:rPr>
              <w:t>*</w:t>
            </w:r>
            <w:r w:rsidRPr="00835F2F">
              <w:rPr>
                <w:rFonts w:ascii="Calibri" w:hAnsi="Calibri" w:cs="Times"/>
                <w:sz w:val="20"/>
                <w:szCs w:val="20"/>
              </w:rPr>
              <w:t>,</w:t>
            </w:r>
            <w:r w:rsidRPr="004E5BC4">
              <w:rPr>
                <w:rFonts w:ascii="Calibri" w:hAnsi="Calibri" w:cs="Times"/>
                <w:sz w:val="20"/>
                <w:szCs w:val="20"/>
              </w:rPr>
              <w:t xml:space="preserve"> F. Kasfikis</w:t>
            </w:r>
            <w:r w:rsidRPr="008330EE">
              <w:rPr>
                <w:rFonts w:ascii="Calibri" w:hAnsi="Calibri" w:cs="Times"/>
                <w:position w:val="10"/>
                <w:sz w:val="12"/>
                <w:szCs w:val="12"/>
              </w:rPr>
              <w:t>2</w:t>
            </w:r>
            <w:r w:rsidRPr="004E5BC4">
              <w:rPr>
                <w:rFonts w:ascii="Calibri" w:hAnsi="Calibri" w:cs="Times"/>
                <w:sz w:val="20"/>
                <w:szCs w:val="20"/>
              </w:rPr>
              <w:t>, J. Famellos</w:t>
            </w:r>
            <w:r w:rsidRPr="008330EE">
              <w:rPr>
                <w:rFonts w:ascii="Calibri" w:hAnsi="Calibri" w:cs="Times"/>
                <w:position w:val="10"/>
                <w:sz w:val="12"/>
                <w:szCs w:val="12"/>
              </w:rPr>
              <w:t>3</w:t>
            </w:r>
            <w:r w:rsidRPr="004E5BC4">
              <w:rPr>
                <w:rFonts w:ascii="Calibri" w:hAnsi="Calibri" w:cs="Times"/>
                <w:sz w:val="20"/>
                <w:szCs w:val="20"/>
              </w:rPr>
              <w:t>, C. Mourouzis</w:t>
            </w:r>
            <w:r w:rsidRPr="008330EE">
              <w:rPr>
                <w:rFonts w:ascii="Calibri" w:hAnsi="Calibri" w:cs="Times"/>
                <w:position w:val="10"/>
                <w:sz w:val="12"/>
                <w:szCs w:val="12"/>
              </w:rPr>
              <w:t>1</w:t>
            </w:r>
            <w:r w:rsidRPr="004E5BC4">
              <w:rPr>
                <w:rFonts w:ascii="Calibri" w:hAnsi="Calibri" w:cs="Times"/>
                <w:sz w:val="20"/>
                <w:szCs w:val="20"/>
              </w:rPr>
              <w:t>, S. Giannakakis</w:t>
            </w:r>
            <w:r w:rsidRPr="008330EE">
              <w:rPr>
                <w:rFonts w:ascii="Calibri" w:hAnsi="Calibri" w:cs="Times"/>
                <w:position w:val="10"/>
                <w:sz w:val="12"/>
                <w:szCs w:val="12"/>
              </w:rPr>
              <w:t>2</w:t>
            </w:r>
            <w:r w:rsidRPr="004E5BC4">
              <w:rPr>
                <w:rFonts w:ascii="Calibri" w:hAnsi="Calibri" w:cs="Times"/>
                <w:sz w:val="20"/>
                <w:szCs w:val="20"/>
              </w:rPr>
              <w:t>, C. Eftychiadis</w:t>
            </w:r>
            <w:r w:rsidRPr="008330EE">
              <w:rPr>
                <w:rFonts w:ascii="Calibri" w:hAnsi="Calibri" w:cs="Times"/>
                <w:position w:val="10"/>
                <w:sz w:val="12"/>
                <w:szCs w:val="12"/>
              </w:rPr>
              <w:t>3</w:t>
            </w:r>
            <w:r w:rsidRPr="004E5BC4">
              <w:rPr>
                <w:rFonts w:ascii="Calibri" w:hAnsi="Calibri" w:cs="Times"/>
                <w:sz w:val="20"/>
                <w:szCs w:val="20"/>
              </w:rPr>
              <w:t>, H. Mahera</w:t>
            </w:r>
            <w:r w:rsidRPr="008330EE">
              <w:rPr>
                <w:rFonts w:ascii="Calibri" w:hAnsi="Calibri" w:cs="Times"/>
                <w:position w:val="10"/>
                <w:sz w:val="12"/>
                <w:szCs w:val="12"/>
              </w:rPr>
              <w:t>3</w:t>
            </w:r>
            <w:r w:rsidRPr="004E5BC4">
              <w:rPr>
                <w:rFonts w:ascii="Calibri" w:hAnsi="Calibri" w:cs="Times"/>
                <w:sz w:val="20"/>
                <w:szCs w:val="20"/>
              </w:rPr>
              <w:t>, C. Maltezos</w:t>
            </w:r>
            <w:r w:rsidRPr="008330EE">
              <w:rPr>
                <w:rFonts w:ascii="Calibri" w:hAnsi="Calibri" w:cs="Times"/>
                <w:position w:val="10"/>
                <w:sz w:val="12"/>
                <w:szCs w:val="12"/>
              </w:rPr>
              <w:t>2</w:t>
            </w:r>
            <w:r w:rsidRPr="004E5BC4">
              <w:rPr>
                <w:rFonts w:ascii="Calibri" w:hAnsi="Calibri" w:cs="Times"/>
                <w:sz w:val="20"/>
                <w:szCs w:val="20"/>
              </w:rPr>
              <w:t>, G. Rallis</w:t>
            </w:r>
            <w:r w:rsidRPr="008330EE">
              <w:rPr>
                <w:rFonts w:ascii="Calibri" w:hAnsi="Calibri" w:cs="Times"/>
                <w:position w:val="10"/>
                <w:sz w:val="12"/>
                <w:szCs w:val="12"/>
              </w:rPr>
              <w:t>1</w:t>
            </w:r>
            <w:r w:rsidRPr="004E5BC4">
              <w:rPr>
                <w:rFonts w:ascii="Calibri" w:hAnsi="Calibri" w:cs="Times"/>
                <w:sz w:val="20"/>
                <w:szCs w:val="20"/>
              </w:rPr>
              <w:t>:</w:t>
            </w:r>
            <w:r w:rsidRPr="004E5BC4">
              <w:rPr>
                <w:rFonts w:ascii="Calibri" w:hAnsi="Calibri" w:cs="Times"/>
                <w:position w:val="8"/>
                <w:sz w:val="20"/>
                <w:szCs w:val="20"/>
              </w:rPr>
              <w:t xml:space="preserve"> </w:t>
            </w:r>
            <w:r w:rsidRPr="004E5BC4">
              <w:rPr>
                <w:rFonts w:ascii="Calibri" w:hAnsi="Calibri" w:cs="Times"/>
                <w:sz w:val="20"/>
                <w:szCs w:val="20"/>
              </w:rPr>
              <w:t>Cervical vagus nerve schwannoma.</w:t>
            </w:r>
            <w:r w:rsidRPr="004E5BC4">
              <w:rPr>
                <w:rFonts w:ascii="Calibri" w:hAnsi="Calibri" w:cs="Times"/>
                <w:position w:val="8"/>
                <w:sz w:val="20"/>
                <w:szCs w:val="20"/>
              </w:rPr>
              <w:t xml:space="preserve"> </w:t>
            </w:r>
            <w:r w:rsidRPr="008330EE">
              <w:rPr>
                <w:rFonts w:ascii="Calibri" w:hAnsi="Calibri" w:cs="Times"/>
                <w:position w:val="10"/>
                <w:sz w:val="12"/>
                <w:szCs w:val="12"/>
              </w:rPr>
              <w:t>1</w:t>
            </w:r>
            <w:r w:rsidRPr="004E5BC4">
              <w:rPr>
                <w:rFonts w:ascii="Calibri" w:hAnsi="Calibri" w:cs="Times"/>
                <w:sz w:val="20"/>
                <w:szCs w:val="20"/>
              </w:rPr>
              <w:t xml:space="preserve">Department of Oral &amp; Maxillofacial Surgery, </w:t>
            </w:r>
            <w:r>
              <w:rPr>
                <w:rFonts w:ascii="Calibri" w:hAnsi="Calibri" w:cs="Times"/>
                <w:position w:val="10"/>
                <w:sz w:val="12"/>
                <w:szCs w:val="12"/>
              </w:rPr>
              <w:t>2</w:t>
            </w:r>
            <w:r w:rsidRPr="004E5BC4">
              <w:rPr>
                <w:rFonts w:ascii="Calibri" w:hAnsi="Calibri" w:cs="Times"/>
                <w:sz w:val="20"/>
                <w:szCs w:val="20"/>
              </w:rPr>
              <w:t xml:space="preserve">Department of Vascular Surgery, and </w:t>
            </w:r>
            <w:r>
              <w:rPr>
                <w:rFonts w:ascii="Calibri" w:hAnsi="Calibri" w:cs="Times"/>
                <w:position w:val="10"/>
                <w:sz w:val="12"/>
                <w:szCs w:val="12"/>
              </w:rPr>
              <w:t>3</w:t>
            </w:r>
            <w:r w:rsidRPr="004E5BC4">
              <w:rPr>
                <w:rFonts w:ascii="Calibri" w:hAnsi="Calibri" w:cs="Times"/>
                <w:sz w:val="20"/>
                <w:szCs w:val="20"/>
              </w:rPr>
              <w:t xml:space="preserve">Department of Pathology, General Hospital </w:t>
            </w:r>
            <w:r w:rsidRPr="004E5BC4">
              <w:rPr>
                <w:rFonts w:ascii="Calibri" w:hAnsi="Calibri"/>
                <w:sz w:val="20"/>
                <w:szCs w:val="20"/>
              </w:rPr>
              <w:t>“KAT”, Athens, Greece. Poster. XXI Congress of the European Association for Cranio-Maxillofacial Surgery, Dubrovnik, Croatia, 11-15 September 2012.</w:t>
            </w:r>
          </w:p>
        </w:tc>
      </w:tr>
      <w:tr w:rsidR="00B37D83" w:rsidRPr="004E5BC4" w:rsidTr="00170AFC">
        <w:tc>
          <w:tcPr>
            <w:tcW w:w="426" w:type="dxa"/>
          </w:tcPr>
          <w:p w:rsidR="00B37D83" w:rsidRPr="004E5BC4" w:rsidRDefault="00B37D83" w:rsidP="00170AFC">
            <w:pPr>
              <w:jc w:val="center"/>
              <w:rPr>
                <w:rFonts w:ascii="Calibri" w:hAnsi="Calibri"/>
                <w:b/>
                <w:sz w:val="20"/>
                <w:szCs w:val="20"/>
              </w:rPr>
            </w:pPr>
            <w:r w:rsidRPr="004E5BC4">
              <w:rPr>
                <w:rFonts w:ascii="Calibri" w:hAnsi="Calibri"/>
                <w:b/>
                <w:sz w:val="20"/>
                <w:szCs w:val="20"/>
              </w:rPr>
              <w:t>3</w:t>
            </w:r>
          </w:p>
        </w:tc>
        <w:tc>
          <w:tcPr>
            <w:tcW w:w="8363" w:type="dxa"/>
          </w:tcPr>
          <w:p w:rsidR="00B37D83" w:rsidRPr="004E5BC4" w:rsidRDefault="00B37D83" w:rsidP="00170AFC">
            <w:pPr>
              <w:jc w:val="both"/>
              <w:rPr>
                <w:rFonts w:ascii="Calibri" w:hAnsi="Calibri"/>
                <w:sz w:val="20"/>
                <w:szCs w:val="20"/>
              </w:rPr>
            </w:pPr>
            <w:r w:rsidRPr="004E5BC4">
              <w:rPr>
                <w:rFonts w:ascii="Calibri" w:hAnsi="Calibri" w:cs="Times"/>
                <w:sz w:val="20"/>
                <w:szCs w:val="20"/>
              </w:rPr>
              <w:t>S. Athanasiou</w:t>
            </w:r>
            <w:r w:rsidRPr="004E5BC4">
              <w:rPr>
                <w:rFonts w:ascii="Calibri" w:hAnsi="Calibri" w:cs="Times"/>
                <w:position w:val="10"/>
                <w:sz w:val="20"/>
                <w:szCs w:val="20"/>
              </w:rPr>
              <w:t>*</w:t>
            </w:r>
            <w:r w:rsidRPr="004E5BC4">
              <w:rPr>
                <w:rFonts w:ascii="Calibri" w:hAnsi="Calibri" w:cs="Times"/>
                <w:sz w:val="20"/>
                <w:szCs w:val="20"/>
              </w:rPr>
              <w:t>, D. Igoumenakis, G. Gkinis, P. Stathopoulos, G. Kostakis, M. Mezitis, G. Rallis:</w:t>
            </w:r>
            <w:r w:rsidRPr="004E5BC4">
              <w:rPr>
                <w:rFonts w:ascii="Calibri" w:hAnsi="Calibri"/>
                <w:sz w:val="20"/>
                <w:szCs w:val="20"/>
              </w:rPr>
              <w:t xml:space="preserve"> </w:t>
            </w:r>
            <w:r w:rsidRPr="004E5BC4">
              <w:rPr>
                <w:rFonts w:ascii="Calibri" w:hAnsi="Calibri" w:cs="Times"/>
                <w:sz w:val="20"/>
                <w:szCs w:val="20"/>
              </w:rPr>
              <w:t>Severe odontogenic infections: causes spread and their management.</w:t>
            </w:r>
            <w:r w:rsidRPr="004E5BC4">
              <w:rPr>
                <w:rFonts w:ascii="Calibri" w:hAnsi="Calibri"/>
                <w:sz w:val="20"/>
                <w:szCs w:val="20"/>
              </w:rPr>
              <w:t xml:space="preserve"> Oral and Maxillofacial Surgery Department, General Hospital of Attica “KAT”, Athens, Greece. Poster. XXI Congress of the European Association for Cranio-Maxillofacial Surgery, Dubrovnik, Croatia, 11-15 September 2012.</w:t>
            </w:r>
          </w:p>
        </w:tc>
      </w:tr>
      <w:tr w:rsidR="00B37D83" w:rsidRPr="004E5BC4" w:rsidTr="00170AFC">
        <w:tc>
          <w:tcPr>
            <w:tcW w:w="426" w:type="dxa"/>
          </w:tcPr>
          <w:p w:rsidR="00B37D83" w:rsidRPr="004E5BC4" w:rsidRDefault="00B37D83" w:rsidP="00170AFC">
            <w:pPr>
              <w:jc w:val="center"/>
              <w:rPr>
                <w:rFonts w:ascii="Calibri" w:hAnsi="Calibri"/>
                <w:b/>
                <w:sz w:val="20"/>
                <w:szCs w:val="20"/>
              </w:rPr>
            </w:pPr>
            <w:r w:rsidRPr="004E5BC4">
              <w:rPr>
                <w:rFonts w:ascii="Calibri" w:hAnsi="Calibri"/>
                <w:b/>
                <w:sz w:val="20"/>
                <w:szCs w:val="20"/>
              </w:rPr>
              <w:t>4</w:t>
            </w:r>
          </w:p>
        </w:tc>
        <w:tc>
          <w:tcPr>
            <w:tcW w:w="8363" w:type="dxa"/>
          </w:tcPr>
          <w:p w:rsidR="00B37D83" w:rsidRPr="004E5BC4" w:rsidRDefault="00B37D83" w:rsidP="00170AFC">
            <w:pPr>
              <w:widowControl w:val="0"/>
              <w:autoSpaceDE w:val="0"/>
              <w:autoSpaceDN w:val="0"/>
              <w:adjustRightInd w:val="0"/>
              <w:jc w:val="both"/>
              <w:rPr>
                <w:rFonts w:ascii="Calibri" w:hAnsi="Calibri"/>
                <w:sz w:val="20"/>
                <w:szCs w:val="20"/>
              </w:rPr>
            </w:pPr>
            <w:r w:rsidRPr="004E5BC4">
              <w:rPr>
                <w:rFonts w:ascii="Calibri" w:hAnsi="Calibri" w:cs="Times"/>
                <w:sz w:val="20"/>
                <w:szCs w:val="20"/>
              </w:rPr>
              <w:t>S. Athanasiou</w:t>
            </w:r>
            <w:r w:rsidRPr="004E5BC4">
              <w:rPr>
                <w:rFonts w:ascii="Calibri" w:hAnsi="Calibri" w:cs="Times"/>
                <w:position w:val="10"/>
                <w:sz w:val="20"/>
                <w:szCs w:val="20"/>
              </w:rPr>
              <w:t>*</w:t>
            </w:r>
            <w:r w:rsidRPr="004E5BC4">
              <w:rPr>
                <w:rFonts w:ascii="Calibri" w:hAnsi="Calibri" w:cs="Times"/>
                <w:sz w:val="20"/>
                <w:szCs w:val="20"/>
              </w:rPr>
              <w:t>, G. Gkinis, P. Stathopoulos, G. Kostakis, C. Mourouzis, M. Mezitis, G. Rallis:</w:t>
            </w:r>
            <w:r w:rsidRPr="004E5BC4">
              <w:rPr>
                <w:rFonts w:ascii="Calibri" w:hAnsi="Calibri"/>
                <w:sz w:val="20"/>
                <w:szCs w:val="20"/>
              </w:rPr>
              <w:t xml:space="preserve"> </w:t>
            </w:r>
            <w:r w:rsidRPr="004E5BC4">
              <w:rPr>
                <w:rFonts w:ascii="Calibri" w:hAnsi="Calibri" w:cs="Times"/>
                <w:sz w:val="20"/>
                <w:szCs w:val="20"/>
              </w:rPr>
              <w:t>Paranasal sinus mycosis: report of five cases and an updated literature review.</w:t>
            </w:r>
            <w:r w:rsidRPr="004E5BC4">
              <w:rPr>
                <w:rFonts w:ascii="Calibri" w:hAnsi="Calibri"/>
                <w:sz w:val="20"/>
                <w:szCs w:val="20"/>
              </w:rPr>
              <w:t xml:space="preserve"> Oral and Maxillofacial Surgery Department, General Hospital of Attica “KAT”, Athens, Greece. Poster. XXI Congress of the European Association for Cranio-Maxillofacial Surgery, Dubrovnik, Croatia, 11-15 September 2012.</w:t>
            </w:r>
          </w:p>
        </w:tc>
      </w:tr>
      <w:tr w:rsidR="00B37D83" w:rsidRPr="004E5BC4" w:rsidTr="00170AFC">
        <w:tc>
          <w:tcPr>
            <w:tcW w:w="426" w:type="dxa"/>
          </w:tcPr>
          <w:p w:rsidR="00B37D83" w:rsidRPr="004E5BC4" w:rsidRDefault="00B37D83" w:rsidP="00170AFC">
            <w:pPr>
              <w:jc w:val="center"/>
              <w:rPr>
                <w:rFonts w:ascii="Calibri" w:hAnsi="Calibri"/>
                <w:b/>
                <w:sz w:val="20"/>
                <w:szCs w:val="20"/>
              </w:rPr>
            </w:pPr>
            <w:r w:rsidRPr="004E5BC4">
              <w:rPr>
                <w:rFonts w:ascii="Calibri" w:hAnsi="Calibri"/>
                <w:b/>
                <w:sz w:val="20"/>
                <w:szCs w:val="20"/>
              </w:rPr>
              <w:t>5</w:t>
            </w:r>
          </w:p>
        </w:tc>
        <w:tc>
          <w:tcPr>
            <w:tcW w:w="8363" w:type="dxa"/>
          </w:tcPr>
          <w:p w:rsidR="00B37D83" w:rsidRPr="004E5BC4" w:rsidRDefault="00B37D83" w:rsidP="00170AFC">
            <w:pPr>
              <w:jc w:val="both"/>
              <w:rPr>
                <w:rFonts w:ascii="Calibri" w:hAnsi="Calibri"/>
                <w:sz w:val="20"/>
                <w:szCs w:val="20"/>
              </w:rPr>
            </w:pPr>
            <w:r w:rsidRPr="004E5BC4">
              <w:rPr>
                <w:rFonts w:ascii="Calibri" w:hAnsi="Calibri" w:cs="Times"/>
                <w:sz w:val="20"/>
                <w:szCs w:val="20"/>
              </w:rPr>
              <w:t>S. Athanasiou</w:t>
            </w:r>
            <w:r w:rsidRPr="004E5BC4">
              <w:rPr>
                <w:rFonts w:ascii="Calibri" w:hAnsi="Calibri" w:cs="Times"/>
                <w:position w:val="10"/>
                <w:sz w:val="20"/>
                <w:szCs w:val="20"/>
              </w:rPr>
              <w:t>*</w:t>
            </w:r>
            <w:r w:rsidRPr="004E5BC4">
              <w:rPr>
                <w:rFonts w:ascii="Calibri" w:hAnsi="Calibri" w:cs="Times"/>
                <w:sz w:val="20"/>
                <w:szCs w:val="20"/>
              </w:rPr>
              <w:t xml:space="preserve">, G. Gkinis, D. Igoumenakis, P. Dais, C. Mourouzis, M. Mezitis, G. Rallis: Silent pulmonary embolism in a patient with HIT (Heparin Induced Thrombocytopenia) - an interesting case report. </w:t>
            </w:r>
            <w:r w:rsidRPr="004E5BC4">
              <w:rPr>
                <w:rFonts w:ascii="Calibri" w:hAnsi="Calibri"/>
                <w:sz w:val="20"/>
                <w:szCs w:val="20"/>
              </w:rPr>
              <w:t>Oral and Maxillofacial Surgery Department, General Hospital of Attica “KAT”, Athens, Greece. Poster. XXI Congress of the European Association for Cranio-Maxillofacial Surgery, Dubrovnik, Croatia, 11-15 September 2012.</w:t>
            </w:r>
          </w:p>
        </w:tc>
      </w:tr>
      <w:tr w:rsidR="00B37D83" w:rsidRPr="004E5BC4" w:rsidTr="00170AFC">
        <w:tc>
          <w:tcPr>
            <w:tcW w:w="426" w:type="dxa"/>
          </w:tcPr>
          <w:p w:rsidR="00B37D83" w:rsidRPr="004E5BC4" w:rsidRDefault="00B37D83" w:rsidP="00170AFC">
            <w:pPr>
              <w:jc w:val="center"/>
              <w:rPr>
                <w:rFonts w:ascii="Calibri" w:hAnsi="Calibri"/>
                <w:b/>
                <w:sz w:val="20"/>
                <w:szCs w:val="20"/>
              </w:rPr>
            </w:pPr>
            <w:r w:rsidRPr="004E5BC4">
              <w:rPr>
                <w:rFonts w:ascii="Calibri" w:hAnsi="Calibri"/>
                <w:b/>
                <w:sz w:val="20"/>
                <w:szCs w:val="20"/>
              </w:rPr>
              <w:t>6</w:t>
            </w:r>
          </w:p>
        </w:tc>
        <w:tc>
          <w:tcPr>
            <w:tcW w:w="8363" w:type="dxa"/>
          </w:tcPr>
          <w:p w:rsidR="00B37D83" w:rsidRPr="004E5BC4" w:rsidRDefault="00B37D83" w:rsidP="00170AFC">
            <w:pPr>
              <w:jc w:val="both"/>
              <w:rPr>
                <w:rFonts w:ascii="Calibri" w:hAnsi="Calibri"/>
                <w:sz w:val="20"/>
                <w:szCs w:val="20"/>
              </w:rPr>
            </w:pPr>
            <w:r w:rsidRPr="004E5BC4">
              <w:rPr>
                <w:rFonts w:ascii="Calibri" w:hAnsi="Calibri"/>
                <w:bCs/>
                <w:iCs/>
                <w:sz w:val="20"/>
                <w:szCs w:val="20"/>
              </w:rPr>
              <w:t>P. Stathopoulos, M. Mezitis, G. Kostakis, G. Rallis:</w:t>
            </w:r>
            <w:r w:rsidRPr="004E5BC4">
              <w:rPr>
                <w:rFonts w:ascii="Calibri" w:hAnsi="Calibri"/>
                <w:iCs/>
                <w:sz w:val="20"/>
                <w:szCs w:val="20"/>
              </w:rPr>
              <w:t xml:space="preserve"> Iatrogenic oculocardiac reflex in a head injury patient.</w:t>
            </w:r>
            <w:r w:rsidRPr="004E5BC4">
              <w:rPr>
                <w:rFonts w:ascii="Calibri" w:hAnsi="Calibri"/>
                <w:sz w:val="20"/>
                <w:szCs w:val="20"/>
              </w:rPr>
              <w:t xml:space="preserve"> Oral and Maxillofacial Surgery Department, General Hospital of Attica “KAT”, Athens, Greece. Poster. 2</w:t>
            </w:r>
            <w:r w:rsidRPr="004E5BC4">
              <w:rPr>
                <w:rFonts w:ascii="Calibri" w:hAnsi="Calibri"/>
                <w:sz w:val="20"/>
                <w:szCs w:val="20"/>
                <w:vertAlign w:val="superscript"/>
                <w:lang w:val="en-US"/>
              </w:rPr>
              <w:t>nd</w:t>
            </w:r>
            <w:r w:rsidRPr="004E5BC4">
              <w:rPr>
                <w:rFonts w:ascii="Calibri" w:hAnsi="Calibri"/>
                <w:sz w:val="20"/>
                <w:szCs w:val="20"/>
                <w:lang w:val="en-US"/>
              </w:rPr>
              <w:t xml:space="preserve"> Meeting of HITAOMS (Hellenic, Israeli and Turkish Associations of Oral and Maxillofacial Surgery). Kos, Greece, 1-3 June 2012.</w:t>
            </w:r>
          </w:p>
        </w:tc>
      </w:tr>
      <w:tr w:rsidR="00B37D83" w:rsidRPr="004E5BC4" w:rsidTr="00170AFC">
        <w:tc>
          <w:tcPr>
            <w:tcW w:w="426" w:type="dxa"/>
          </w:tcPr>
          <w:p w:rsidR="00B37D83" w:rsidRPr="004E5BC4" w:rsidRDefault="00B37D83" w:rsidP="00170AFC">
            <w:pPr>
              <w:jc w:val="center"/>
              <w:rPr>
                <w:rFonts w:ascii="Calibri" w:hAnsi="Calibri"/>
                <w:b/>
                <w:sz w:val="20"/>
                <w:szCs w:val="20"/>
              </w:rPr>
            </w:pPr>
            <w:r w:rsidRPr="004E5BC4">
              <w:rPr>
                <w:rFonts w:ascii="Calibri" w:hAnsi="Calibri"/>
                <w:b/>
                <w:sz w:val="20"/>
                <w:szCs w:val="20"/>
              </w:rPr>
              <w:t>7</w:t>
            </w:r>
          </w:p>
        </w:tc>
        <w:tc>
          <w:tcPr>
            <w:tcW w:w="8363" w:type="dxa"/>
          </w:tcPr>
          <w:p w:rsidR="00B37D83" w:rsidRPr="004E5BC4" w:rsidRDefault="00B37D83" w:rsidP="00170AFC">
            <w:pPr>
              <w:jc w:val="both"/>
              <w:rPr>
                <w:rFonts w:ascii="Calibri" w:hAnsi="Calibri"/>
                <w:sz w:val="20"/>
                <w:szCs w:val="20"/>
              </w:rPr>
            </w:pPr>
            <w:r w:rsidRPr="004E5BC4">
              <w:rPr>
                <w:rFonts w:ascii="Calibri" w:hAnsi="Calibri"/>
                <w:iCs/>
                <w:sz w:val="20"/>
                <w:szCs w:val="20"/>
              </w:rPr>
              <w:t xml:space="preserve">G. Rallis, P. Stathopoulos, M. Mezitis, N. Sakellaridis*, H. Machera**, G. Gkinis, N. Zachariades: </w:t>
            </w:r>
            <w:r w:rsidRPr="004E5BC4">
              <w:rPr>
                <w:rFonts w:ascii="Calibri" w:hAnsi="Calibri"/>
                <w:bCs/>
                <w:sz w:val="20"/>
                <w:szCs w:val="20"/>
              </w:rPr>
              <w:t>Combined Craniofacial Approach for the Removal of a Large Trigeminal Schwannoma invading the Infratemporal fossa.</w:t>
            </w:r>
            <w:r w:rsidRPr="004E5BC4">
              <w:rPr>
                <w:rFonts w:ascii="Calibri" w:hAnsi="Calibri"/>
                <w:sz w:val="20"/>
                <w:szCs w:val="20"/>
              </w:rPr>
              <w:t xml:space="preserve"> Oral and Maxillofacial Surgery Department *Neurosurgery Department and **Pathology Department, General Hospital of Attica “KAT”, Athens, Greece. Poster. 2</w:t>
            </w:r>
            <w:r w:rsidRPr="004E5BC4">
              <w:rPr>
                <w:rFonts w:ascii="Calibri" w:hAnsi="Calibri"/>
                <w:sz w:val="20"/>
                <w:szCs w:val="20"/>
                <w:vertAlign w:val="superscript"/>
                <w:lang w:val="en-US"/>
              </w:rPr>
              <w:t>nd</w:t>
            </w:r>
            <w:r w:rsidRPr="004E5BC4">
              <w:rPr>
                <w:rFonts w:ascii="Calibri" w:hAnsi="Calibri"/>
                <w:sz w:val="20"/>
                <w:szCs w:val="20"/>
                <w:lang w:val="en-US"/>
              </w:rPr>
              <w:t xml:space="preserve"> Meeting of HITAOMS (Hellenic, Israeli and Turkish Associations of Oral and Maxillofacial Surgery). Kos</w:t>
            </w:r>
            <w:r w:rsidRPr="004E5BC4">
              <w:rPr>
                <w:rFonts w:ascii="Calibri" w:hAnsi="Calibri"/>
                <w:sz w:val="20"/>
                <w:szCs w:val="20"/>
              </w:rPr>
              <w:t xml:space="preserve">, </w:t>
            </w:r>
            <w:r w:rsidRPr="004E5BC4">
              <w:rPr>
                <w:rFonts w:ascii="Calibri" w:hAnsi="Calibri"/>
                <w:sz w:val="20"/>
                <w:szCs w:val="20"/>
                <w:lang w:val="en-US"/>
              </w:rPr>
              <w:t>Greece</w:t>
            </w:r>
            <w:r w:rsidRPr="004E5BC4">
              <w:rPr>
                <w:rFonts w:ascii="Calibri" w:hAnsi="Calibri"/>
                <w:sz w:val="20"/>
                <w:szCs w:val="20"/>
              </w:rPr>
              <w:t xml:space="preserve">, 1-3 </w:t>
            </w:r>
            <w:r w:rsidRPr="004E5BC4">
              <w:rPr>
                <w:rFonts w:ascii="Calibri" w:hAnsi="Calibri"/>
                <w:sz w:val="20"/>
                <w:szCs w:val="20"/>
                <w:lang w:val="en-US"/>
              </w:rPr>
              <w:t>June</w:t>
            </w:r>
            <w:r w:rsidRPr="004E5BC4">
              <w:rPr>
                <w:rFonts w:ascii="Calibri" w:hAnsi="Calibri"/>
                <w:sz w:val="20"/>
                <w:szCs w:val="20"/>
              </w:rPr>
              <w:t xml:space="preserve"> 2012.</w:t>
            </w:r>
          </w:p>
        </w:tc>
      </w:tr>
      <w:tr w:rsidR="00B37D83" w:rsidRPr="004E5BC4" w:rsidTr="00170AFC">
        <w:tc>
          <w:tcPr>
            <w:tcW w:w="426" w:type="dxa"/>
          </w:tcPr>
          <w:p w:rsidR="00B37D83" w:rsidRPr="004E5BC4" w:rsidRDefault="00B37D83" w:rsidP="00170AFC">
            <w:pPr>
              <w:jc w:val="center"/>
              <w:rPr>
                <w:rFonts w:ascii="Calibri" w:hAnsi="Calibri"/>
                <w:b/>
                <w:sz w:val="20"/>
                <w:szCs w:val="20"/>
              </w:rPr>
            </w:pPr>
            <w:r w:rsidRPr="004E5BC4">
              <w:rPr>
                <w:rFonts w:ascii="Calibri" w:hAnsi="Calibri"/>
                <w:b/>
                <w:sz w:val="20"/>
                <w:szCs w:val="20"/>
              </w:rPr>
              <w:t>8</w:t>
            </w:r>
          </w:p>
        </w:tc>
        <w:tc>
          <w:tcPr>
            <w:tcW w:w="8363" w:type="dxa"/>
          </w:tcPr>
          <w:p w:rsidR="00B37D83" w:rsidRPr="004E5BC4" w:rsidRDefault="00B37D83" w:rsidP="00170AFC">
            <w:pPr>
              <w:jc w:val="both"/>
              <w:rPr>
                <w:rFonts w:ascii="Calibri" w:hAnsi="Calibri"/>
                <w:sz w:val="20"/>
                <w:szCs w:val="20"/>
              </w:rPr>
            </w:pPr>
            <w:r w:rsidRPr="004E5BC4">
              <w:rPr>
                <w:rFonts w:ascii="Calibri" w:hAnsi="Calibri"/>
                <w:sz w:val="20"/>
                <w:szCs w:val="20"/>
              </w:rPr>
              <w:t>C. Mourouzis, E. Parara, G. Gkinis, C. Eftihiadis*, G. Rallis:</w:t>
            </w:r>
            <w:r w:rsidRPr="004E5BC4">
              <w:rPr>
                <w:rFonts w:ascii="Calibri" w:hAnsi="Calibri"/>
                <w:sz w:val="20"/>
                <w:szCs w:val="20"/>
                <w:lang w:val="en-US"/>
              </w:rPr>
              <w:t xml:space="preserve"> A surgeon’s neck specimen orientation for the pathology department.</w:t>
            </w:r>
            <w:r w:rsidRPr="004E5BC4">
              <w:rPr>
                <w:rFonts w:ascii="Calibri" w:hAnsi="Calibri"/>
                <w:sz w:val="20"/>
                <w:szCs w:val="20"/>
              </w:rPr>
              <w:t xml:space="preserve"> Oral and Maxillofacial Surgery Department and *Pathology Department, General Hospital of Attica “KAT”, Athens, Greece. Poster. 2</w:t>
            </w:r>
            <w:r w:rsidRPr="004E5BC4">
              <w:rPr>
                <w:rFonts w:ascii="Calibri" w:hAnsi="Calibri"/>
                <w:sz w:val="20"/>
                <w:szCs w:val="20"/>
                <w:vertAlign w:val="superscript"/>
                <w:lang w:val="en-US"/>
              </w:rPr>
              <w:t>nd</w:t>
            </w:r>
            <w:r w:rsidRPr="004E5BC4">
              <w:rPr>
                <w:rFonts w:ascii="Calibri" w:hAnsi="Calibri"/>
                <w:sz w:val="20"/>
                <w:szCs w:val="20"/>
                <w:lang w:val="en-US"/>
              </w:rPr>
              <w:t xml:space="preserve"> Meeting of HITAOMS (Hellenic, Israeli and Turkish Associations of Oral and Maxillofacial Surgery). Kos</w:t>
            </w:r>
            <w:r w:rsidRPr="004E5BC4">
              <w:rPr>
                <w:rFonts w:ascii="Calibri" w:hAnsi="Calibri"/>
                <w:sz w:val="20"/>
                <w:szCs w:val="20"/>
              </w:rPr>
              <w:t xml:space="preserve">, </w:t>
            </w:r>
            <w:r w:rsidRPr="004E5BC4">
              <w:rPr>
                <w:rFonts w:ascii="Calibri" w:hAnsi="Calibri"/>
                <w:sz w:val="20"/>
                <w:szCs w:val="20"/>
                <w:lang w:val="en-US"/>
              </w:rPr>
              <w:t>Greece</w:t>
            </w:r>
            <w:r w:rsidRPr="004E5BC4">
              <w:rPr>
                <w:rFonts w:ascii="Calibri" w:hAnsi="Calibri"/>
                <w:sz w:val="20"/>
                <w:szCs w:val="20"/>
              </w:rPr>
              <w:t xml:space="preserve">, 1-3 </w:t>
            </w:r>
            <w:r w:rsidRPr="004E5BC4">
              <w:rPr>
                <w:rFonts w:ascii="Calibri" w:hAnsi="Calibri"/>
                <w:sz w:val="20"/>
                <w:szCs w:val="20"/>
                <w:lang w:val="en-US"/>
              </w:rPr>
              <w:t>June</w:t>
            </w:r>
            <w:r w:rsidRPr="004E5BC4">
              <w:rPr>
                <w:rFonts w:ascii="Calibri" w:hAnsi="Calibri"/>
                <w:sz w:val="20"/>
                <w:szCs w:val="20"/>
              </w:rPr>
              <w:t xml:space="preserve"> 2012. </w:t>
            </w:r>
          </w:p>
        </w:tc>
      </w:tr>
      <w:tr w:rsidR="00B37D83" w:rsidRPr="004E5BC4" w:rsidTr="00170AFC">
        <w:tc>
          <w:tcPr>
            <w:tcW w:w="426" w:type="dxa"/>
          </w:tcPr>
          <w:p w:rsidR="00B37D83" w:rsidRPr="004E5BC4" w:rsidRDefault="00B37D83" w:rsidP="00170AFC">
            <w:pPr>
              <w:jc w:val="center"/>
              <w:rPr>
                <w:rFonts w:ascii="Calibri" w:hAnsi="Calibri"/>
                <w:b/>
                <w:sz w:val="20"/>
                <w:szCs w:val="20"/>
              </w:rPr>
            </w:pPr>
            <w:r w:rsidRPr="004E5BC4">
              <w:rPr>
                <w:rFonts w:ascii="Calibri" w:hAnsi="Calibri"/>
                <w:b/>
                <w:sz w:val="20"/>
                <w:szCs w:val="20"/>
              </w:rPr>
              <w:t>9</w:t>
            </w:r>
          </w:p>
        </w:tc>
        <w:tc>
          <w:tcPr>
            <w:tcW w:w="8363" w:type="dxa"/>
          </w:tcPr>
          <w:p w:rsidR="00B37D83" w:rsidRPr="004E5BC4" w:rsidRDefault="00B37D83" w:rsidP="00170AFC">
            <w:pPr>
              <w:jc w:val="both"/>
              <w:rPr>
                <w:rFonts w:ascii="Calibri" w:hAnsi="Calibri"/>
                <w:sz w:val="20"/>
                <w:szCs w:val="20"/>
              </w:rPr>
            </w:pPr>
            <w:r w:rsidRPr="004E5BC4">
              <w:rPr>
                <w:rFonts w:ascii="Calibri" w:hAnsi="Calibri"/>
                <w:iCs/>
                <w:sz w:val="20"/>
                <w:szCs w:val="20"/>
              </w:rPr>
              <w:t xml:space="preserve">M. Mezitis, P. Stathopoulos, P. Dais, G. Rallis: Use of a curved mosquito for reducing isolated zygomatic arch fractures. </w:t>
            </w:r>
            <w:r w:rsidRPr="004E5BC4">
              <w:rPr>
                <w:rFonts w:ascii="Calibri" w:hAnsi="Calibri"/>
                <w:sz w:val="20"/>
                <w:szCs w:val="20"/>
              </w:rPr>
              <w:t>Oral and Maxillofacial Surgery Department, General Hospital of Attica “KAT”, Athens, Greece. Poster. 2</w:t>
            </w:r>
            <w:r w:rsidRPr="004E5BC4">
              <w:rPr>
                <w:rFonts w:ascii="Calibri" w:hAnsi="Calibri"/>
                <w:sz w:val="20"/>
                <w:szCs w:val="20"/>
                <w:vertAlign w:val="superscript"/>
                <w:lang w:val="en-US"/>
              </w:rPr>
              <w:t>nd</w:t>
            </w:r>
            <w:r w:rsidRPr="004E5BC4">
              <w:rPr>
                <w:rFonts w:ascii="Calibri" w:hAnsi="Calibri"/>
                <w:sz w:val="20"/>
                <w:szCs w:val="20"/>
                <w:lang w:val="en-US"/>
              </w:rPr>
              <w:t xml:space="preserve"> Meeting of HITAOMS (Hellenic, Israeli and Turkish Associations of Oral and Maxillofacial Surgery). Kos, Greece, 1-3 June 2012.</w:t>
            </w:r>
          </w:p>
        </w:tc>
      </w:tr>
      <w:tr w:rsidR="00B37D83" w:rsidRPr="004E5BC4" w:rsidTr="00170AFC">
        <w:tc>
          <w:tcPr>
            <w:tcW w:w="426" w:type="dxa"/>
          </w:tcPr>
          <w:p w:rsidR="00B37D83" w:rsidRPr="004E5BC4" w:rsidRDefault="00B37D83" w:rsidP="00170AFC">
            <w:pPr>
              <w:jc w:val="center"/>
              <w:rPr>
                <w:rFonts w:ascii="Calibri" w:hAnsi="Calibri"/>
                <w:b/>
                <w:sz w:val="20"/>
                <w:szCs w:val="20"/>
              </w:rPr>
            </w:pPr>
            <w:r w:rsidRPr="004E5BC4">
              <w:rPr>
                <w:rFonts w:ascii="Calibri" w:hAnsi="Calibri"/>
                <w:b/>
                <w:sz w:val="20"/>
                <w:szCs w:val="20"/>
              </w:rPr>
              <w:t>10</w:t>
            </w:r>
          </w:p>
        </w:tc>
        <w:tc>
          <w:tcPr>
            <w:tcW w:w="8363" w:type="dxa"/>
          </w:tcPr>
          <w:p w:rsidR="00B37D83" w:rsidRPr="004E5BC4" w:rsidRDefault="00B37D83" w:rsidP="00170AFC">
            <w:pPr>
              <w:jc w:val="both"/>
              <w:rPr>
                <w:rFonts w:ascii="Calibri" w:hAnsi="Calibri"/>
                <w:sz w:val="20"/>
                <w:szCs w:val="20"/>
              </w:rPr>
            </w:pPr>
            <w:r w:rsidRPr="004E5BC4">
              <w:rPr>
                <w:rFonts w:ascii="Calibri" w:hAnsi="Calibri"/>
                <w:sz w:val="20"/>
                <w:szCs w:val="20"/>
              </w:rPr>
              <w:t>D.</w:t>
            </w:r>
            <w:r w:rsidRPr="004E5BC4">
              <w:rPr>
                <w:rFonts w:ascii="Calibri" w:hAnsi="Calibri" w:cs="Arial"/>
                <w:sz w:val="20"/>
                <w:szCs w:val="20"/>
              </w:rPr>
              <w:t xml:space="preserve"> Igoumenakis, P. Dais, K.</w:t>
            </w:r>
            <w:r w:rsidRPr="004E5BC4">
              <w:rPr>
                <w:rFonts w:ascii="Calibri" w:hAnsi="Calibri"/>
                <w:bCs/>
                <w:sz w:val="20"/>
                <w:szCs w:val="20"/>
              </w:rPr>
              <w:t xml:space="preserve"> Diamantopoulou*, M. Mezitis, N. Papadogeorgakis**, G. Rallis:</w:t>
            </w:r>
            <w:r w:rsidRPr="004E5BC4">
              <w:rPr>
                <w:rFonts w:ascii="Calibri" w:hAnsi="Calibri"/>
                <w:bCs/>
                <w:sz w:val="20"/>
                <w:szCs w:val="20"/>
                <w:lang w:val="en-US"/>
              </w:rPr>
              <w:t xml:space="preserve"> Odontogenic myxoma of the maxilla: report of a rare ossifying variant.</w:t>
            </w:r>
            <w:r w:rsidRPr="004E5BC4">
              <w:rPr>
                <w:rFonts w:ascii="Calibri" w:hAnsi="Calibri"/>
                <w:sz w:val="20"/>
                <w:szCs w:val="20"/>
              </w:rPr>
              <w:t xml:space="preserve"> Oral and Maxillofacial Surgery Department and *Pathology Department, General Hospital of Attica “KAT”, </w:t>
            </w:r>
            <w:r w:rsidRPr="004E5BC4">
              <w:rPr>
                <w:rFonts w:ascii="Calibri" w:hAnsi="Calibri"/>
                <w:sz w:val="20"/>
                <w:szCs w:val="20"/>
                <w:lang w:val="en-US"/>
              </w:rPr>
              <w:t>and **</w:t>
            </w:r>
            <w:r w:rsidRPr="004E5BC4">
              <w:rPr>
                <w:rFonts w:ascii="Calibri" w:hAnsi="Calibri"/>
                <w:sz w:val="20"/>
                <w:szCs w:val="20"/>
              </w:rPr>
              <w:t>Oral and Maxillofacial Surgery Department General Hospital of Attica “Evaggelismos”, Athens, Greece. Poster. 2</w:t>
            </w:r>
            <w:r w:rsidRPr="004E5BC4">
              <w:rPr>
                <w:rFonts w:ascii="Calibri" w:hAnsi="Calibri"/>
                <w:sz w:val="20"/>
                <w:szCs w:val="20"/>
                <w:vertAlign w:val="superscript"/>
                <w:lang w:val="en-US"/>
              </w:rPr>
              <w:t>nd</w:t>
            </w:r>
            <w:r w:rsidRPr="004E5BC4">
              <w:rPr>
                <w:rFonts w:ascii="Calibri" w:hAnsi="Calibri"/>
                <w:sz w:val="20"/>
                <w:szCs w:val="20"/>
                <w:lang w:val="en-US"/>
              </w:rPr>
              <w:t xml:space="preserve"> Meeting of HITAOMS (Hellenic, Israeli and Turkish Associations of Oral and Maxillofacial Surgery). Kos, Greece, 1-3 June 2012.</w:t>
            </w:r>
          </w:p>
        </w:tc>
      </w:tr>
      <w:tr w:rsidR="00B37D83" w:rsidRPr="004E5BC4" w:rsidTr="00170AFC">
        <w:tc>
          <w:tcPr>
            <w:tcW w:w="426" w:type="dxa"/>
          </w:tcPr>
          <w:p w:rsidR="00B37D83" w:rsidRPr="004E5BC4" w:rsidRDefault="00B37D83" w:rsidP="00170AFC">
            <w:pPr>
              <w:jc w:val="center"/>
              <w:rPr>
                <w:rFonts w:ascii="Calibri" w:hAnsi="Calibri"/>
                <w:b/>
                <w:sz w:val="20"/>
                <w:szCs w:val="20"/>
              </w:rPr>
            </w:pPr>
            <w:r w:rsidRPr="004E5BC4">
              <w:rPr>
                <w:rFonts w:ascii="Calibri" w:hAnsi="Calibri"/>
                <w:b/>
                <w:sz w:val="20"/>
                <w:szCs w:val="20"/>
              </w:rPr>
              <w:t>11</w:t>
            </w:r>
          </w:p>
        </w:tc>
        <w:tc>
          <w:tcPr>
            <w:tcW w:w="8363" w:type="dxa"/>
          </w:tcPr>
          <w:p w:rsidR="00B37D83" w:rsidRPr="004E5BC4" w:rsidRDefault="00B37D83" w:rsidP="00170AFC">
            <w:pPr>
              <w:jc w:val="both"/>
              <w:rPr>
                <w:rFonts w:ascii="Calibri" w:hAnsi="Calibri"/>
                <w:sz w:val="20"/>
                <w:szCs w:val="20"/>
              </w:rPr>
            </w:pPr>
            <w:r w:rsidRPr="004E5BC4">
              <w:rPr>
                <w:rFonts w:ascii="Calibri" w:hAnsi="Calibri"/>
                <w:sz w:val="20"/>
                <w:szCs w:val="20"/>
                <w:lang w:val="fr-FR"/>
              </w:rPr>
              <w:t>D.</w:t>
            </w:r>
            <w:r w:rsidRPr="004E5BC4">
              <w:rPr>
                <w:rFonts w:ascii="Calibri" w:hAnsi="Calibri" w:cs="Arial"/>
                <w:sz w:val="20"/>
                <w:szCs w:val="20"/>
                <w:lang w:val="fr-FR"/>
              </w:rPr>
              <w:t xml:space="preserve"> Igoumenakis, P. Dais, S. Athanasiou, A. Falkou, G. Kostakis, C. Mourouzis, M. Mezitis, G. Rallis. </w:t>
            </w:r>
            <w:r w:rsidRPr="004E5BC4">
              <w:rPr>
                <w:rFonts w:ascii="Calibri" w:hAnsi="Calibri" w:cs="Arial"/>
                <w:sz w:val="20"/>
                <w:szCs w:val="20"/>
              </w:rPr>
              <w:t>Tuberculosis</w:t>
            </w:r>
            <w:r w:rsidRPr="004E5BC4">
              <w:rPr>
                <w:rFonts w:ascii="Calibri" w:hAnsi="Calibri" w:cs="Arial"/>
                <w:sz w:val="20"/>
                <w:szCs w:val="20"/>
                <w:lang w:val="en-US"/>
              </w:rPr>
              <w:t>: is a biopsy the key to solve the riddle?</w:t>
            </w:r>
            <w:r w:rsidRPr="004E5BC4">
              <w:rPr>
                <w:rFonts w:ascii="Calibri" w:hAnsi="Calibri"/>
                <w:sz w:val="20"/>
                <w:szCs w:val="20"/>
              </w:rPr>
              <w:t xml:space="preserve"> Oral and Maxillofacial Surgery Department, General Hospital of Attica “KAT”, Athens, Greece. 2</w:t>
            </w:r>
            <w:r w:rsidRPr="004E5BC4">
              <w:rPr>
                <w:rFonts w:ascii="Calibri" w:hAnsi="Calibri"/>
                <w:sz w:val="20"/>
                <w:szCs w:val="20"/>
                <w:vertAlign w:val="superscript"/>
                <w:lang w:val="en-US"/>
              </w:rPr>
              <w:t>nd</w:t>
            </w:r>
            <w:r w:rsidRPr="004E5BC4">
              <w:rPr>
                <w:rFonts w:ascii="Calibri" w:hAnsi="Calibri"/>
                <w:sz w:val="20"/>
                <w:szCs w:val="20"/>
                <w:lang w:val="en-US"/>
              </w:rPr>
              <w:t xml:space="preserve"> Meeting of HITAOMS (Hellenic, Israeli and Turkish Associations of Oral and Maxillofacial Surgery). Kos, Greece, 1-3 June 2012.</w:t>
            </w:r>
          </w:p>
        </w:tc>
      </w:tr>
      <w:tr w:rsidR="00B37D83" w:rsidRPr="004E5BC4" w:rsidTr="00170AFC">
        <w:tc>
          <w:tcPr>
            <w:tcW w:w="426" w:type="dxa"/>
          </w:tcPr>
          <w:p w:rsidR="00B37D83" w:rsidRPr="004E5BC4" w:rsidRDefault="00B37D83" w:rsidP="00170AFC">
            <w:pPr>
              <w:jc w:val="center"/>
              <w:rPr>
                <w:rFonts w:ascii="Calibri" w:hAnsi="Calibri"/>
                <w:b/>
                <w:sz w:val="20"/>
                <w:szCs w:val="20"/>
              </w:rPr>
            </w:pPr>
            <w:r w:rsidRPr="004E5BC4">
              <w:rPr>
                <w:rFonts w:ascii="Calibri" w:hAnsi="Calibri"/>
                <w:b/>
                <w:sz w:val="20"/>
                <w:szCs w:val="20"/>
              </w:rPr>
              <w:t>12</w:t>
            </w:r>
          </w:p>
        </w:tc>
        <w:tc>
          <w:tcPr>
            <w:tcW w:w="8363" w:type="dxa"/>
          </w:tcPr>
          <w:p w:rsidR="00B37D83" w:rsidRPr="004E5BC4" w:rsidRDefault="00B37D83" w:rsidP="00170AFC">
            <w:pPr>
              <w:jc w:val="both"/>
              <w:rPr>
                <w:rFonts w:ascii="Calibri" w:hAnsi="Calibri"/>
                <w:bCs/>
                <w:sz w:val="20"/>
                <w:szCs w:val="20"/>
                <w:lang w:val="en-US"/>
              </w:rPr>
            </w:pPr>
            <w:r w:rsidRPr="00C039F8">
              <w:rPr>
                <w:rFonts w:ascii="Calibri" w:hAnsi="Calibri"/>
                <w:sz w:val="20"/>
                <w:szCs w:val="20"/>
                <w:lang w:val="en-US"/>
              </w:rPr>
              <w:t xml:space="preserve">Stathopoulos, Mezitis, Kappatos, Titsinides, Savas, Igoumenakis, Stylogianni. </w:t>
            </w:r>
            <w:r w:rsidRPr="004E5BC4">
              <w:rPr>
                <w:rFonts w:ascii="Calibri" w:hAnsi="Calibri"/>
                <w:bCs/>
                <w:sz w:val="20"/>
                <w:szCs w:val="20"/>
                <w:lang w:val="en-US"/>
              </w:rPr>
              <w:t xml:space="preserve">Cysts and tumors associated with impacted third molars. Is prophylactic removal justified? </w:t>
            </w:r>
            <w:r w:rsidRPr="004E5BC4">
              <w:rPr>
                <w:rFonts w:ascii="Calibri" w:hAnsi="Calibri"/>
                <w:sz w:val="20"/>
                <w:szCs w:val="20"/>
                <w:lang w:val="en-US"/>
              </w:rPr>
              <w:t xml:space="preserve">Poster </w:t>
            </w:r>
            <w:r w:rsidRPr="004E5BC4">
              <w:rPr>
                <w:rFonts w:ascii="Calibri" w:hAnsi="Calibri"/>
                <w:sz w:val="20"/>
                <w:szCs w:val="20"/>
              </w:rPr>
              <w:t>στο</w:t>
            </w:r>
            <w:r w:rsidRPr="004E5BC4">
              <w:rPr>
                <w:rFonts w:ascii="Calibri" w:hAnsi="Calibri"/>
                <w:sz w:val="20"/>
                <w:szCs w:val="20"/>
                <w:lang w:val="en-GB"/>
              </w:rPr>
              <w:t xml:space="preserve"> </w:t>
            </w:r>
            <w:r w:rsidRPr="004E5BC4">
              <w:rPr>
                <w:rFonts w:ascii="Calibri" w:hAnsi="Calibri"/>
                <w:sz w:val="20"/>
                <w:szCs w:val="20"/>
                <w:lang w:val="en-US"/>
              </w:rPr>
              <w:t>2</w:t>
            </w:r>
            <w:r w:rsidRPr="004E5BC4">
              <w:rPr>
                <w:rFonts w:ascii="Calibri" w:hAnsi="Calibri"/>
                <w:sz w:val="20"/>
                <w:szCs w:val="20"/>
                <w:vertAlign w:val="superscript"/>
                <w:lang w:val="en-US"/>
              </w:rPr>
              <w:t>nd</w:t>
            </w:r>
            <w:r w:rsidRPr="004E5BC4">
              <w:rPr>
                <w:rFonts w:ascii="Calibri" w:hAnsi="Calibri"/>
                <w:sz w:val="20"/>
                <w:szCs w:val="20"/>
                <w:lang w:val="en-US"/>
              </w:rPr>
              <w:t xml:space="preserve"> Meeting of the HITAOMS – 26o </w:t>
            </w:r>
            <w:r w:rsidRPr="004E5BC4">
              <w:rPr>
                <w:rFonts w:ascii="Calibri" w:hAnsi="Calibri"/>
                <w:sz w:val="20"/>
                <w:szCs w:val="20"/>
              </w:rPr>
              <w:t>ΠΣΣΓΠΧ</w:t>
            </w:r>
            <w:r w:rsidRPr="004E5BC4">
              <w:rPr>
                <w:rFonts w:ascii="Calibri" w:hAnsi="Calibri"/>
                <w:sz w:val="20"/>
                <w:szCs w:val="20"/>
                <w:lang w:val="en-US"/>
              </w:rPr>
              <w:t xml:space="preserve"> (1-3.06.2012, </w:t>
            </w:r>
            <w:r w:rsidRPr="004E5BC4">
              <w:rPr>
                <w:rFonts w:ascii="Calibri" w:hAnsi="Calibri"/>
                <w:sz w:val="20"/>
                <w:szCs w:val="20"/>
              </w:rPr>
              <w:t>Κως</w:t>
            </w:r>
            <w:r w:rsidRPr="004E5BC4">
              <w:rPr>
                <w:rFonts w:ascii="Calibri" w:hAnsi="Calibri"/>
                <w:sz w:val="20"/>
                <w:szCs w:val="20"/>
                <w:lang w:val="en-US"/>
              </w:rPr>
              <w:t>)</w:t>
            </w:r>
          </w:p>
        </w:tc>
      </w:tr>
      <w:tr w:rsidR="00B37D83" w:rsidRPr="004E5BC4" w:rsidTr="00170AFC">
        <w:tc>
          <w:tcPr>
            <w:tcW w:w="426" w:type="dxa"/>
          </w:tcPr>
          <w:p w:rsidR="00B37D83" w:rsidRPr="004E5BC4" w:rsidRDefault="00B37D83" w:rsidP="00170AFC">
            <w:pPr>
              <w:jc w:val="center"/>
              <w:rPr>
                <w:rFonts w:ascii="Calibri" w:hAnsi="Calibri"/>
                <w:b/>
                <w:sz w:val="20"/>
                <w:szCs w:val="20"/>
              </w:rPr>
            </w:pPr>
            <w:r w:rsidRPr="004E5BC4">
              <w:rPr>
                <w:rFonts w:ascii="Calibri" w:hAnsi="Calibri"/>
                <w:b/>
                <w:sz w:val="20"/>
                <w:szCs w:val="20"/>
              </w:rPr>
              <w:t>13</w:t>
            </w:r>
          </w:p>
        </w:tc>
        <w:tc>
          <w:tcPr>
            <w:tcW w:w="8363" w:type="dxa"/>
          </w:tcPr>
          <w:p w:rsidR="00B37D83" w:rsidRPr="004E5BC4" w:rsidRDefault="00B37D83" w:rsidP="00170AFC">
            <w:pPr>
              <w:jc w:val="both"/>
              <w:rPr>
                <w:rFonts w:ascii="Calibri" w:hAnsi="Calibri"/>
                <w:bCs/>
                <w:sz w:val="20"/>
                <w:szCs w:val="20"/>
                <w:lang w:val="en-US"/>
              </w:rPr>
            </w:pPr>
            <w:r w:rsidRPr="00C039F8">
              <w:rPr>
                <w:rFonts w:ascii="Calibri" w:hAnsi="Calibri"/>
                <w:sz w:val="20"/>
                <w:szCs w:val="20"/>
                <w:lang w:val="en-US"/>
              </w:rPr>
              <w:t>Stathopoulos, Theodossiades, Mourouzis, Evangelou</w:t>
            </w:r>
            <w:r w:rsidRPr="00C039F8">
              <w:rPr>
                <w:rFonts w:ascii="Calibri" w:hAnsi="Calibri"/>
                <w:bCs/>
                <w:sz w:val="20"/>
                <w:szCs w:val="20"/>
                <w:lang w:val="en-US"/>
              </w:rPr>
              <w:t>.</w:t>
            </w:r>
            <w:r>
              <w:rPr>
                <w:rFonts w:ascii="Calibri" w:hAnsi="Calibri"/>
                <w:bCs/>
                <w:sz w:val="20"/>
                <w:szCs w:val="20"/>
                <w:lang w:val="en-US"/>
              </w:rPr>
              <w:t xml:space="preserve"> </w:t>
            </w:r>
            <w:r w:rsidRPr="004E5BC4">
              <w:rPr>
                <w:rFonts w:ascii="Calibri" w:hAnsi="Calibri"/>
                <w:bCs/>
                <w:sz w:val="20"/>
                <w:szCs w:val="20"/>
                <w:lang w:val="en-US"/>
              </w:rPr>
              <w:t xml:space="preserve">Titanium maxillofacial osteosynthesis materials effects on platelet function. </w:t>
            </w:r>
            <w:r w:rsidRPr="004E5BC4">
              <w:rPr>
                <w:rFonts w:ascii="Calibri" w:hAnsi="Calibri"/>
                <w:sz w:val="20"/>
                <w:szCs w:val="20"/>
                <w:lang w:val="en-US"/>
              </w:rPr>
              <w:t xml:space="preserve">Poster </w:t>
            </w:r>
            <w:r w:rsidRPr="004E5BC4">
              <w:rPr>
                <w:rFonts w:ascii="Calibri" w:hAnsi="Calibri"/>
                <w:sz w:val="20"/>
                <w:szCs w:val="20"/>
              </w:rPr>
              <w:t>στο</w:t>
            </w:r>
            <w:r w:rsidRPr="004E5BC4">
              <w:rPr>
                <w:rFonts w:ascii="Calibri" w:hAnsi="Calibri"/>
                <w:sz w:val="20"/>
                <w:szCs w:val="20"/>
                <w:lang w:val="en-GB"/>
              </w:rPr>
              <w:t xml:space="preserve"> </w:t>
            </w:r>
            <w:r w:rsidRPr="004E5BC4">
              <w:rPr>
                <w:rFonts w:ascii="Calibri" w:hAnsi="Calibri"/>
                <w:sz w:val="20"/>
                <w:szCs w:val="20"/>
                <w:lang w:val="en-US"/>
              </w:rPr>
              <w:t>2</w:t>
            </w:r>
            <w:r w:rsidRPr="004E5BC4">
              <w:rPr>
                <w:rFonts w:ascii="Calibri" w:hAnsi="Calibri"/>
                <w:sz w:val="20"/>
                <w:szCs w:val="20"/>
                <w:vertAlign w:val="superscript"/>
                <w:lang w:val="en-US"/>
              </w:rPr>
              <w:t>nd</w:t>
            </w:r>
            <w:r w:rsidRPr="004E5BC4">
              <w:rPr>
                <w:rFonts w:ascii="Calibri" w:hAnsi="Calibri"/>
                <w:sz w:val="20"/>
                <w:szCs w:val="20"/>
                <w:lang w:val="en-US"/>
              </w:rPr>
              <w:t xml:space="preserve"> Meeting of the HITAOMS – 26o </w:t>
            </w:r>
            <w:r w:rsidRPr="004E5BC4">
              <w:rPr>
                <w:rFonts w:ascii="Calibri" w:hAnsi="Calibri"/>
                <w:sz w:val="20"/>
                <w:szCs w:val="20"/>
              </w:rPr>
              <w:t>ΠΣΣΓΠΧ</w:t>
            </w:r>
            <w:r w:rsidRPr="004E5BC4">
              <w:rPr>
                <w:rFonts w:ascii="Calibri" w:hAnsi="Calibri"/>
                <w:sz w:val="20"/>
                <w:szCs w:val="20"/>
                <w:lang w:val="en-US"/>
              </w:rPr>
              <w:t xml:space="preserve"> (1-3.06.2012, </w:t>
            </w:r>
            <w:r w:rsidRPr="004E5BC4">
              <w:rPr>
                <w:rFonts w:ascii="Calibri" w:hAnsi="Calibri"/>
                <w:sz w:val="20"/>
                <w:szCs w:val="20"/>
              </w:rPr>
              <w:t>Κως</w:t>
            </w:r>
            <w:r w:rsidRPr="004E5BC4">
              <w:rPr>
                <w:rFonts w:ascii="Calibri" w:hAnsi="Calibri"/>
                <w:sz w:val="20"/>
                <w:szCs w:val="20"/>
                <w:lang w:val="en-US"/>
              </w:rPr>
              <w:t>)</w:t>
            </w:r>
          </w:p>
        </w:tc>
      </w:tr>
      <w:tr w:rsidR="00B37D83" w:rsidRPr="004E5BC4" w:rsidTr="00170AFC">
        <w:tc>
          <w:tcPr>
            <w:tcW w:w="426" w:type="dxa"/>
          </w:tcPr>
          <w:p w:rsidR="00B37D83" w:rsidRPr="004E5BC4" w:rsidRDefault="00B37D83" w:rsidP="00170AFC">
            <w:pPr>
              <w:jc w:val="center"/>
              <w:rPr>
                <w:rFonts w:ascii="Calibri" w:hAnsi="Calibri"/>
                <w:b/>
                <w:sz w:val="20"/>
                <w:szCs w:val="20"/>
              </w:rPr>
            </w:pPr>
            <w:r w:rsidRPr="004E5BC4">
              <w:rPr>
                <w:rFonts w:ascii="Calibri" w:hAnsi="Calibri"/>
                <w:b/>
                <w:sz w:val="20"/>
                <w:szCs w:val="20"/>
              </w:rPr>
              <w:t>14</w:t>
            </w:r>
          </w:p>
        </w:tc>
        <w:tc>
          <w:tcPr>
            <w:tcW w:w="8363" w:type="dxa"/>
          </w:tcPr>
          <w:p w:rsidR="00B37D83" w:rsidRPr="004E5BC4" w:rsidRDefault="00B37D83" w:rsidP="00170AFC">
            <w:pPr>
              <w:jc w:val="both"/>
              <w:rPr>
                <w:rFonts w:ascii="Calibri" w:hAnsi="Calibri"/>
                <w:sz w:val="20"/>
                <w:szCs w:val="20"/>
                <w:lang w:val="en-US"/>
              </w:rPr>
            </w:pPr>
            <w:r>
              <w:rPr>
                <w:rFonts w:ascii="Calibri" w:hAnsi="Calibri"/>
                <w:bCs/>
                <w:sz w:val="20"/>
                <w:szCs w:val="20"/>
                <w:lang w:val="en-US"/>
              </w:rPr>
              <w:t xml:space="preserve">Ε. </w:t>
            </w:r>
            <w:r w:rsidRPr="00096264">
              <w:rPr>
                <w:rFonts w:ascii="Calibri" w:hAnsi="Calibri"/>
                <w:bCs/>
                <w:sz w:val="20"/>
                <w:szCs w:val="20"/>
                <w:lang w:val="en-US"/>
              </w:rPr>
              <w:t xml:space="preserve">Parara, </w:t>
            </w:r>
            <w:r>
              <w:rPr>
                <w:rFonts w:ascii="Calibri" w:hAnsi="Calibri"/>
                <w:bCs/>
                <w:sz w:val="20"/>
                <w:szCs w:val="20"/>
                <w:lang w:val="en-US"/>
              </w:rPr>
              <w:t xml:space="preserve">D. </w:t>
            </w:r>
            <w:r w:rsidRPr="00096264">
              <w:rPr>
                <w:rFonts w:ascii="Calibri" w:hAnsi="Calibri"/>
                <w:bCs/>
                <w:sz w:val="20"/>
                <w:szCs w:val="20"/>
                <w:lang w:val="en-US"/>
              </w:rPr>
              <w:t xml:space="preserve">Igoumenakis, </w:t>
            </w:r>
            <w:r>
              <w:rPr>
                <w:rFonts w:ascii="Calibri" w:hAnsi="Calibri"/>
                <w:bCs/>
                <w:sz w:val="20"/>
                <w:szCs w:val="20"/>
                <w:lang w:val="en-US"/>
              </w:rPr>
              <w:t xml:space="preserve">S. </w:t>
            </w:r>
            <w:r w:rsidRPr="00096264">
              <w:rPr>
                <w:rFonts w:ascii="Calibri" w:hAnsi="Calibri"/>
                <w:bCs/>
                <w:sz w:val="20"/>
                <w:szCs w:val="20"/>
                <w:lang w:val="en-US"/>
              </w:rPr>
              <w:t xml:space="preserve">Athanasiou, </w:t>
            </w:r>
            <w:r>
              <w:rPr>
                <w:rFonts w:ascii="Calibri" w:hAnsi="Calibri"/>
                <w:bCs/>
                <w:sz w:val="20"/>
                <w:szCs w:val="20"/>
                <w:lang w:val="en-US"/>
              </w:rPr>
              <w:t xml:space="preserve">M. </w:t>
            </w:r>
            <w:r w:rsidRPr="00096264">
              <w:rPr>
                <w:rFonts w:ascii="Calibri" w:hAnsi="Calibri"/>
                <w:bCs/>
                <w:sz w:val="20"/>
                <w:szCs w:val="20"/>
                <w:lang w:val="en-US"/>
              </w:rPr>
              <w:t>Mezitis</w:t>
            </w:r>
            <w:r w:rsidRPr="00096264">
              <w:rPr>
                <w:rFonts w:ascii="Calibri" w:hAnsi="Calibri"/>
                <w:sz w:val="20"/>
                <w:szCs w:val="20"/>
                <w:lang w:val="en-US"/>
              </w:rPr>
              <w:t xml:space="preserve">. </w:t>
            </w:r>
            <w:r w:rsidRPr="004E5BC4">
              <w:rPr>
                <w:rFonts w:ascii="Calibri" w:hAnsi="Calibri"/>
                <w:sz w:val="20"/>
                <w:szCs w:val="20"/>
                <w:lang w:val="en-US"/>
              </w:rPr>
              <w:t xml:space="preserve">Greek oral and maxillofacial surgeons’ views regarding infections of the head and neck. Poster </w:t>
            </w:r>
            <w:r w:rsidRPr="004E5BC4">
              <w:rPr>
                <w:rFonts w:ascii="Calibri" w:hAnsi="Calibri"/>
                <w:sz w:val="20"/>
                <w:szCs w:val="20"/>
              </w:rPr>
              <w:t>στο</w:t>
            </w:r>
            <w:r w:rsidRPr="004E5BC4">
              <w:rPr>
                <w:rFonts w:ascii="Calibri" w:hAnsi="Calibri"/>
                <w:sz w:val="20"/>
                <w:szCs w:val="20"/>
                <w:lang w:val="en-GB"/>
              </w:rPr>
              <w:t xml:space="preserve"> </w:t>
            </w:r>
            <w:r w:rsidRPr="004E5BC4">
              <w:rPr>
                <w:rFonts w:ascii="Calibri" w:hAnsi="Calibri"/>
                <w:sz w:val="20"/>
                <w:szCs w:val="20"/>
                <w:lang w:val="en-US"/>
              </w:rPr>
              <w:t>2</w:t>
            </w:r>
            <w:r w:rsidRPr="004E5BC4">
              <w:rPr>
                <w:rFonts w:ascii="Calibri" w:hAnsi="Calibri"/>
                <w:sz w:val="20"/>
                <w:szCs w:val="20"/>
                <w:vertAlign w:val="superscript"/>
                <w:lang w:val="en-US"/>
              </w:rPr>
              <w:t>nd</w:t>
            </w:r>
            <w:r w:rsidRPr="004E5BC4">
              <w:rPr>
                <w:rFonts w:ascii="Calibri" w:hAnsi="Calibri"/>
                <w:sz w:val="20"/>
                <w:szCs w:val="20"/>
                <w:lang w:val="en-US"/>
              </w:rPr>
              <w:t xml:space="preserve"> Meeting of the HITAOMS – 26o </w:t>
            </w:r>
            <w:r w:rsidRPr="004E5BC4">
              <w:rPr>
                <w:rFonts w:ascii="Calibri" w:hAnsi="Calibri"/>
                <w:sz w:val="20"/>
                <w:szCs w:val="20"/>
              </w:rPr>
              <w:t>ΠΣΣΓΠΧ</w:t>
            </w:r>
            <w:r w:rsidRPr="004E5BC4">
              <w:rPr>
                <w:rFonts w:ascii="Calibri" w:hAnsi="Calibri"/>
                <w:sz w:val="20"/>
                <w:szCs w:val="20"/>
                <w:lang w:val="en-US"/>
              </w:rPr>
              <w:t xml:space="preserve"> (1-3.06.2012, </w:t>
            </w:r>
            <w:r w:rsidRPr="004E5BC4">
              <w:rPr>
                <w:rFonts w:ascii="Calibri" w:hAnsi="Calibri"/>
                <w:sz w:val="20"/>
                <w:szCs w:val="20"/>
              </w:rPr>
              <w:t>Κως</w:t>
            </w:r>
            <w:r w:rsidRPr="004E5BC4">
              <w:rPr>
                <w:rFonts w:ascii="Calibri" w:hAnsi="Calibri"/>
                <w:sz w:val="20"/>
                <w:szCs w:val="20"/>
                <w:lang w:val="en-US"/>
              </w:rPr>
              <w:t>)</w:t>
            </w:r>
          </w:p>
        </w:tc>
      </w:tr>
      <w:tr w:rsidR="00B37D83" w:rsidRPr="004E5BC4" w:rsidTr="00170AFC">
        <w:tc>
          <w:tcPr>
            <w:tcW w:w="426" w:type="dxa"/>
          </w:tcPr>
          <w:p w:rsidR="00B37D83" w:rsidRPr="004E5BC4" w:rsidRDefault="00B37D83" w:rsidP="00170AFC">
            <w:pPr>
              <w:jc w:val="center"/>
              <w:rPr>
                <w:rFonts w:ascii="Calibri" w:hAnsi="Calibri"/>
                <w:b/>
                <w:sz w:val="20"/>
                <w:szCs w:val="20"/>
              </w:rPr>
            </w:pPr>
            <w:r w:rsidRPr="004E5BC4">
              <w:rPr>
                <w:rFonts w:ascii="Calibri" w:hAnsi="Calibri"/>
                <w:b/>
                <w:sz w:val="20"/>
                <w:szCs w:val="20"/>
              </w:rPr>
              <w:t>15</w:t>
            </w:r>
          </w:p>
        </w:tc>
        <w:tc>
          <w:tcPr>
            <w:tcW w:w="8363" w:type="dxa"/>
          </w:tcPr>
          <w:p w:rsidR="00B37D83" w:rsidRPr="004E5BC4" w:rsidRDefault="00B37D83" w:rsidP="00170AFC">
            <w:pPr>
              <w:shd w:val="clear" w:color="auto" w:fill="FFFFFF"/>
              <w:autoSpaceDE w:val="0"/>
              <w:autoSpaceDN w:val="0"/>
              <w:adjustRightInd w:val="0"/>
              <w:jc w:val="both"/>
              <w:rPr>
                <w:rFonts w:ascii="Calibri" w:hAnsi="Calibri"/>
                <w:sz w:val="20"/>
                <w:szCs w:val="20"/>
              </w:rPr>
            </w:pPr>
            <w:r w:rsidRPr="004E5BC4">
              <w:rPr>
                <w:rFonts w:ascii="Calibri" w:hAnsi="Calibri"/>
                <w:sz w:val="20"/>
                <w:szCs w:val="20"/>
              </w:rPr>
              <w:t xml:space="preserve">Δ. Ηγουμενάκης, Γ. Γκίνης, Κ. Μουρούζης, Γ. Ράλλης: Κάταγμα κάτω γνάθου μετά από χειρουργική αφαίρεση γ΄ γομφίου. Παρουσίαση περιπτώσεων και ανασκόπηση της βιβλιογραφίας. Τμήμα Στοματικής </w:t>
            </w:r>
            <w:r w:rsidRPr="004E5BC4">
              <w:rPr>
                <w:rFonts w:ascii="Calibri" w:hAnsi="Calibri"/>
                <w:color w:val="000000"/>
                <w:sz w:val="20"/>
                <w:szCs w:val="20"/>
              </w:rPr>
              <w:t>&amp; Γναθοπροσωπικής Χειρουργικής ΓΝΑ “</w:t>
            </w:r>
            <w:r w:rsidRPr="004E5BC4">
              <w:rPr>
                <w:rFonts w:ascii="Calibri" w:hAnsi="Calibri"/>
                <w:color w:val="000000"/>
                <w:sz w:val="20"/>
                <w:szCs w:val="20"/>
                <w:lang w:val="en-US"/>
              </w:rPr>
              <w:t>KAT</w:t>
            </w:r>
            <w:r w:rsidRPr="004E5BC4">
              <w:rPr>
                <w:rFonts w:ascii="Calibri" w:hAnsi="Calibri"/>
                <w:color w:val="000000"/>
                <w:sz w:val="20"/>
                <w:szCs w:val="20"/>
              </w:rPr>
              <w:t>”. 20</w:t>
            </w:r>
            <w:r w:rsidRPr="004E5BC4">
              <w:rPr>
                <w:rFonts w:ascii="Calibri" w:hAnsi="Calibri"/>
                <w:color w:val="000000"/>
                <w:sz w:val="20"/>
                <w:szCs w:val="20"/>
                <w:vertAlign w:val="superscript"/>
              </w:rPr>
              <w:t>η</w:t>
            </w:r>
            <w:r w:rsidRPr="004E5BC4">
              <w:rPr>
                <w:rFonts w:ascii="Calibri" w:hAnsi="Calibri"/>
                <w:color w:val="000000"/>
                <w:sz w:val="20"/>
                <w:szCs w:val="20"/>
              </w:rPr>
              <w:t xml:space="preserve"> Παγκρήτια Στοματολογική Σύνοδος. Ηράκλειο  Κρήτης, 18-20 Μα</w:t>
            </w:r>
            <w:r w:rsidRPr="004E5BC4">
              <w:rPr>
                <w:rFonts w:ascii="Tahoma" w:hAnsi="Tahoma" w:cs="Tahoma"/>
                <w:color w:val="000000"/>
                <w:sz w:val="20"/>
                <w:szCs w:val="20"/>
              </w:rPr>
              <w:t>ΐ</w:t>
            </w:r>
            <w:r w:rsidRPr="004E5BC4">
              <w:rPr>
                <w:rFonts w:ascii="Calibri" w:hAnsi="Calibri"/>
                <w:color w:val="000000"/>
                <w:sz w:val="20"/>
                <w:szCs w:val="20"/>
              </w:rPr>
              <w:t>ου 2012.</w:t>
            </w:r>
          </w:p>
        </w:tc>
      </w:tr>
      <w:tr w:rsidR="00B37D83" w:rsidRPr="004E5BC4" w:rsidTr="00170AFC">
        <w:tc>
          <w:tcPr>
            <w:tcW w:w="426" w:type="dxa"/>
          </w:tcPr>
          <w:p w:rsidR="00B37D83" w:rsidRPr="004E5BC4" w:rsidRDefault="00B37D83" w:rsidP="00170AFC">
            <w:pPr>
              <w:jc w:val="center"/>
              <w:rPr>
                <w:rFonts w:ascii="Calibri" w:hAnsi="Calibri"/>
                <w:b/>
                <w:sz w:val="20"/>
                <w:szCs w:val="20"/>
              </w:rPr>
            </w:pPr>
            <w:r w:rsidRPr="004E5BC4">
              <w:rPr>
                <w:rFonts w:ascii="Calibri" w:hAnsi="Calibri"/>
                <w:b/>
                <w:sz w:val="20"/>
                <w:szCs w:val="20"/>
              </w:rPr>
              <w:t>16</w:t>
            </w:r>
          </w:p>
        </w:tc>
        <w:tc>
          <w:tcPr>
            <w:tcW w:w="8363" w:type="dxa"/>
          </w:tcPr>
          <w:p w:rsidR="00B37D83" w:rsidRPr="004E5BC4" w:rsidRDefault="00B37D83" w:rsidP="00170AFC">
            <w:pPr>
              <w:jc w:val="both"/>
              <w:rPr>
                <w:rFonts w:ascii="Calibri" w:hAnsi="Calibri"/>
                <w:sz w:val="20"/>
                <w:szCs w:val="20"/>
              </w:rPr>
            </w:pPr>
            <w:r w:rsidRPr="004E5BC4">
              <w:rPr>
                <w:rFonts w:ascii="Calibri" w:hAnsi="Calibri"/>
                <w:sz w:val="20"/>
                <w:szCs w:val="20"/>
              </w:rPr>
              <w:t>Π. Μίχος</w:t>
            </w:r>
            <w:r w:rsidRPr="004E5BC4">
              <w:rPr>
                <w:rFonts w:ascii="Calibri" w:hAnsi="Calibri"/>
                <w:sz w:val="20"/>
                <w:szCs w:val="20"/>
                <w:vertAlign w:val="superscript"/>
              </w:rPr>
              <w:t>1</w:t>
            </w:r>
            <w:r w:rsidRPr="004E5BC4">
              <w:rPr>
                <w:rFonts w:ascii="Calibri" w:hAnsi="Calibri"/>
                <w:sz w:val="20"/>
                <w:szCs w:val="20"/>
              </w:rPr>
              <w:t>, Α. Σταματελόπουλος</w:t>
            </w:r>
            <w:r w:rsidRPr="004E5BC4">
              <w:rPr>
                <w:rFonts w:ascii="Calibri" w:hAnsi="Calibri"/>
                <w:sz w:val="20"/>
                <w:szCs w:val="20"/>
                <w:vertAlign w:val="superscript"/>
              </w:rPr>
              <w:t>1</w:t>
            </w:r>
            <w:r w:rsidRPr="004E5BC4">
              <w:rPr>
                <w:rFonts w:ascii="Calibri" w:hAnsi="Calibri"/>
                <w:sz w:val="20"/>
                <w:szCs w:val="20"/>
              </w:rPr>
              <w:t>, Κ. Μουρούζης</w:t>
            </w:r>
            <w:r w:rsidRPr="004E5BC4">
              <w:rPr>
                <w:rFonts w:ascii="Calibri" w:hAnsi="Calibri"/>
                <w:sz w:val="20"/>
                <w:szCs w:val="20"/>
                <w:vertAlign w:val="superscript"/>
              </w:rPr>
              <w:t>2</w:t>
            </w:r>
            <w:r w:rsidRPr="004E5BC4">
              <w:rPr>
                <w:rFonts w:ascii="Calibri" w:hAnsi="Calibri"/>
                <w:sz w:val="20"/>
                <w:szCs w:val="20"/>
              </w:rPr>
              <w:t>, Γ. Γκίνης</w:t>
            </w:r>
            <w:r w:rsidRPr="004E5BC4">
              <w:rPr>
                <w:rFonts w:ascii="Calibri" w:hAnsi="Calibri"/>
                <w:sz w:val="20"/>
                <w:szCs w:val="20"/>
                <w:vertAlign w:val="superscript"/>
              </w:rPr>
              <w:t>2</w:t>
            </w:r>
            <w:r w:rsidRPr="004E5BC4">
              <w:rPr>
                <w:rFonts w:ascii="Calibri" w:hAnsi="Calibri"/>
                <w:sz w:val="20"/>
                <w:szCs w:val="20"/>
              </w:rPr>
              <w:t>, Ι. Γακίδης</w:t>
            </w:r>
            <w:r w:rsidRPr="004E5BC4">
              <w:rPr>
                <w:rFonts w:ascii="Calibri" w:hAnsi="Calibri"/>
                <w:sz w:val="20"/>
                <w:szCs w:val="20"/>
                <w:vertAlign w:val="superscript"/>
              </w:rPr>
              <w:t>1</w:t>
            </w:r>
            <w:r w:rsidRPr="004E5BC4">
              <w:rPr>
                <w:rFonts w:ascii="Calibri" w:hAnsi="Calibri"/>
                <w:sz w:val="20"/>
                <w:szCs w:val="20"/>
              </w:rPr>
              <w:t>, Χ. Χατζηαντωνίου</w:t>
            </w:r>
            <w:r w:rsidRPr="004E5BC4">
              <w:rPr>
                <w:rFonts w:ascii="Calibri" w:hAnsi="Calibri"/>
                <w:sz w:val="20"/>
                <w:szCs w:val="20"/>
                <w:vertAlign w:val="superscript"/>
              </w:rPr>
              <w:t>1</w:t>
            </w:r>
            <w:r w:rsidRPr="004E5BC4">
              <w:rPr>
                <w:rFonts w:ascii="Calibri" w:hAnsi="Calibri"/>
                <w:sz w:val="20"/>
                <w:szCs w:val="20"/>
              </w:rPr>
              <w:t>, Γ. Ράλλης</w:t>
            </w:r>
            <w:r w:rsidRPr="004E5BC4">
              <w:rPr>
                <w:rFonts w:ascii="Calibri" w:hAnsi="Calibri"/>
                <w:sz w:val="20"/>
                <w:szCs w:val="20"/>
                <w:vertAlign w:val="superscript"/>
              </w:rPr>
              <w:t>2</w:t>
            </w:r>
            <w:r w:rsidRPr="004E5BC4">
              <w:rPr>
                <w:rFonts w:ascii="Calibri" w:hAnsi="Calibri"/>
                <w:sz w:val="20"/>
                <w:szCs w:val="20"/>
              </w:rPr>
              <w:t xml:space="preserve">: Χειρουργική αντιμετώπιση της κατιούσας νεκρωτικής μεσοθωρακίτιδας. </w:t>
            </w:r>
            <w:r w:rsidRPr="004E5BC4">
              <w:rPr>
                <w:rFonts w:ascii="Calibri" w:hAnsi="Calibri"/>
                <w:sz w:val="20"/>
                <w:szCs w:val="20"/>
                <w:vertAlign w:val="superscript"/>
              </w:rPr>
              <w:t>1</w:t>
            </w:r>
            <w:r w:rsidRPr="004E5BC4">
              <w:rPr>
                <w:rFonts w:ascii="Calibri" w:hAnsi="Calibri"/>
                <w:sz w:val="20"/>
                <w:szCs w:val="20"/>
              </w:rPr>
              <w:t xml:space="preserve">Τμήμα Χειρουργικής Θώρακος και </w:t>
            </w:r>
            <w:r w:rsidRPr="004E5BC4">
              <w:rPr>
                <w:rFonts w:ascii="Calibri" w:hAnsi="Calibri"/>
                <w:sz w:val="20"/>
                <w:szCs w:val="20"/>
                <w:vertAlign w:val="superscript"/>
              </w:rPr>
              <w:t>2</w:t>
            </w:r>
            <w:r w:rsidRPr="004E5BC4">
              <w:rPr>
                <w:rFonts w:ascii="Calibri" w:hAnsi="Calibri"/>
                <w:sz w:val="20"/>
                <w:szCs w:val="20"/>
              </w:rPr>
              <w:t xml:space="preserve">Τμήμα Στοματικής </w:t>
            </w:r>
            <w:r w:rsidRPr="004E5BC4">
              <w:rPr>
                <w:rFonts w:ascii="Calibri" w:hAnsi="Calibri"/>
                <w:color w:val="000000"/>
                <w:sz w:val="20"/>
                <w:szCs w:val="20"/>
              </w:rPr>
              <w:t>&amp; Γναθοπροσωπικής Χειρουργικής, ΓΝΑ “</w:t>
            </w:r>
            <w:r w:rsidRPr="004E5BC4">
              <w:rPr>
                <w:rFonts w:ascii="Calibri" w:hAnsi="Calibri"/>
                <w:color w:val="000000"/>
                <w:sz w:val="20"/>
                <w:szCs w:val="20"/>
                <w:lang w:val="en-US"/>
              </w:rPr>
              <w:t>KAT</w:t>
            </w:r>
            <w:r w:rsidRPr="004E5BC4">
              <w:rPr>
                <w:rFonts w:ascii="Calibri" w:hAnsi="Calibri"/>
                <w:color w:val="000000"/>
                <w:sz w:val="20"/>
                <w:szCs w:val="20"/>
              </w:rPr>
              <w:t>”. 24</w:t>
            </w:r>
            <w:r w:rsidRPr="004E5BC4">
              <w:rPr>
                <w:rFonts w:ascii="Calibri" w:hAnsi="Calibri"/>
                <w:color w:val="000000"/>
                <w:sz w:val="20"/>
                <w:szCs w:val="20"/>
                <w:vertAlign w:val="superscript"/>
              </w:rPr>
              <w:t>ο</w:t>
            </w:r>
            <w:r w:rsidRPr="004E5BC4">
              <w:rPr>
                <w:rFonts w:ascii="Calibri" w:hAnsi="Calibri"/>
                <w:color w:val="000000"/>
                <w:sz w:val="20"/>
                <w:szCs w:val="20"/>
              </w:rPr>
              <w:t xml:space="preserve"> Ιατρικό Συνέδριο Ενόπλων Δυνάμεων. Θεσσαλονίκη, 18-20 Οκτωβρίου 2012.</w:t>
            </w:r>
          </w:p>
        </w:tc>
      </w:tr>
      <w:tr w:rsidR="00B37D83" w:rsidRPr="004E5BC4" w:rsidTr="00170AFC">
        <w:tc>
          <w:tcPr>
            <w:tcW w:w="426" w:type="dxa"/>
          </w:tcPr>
          <w:p w:rsidR="00B37D83" w:rsidRPr="004E5BC4" w:rsidRDefault="00B37D83" w:rsidP="00170AFC">
            <w:pPr>
              <w:jc w:val="center"/>
              <w:rPr>
                <w:rFonts w:ascii="Calibri" w:hAnsi="Calibri"/>
                <w:b/>
                <w:sz w:val="20"/>
                <w:szCs w:val="20"/>
              </w:rPr>
            </w:pPr>
          </w:p>
        </w:tc>
        <w:tc>
          <w:tcPr>
            <w:tcW w:w="8363" w:type="dxa"/>
          </w:tcPr>
          <w:p w:rsidR="00B37D83" w:rsidRPr="004E5BC4" w:rsidRDefault="00B37D83" w:rsidP="00170AFC">
            <w:pPr>
              <w:jc w:val="center"/>
              <w:rPr>
                <w:rFonts w:ascii="Calibri" w:hAnsi="Calibri"/>
                <w:sz w:val="20"/>
                <w:szCs w:val="20"/>
              </w:rPr>
            </w:pPr>
            <w:r w:rsidRPr="008C782D">
              <w:rPr>
                <w:rFonts w:ascii="Calibri" w:hAnsi="Calibri" w:cs="Arial"/>
                <w:b/>
                <w:sz w:val="20"/>
                <w:szCs w:val="20"/>
              </w:rPr>
              <w:t>Εισηγήσεις-Προεδρίες</w:t>
            </w:r>
          </w:p>
        </w:tc>
      </w:tr>
      <w:tr w:rsidR="00B37D83" w:rsidRPr="004E5BC4" w:rsidTr="00170AFC">
        <w:tc>
          <w:tcPr>
            <w:tcW w:w="426" w:type="dxa"/>
          </w:tcPr>
          <w:p w:rsidR="00B37D83" w:rsidRPr="004E5BC4" w:rsidRDefault="00B37D83" w:rsidP="00170AFC">
            <w:pPr>
              <w:jc w:val="center"/>
              <w:rPr>
                <w:rFonts w:ascii="Calibri" w:hAnsi="Calibri"/>
                <w:b/>
                <w:sz w:val="20"/>
                <w:szCs w:val="20"/>
              </w:rPr>
            </w:pPr>
            <w:r w:rsidRPr="004E5BC4">
              <w:rPr>
                <w:rFonts w:ascii="Calibri" w:hAnsi="Calibri"/>
                <w:b/>
                <w:sz w:val="20"/>
                <w:szCs w:val="20"/>
              </w:rPr>
              <w:t>1</w:t>
            </w:r>
          </w:p>
        </w:tc>
        <w:tc>
          <w:tcPr>
            <w:tcW w:w="8363" w:type="dxa"/>
          </w:tcPr>
          <w:p w:rsidR="00B37D83" w:rsidRPr="004E5BC4" w:rsidRDefault="00B37D83" w:rsidP="00170AFC">
            <w:pPr>
              <w:jc w:val="both"/>
              <w:rPr>
                <w:rFonts w:ascii="Calibri" w:hAnsi="Calibri"/>
                <w:sz w:val="20"/>
                <w:szCs w:val="20"/>
              </w:rPr>
            </w:pPr>
            <w:r w:rsidRPr="004E5BC4">
              <w:rPr>
                <w:rFonts w:ascii="Calibri" w:hAnsi="Calibri"/>
                <w:sz w:val="20"/>
                <w:szCs w:val="20"/>
                <w:u w:val="single"/>
              </w:rPr>
              <w:t>Κ. Μουρούζης</w:t>
            </w:r>
            <w:r w:rsidRPr="004E5BC4">
              <w:rPr>
                <w:rFonts w:ascii="Calibri" w:hAnsi="Calibri"/>
                <w:sz w:val="20"/>
                <w:szCs w:val="20"/>
              </w:rPr>
              <w:t xml:space="preserve">: Εισηγήσεις με θέματα «Καρδιαγγειακός ασθενής - αντιπηκτικά, Αντικαταθλιπτικά, Κορτιζόνη», που πραγματοποιήθηκαν στο πλαίσιο των μαθημάτων των μεταπτυχιακών φοιτητών της Οδοντιατρικής Σχολής, στο Τμήμα Φαρμακολογίας της Ιατρικής Σχολής Αθηνών, 26 Νοεμβρίου 2012.  </w:t>
            </w:r>
            <w:r w:rsidRPr="004E5BC4">
              <w:rPr>
                <w:rFonts w:ascii="Calibri" w:hAnsi="Calibri"/>
                <w:sz w:val="20"/>
                <w:szCs w:val="20"/>
                <w:u w:val="single"/>
              </w:rPr>
              <w:t xml:space="preserve"> </w:t>
            </w:r>
          </w:p>
        </w:tc>
      </w:tr>
      <w:tr w:rsidR="00B37D83" w:rsidRPr="004E5BC4" w:rsidTr="00170AFC">
        <w:tc>
          <w:tcPr>
            <w:tcW w:w="426" w:type="dxa"/>
          </w:tcPr>
          <w:p w:rsidR="00B37D83" w:rsidRPr="004E5BC4" w:rsidRDefault="00B37D83" w:rsidP="00170AFC">
            <w:pPr>
              <w:jc w:val="center"/>
              <w:rPr>
                <w:rFonts w:ascii="Calibri" w:hAnsi="Calibri"/>
                <w:b/>
                <w:sz w:val="20"/>
                <w:szCs w:val="20"/>
              </w:rPr>
            </w:pPr>
            <w:r w:rsidRPr="004E5BC4">
              <w:rPr>
                <w:rFonts w:ascii="Calibri" w:hAnsi="Calibri"/>
                <w:b/>
                <w:sz w:val="20"/>
                <w:szCs w:val="20"/>
              </w:rPr>
              <w:t>2</w:t>
            </w:r>
          </w:p>
        </w:tc>
        <w:tc>
          <w:tcPr>
            <w:tcW w:w="8363" w:type="dxa"/>
          </w:tcPr>
          <w:p w:rsidR="00B37D83" w:rsidRPr="004E5BC4" w:rsidRDefault="00B37D83" w:rsidP="00170AFC">
            <w:pPr>
              <w:jc w:val="both"/>
              <w:rPr>
                <w:rFonts w:ascii="Calibri" w:hAnsi="Calibri"/>
                <w:sz w:val="20"/>
                <w:szCs w:val="20"/>
              </w:rPr>
            </w:pPr>
            <w:r w:rsidRPr="004E5BC4">
              <w:rPr>
                <w:rFonts w:ascii="Calibri" w:hAnsi="Calibri"/>
                <w:sz w:val="20"/>
                <w:szCs w:val="20"/>
                <w:u w:val="single"/>
              </w:rPr>
              <w:t>Κ. Μουρούζης</w:t>
            </w:r>
            <w:r w:rsidRPr="004E5BC4">
              <w:rPr>
                <w:rFonts w:ascii="Calibri" w:hAnsi="Calibri"/>
                <w:sz w:val="20"/>
                <w:szCs w:val="20"/>
              </w:rPr>
              <w:t xml:space="preserve">: Εισηγήσεις με θέμα «Αντιπηκτικά και αντιαιμοπεταλιακά φάρμακα- Προσέγγιση του ασθενή στο οδοντιατρείο» και «Νεότερα δεδομένα στη λοιμώδη ενδοκαρδίτιδα», που πραγματοποιήθηκαν στο πλαίσιο των μαθημάτων των προπτυχιακών φοιτητών της Οδοντιατρικής Σχολής Αθηνών, 12 Δεκεμβρίου 2012.  </w:t>
            </w:r>
            <w:r w:rsidRPr="004E5BC4">
              <w:rPr>
                <w:rFonts w:ascii="Calibri" w:hAnsi="Calibri"/>
                <w:sz w:val="20"/>
                <w:szCs w:val="20"/>
                <w:u w:val="single"/>
              </w:rPr>
              <w:t xml:space="preserve"> </w:t>
            </w:r>
          </w:p>
        </w:tc>
      </w:tr>
      <w:tr w:rsidR="00B37D83" w:rsidRPr="004E5BC4" w:rsidTr="00170AFC">
        <w:tc>
          <w:tcPr>
            <w:tcW w:w="426" w:type="dxa"/>
          </w:tcPr>
          <w:p w:rsidR="00B37D83" w:rsidRPr="004E5BC4" w:rsidRDefault="00B37D83" w:rsidP="00170AFC">
            <w:pPr>
              <w:jc w:val="center"/>
              <w:rPr>
                <w:rFonts w:ascii="Calibri" w:hAnsi="Calibri"/>
                <w:b/>
                <w:sz w:val="20"/>
                <w:szCs w:val="20"/>
              </w:rPr>
            </w:pPr>
          </w:p>
        </w:tc>
        <w:tc>
          <w:tcPr>
            <w:tcW w:w="8363" w:type="dxa"/>
          </w:tcPr>
          <w:p w:rsidR="00B37D83" w:rsidRPr="004E5BC4" w:rsidRDefault="00B37D83" w:rsidP="00170AFC">
            <w:pPr>
              <w:jc w:val="center"/>
              <w:rPr>
                <w:rFonts w:ascii="Calibri" w:hAnsi="Calibri"/>
                <w:b/>
                <w:sz w:val="20"/>
                <w:szCs w:val="20"/>
              </w:rPr>
            </w:pPr>
            <w:r w:rsidRPr="004E5BC4">
              <w:rPr>
                <w:rFonts w:ascii="Calibri" w:hAnsi="Calibri"/>
                <w:b/>
                <w:sz w:val="20"/>
                <w:szCs w:val="20"/>
              </w:rPr>
              <w:t>Σεμινάρια</w:t>
            </w:r>
          </w:p>
        </w:tc>
      </w:tr>
      <w:tr w:rsidR="00B37D83" w:rsidRPr="004E5BC4" w:rsidTr="00170AFC">
        <w:tc>
          <w:tcPr>
            <w:tcW w:w="426" w:type="dxa"/>
          </w:tcPr>
          <w:p w:rsidR="00B37D83" w:rsidRPr="004E5BC4" w:rsidRDefault="00B37D83" w:rsidP="00170AFC">
            <w:pPr>
              <w:jc w:val="center"/>
              <w:rPr>
                <w:rFonts w:ascii="Calibri" w:hAnsi="Calibri"/>
                <w:b/>
                <w:sz w:val="20"/>
                <w:szCs w:val="20"/>
              </w:rPr>
            </w:pPr>
            <w:r w:rsidRPr="004E5BC4">
              <w:rPr>
                <w:rFonts w:ascii="Calibri" w:hAnsi="Calibri"/>
                <w:b/>
                <w:sz w:val="20"/>
                <w:szCs w:val="20"/>
              </w:rPr>
              <w:t>1</w:t>
            </w:r>
          </w:p>
        </w:tc>
        <w:tc>
          <w:tcPr>
            <w:tcW w:w="8363" w:type="dxa"/>
          </w:tcPr>
          <w:p w:rsidR="00B37D83" w:rsidRPr="004E5BC4" w:rsidRDefault="00B37D83" w:rsidP="00170AFC">
            <w:pPr>
              <w:jc w:val="both"/>
              <w:rPr>
                <w:rFonts w:ascii="Calibri" w:hAnsi="Calibri"/>
                <w:sz w:val="20"/>
                <w:szCs w:val="20"/>
              </w:rPr>
            </w:pPr>
            <w:r w:rsidRPr="004E5BC4">
              <w:rPr>
                <w:rFonts w:ascii="Calibri" w:hAnsi="Calibri"/>
                <w:sz w:val="20"/>
                <w:szCs w:val="20"/>
                <w:u w:val="single"/>
              </w:rPr>
              <w:t>Γ. Ράλλης</w:t>
            </w:r>
            <w:r w:rsidRPr="004E5BC4">
              <w:rPr>
                <w:rFonts w:ascii="Calibri" w:hAnsi="Calibri"/>
                <w:sz w:val="20"/>
                <w:szCs w:val="20"/>
              </w:rPr>
              <w:t xml:space="preserve">: Πρακτικό </w:t>
            </w:r>
            <w:r w:rsidRPr="004E5BC4">
              <w:rPr>
                <w:rFonts w:ascii="Calibri" w:hAnsi="Calibri"/>
                <w:sz w:val="20"/>
                <w:szCs w:val="20"/>
                <w:lang w:val="en-US"/>
              </w:rPr>
              <w:t>Hands</w:t>
            </w:r>
            <w:r w:rsidRPr="004E5BC4">
              <w:rPr>
                <w:rFonts w:ascii="Calibri" w:hAnsi="Calibri"/>
                <w:sz w:val="20"/>
                <w:szCs w:val="20"/>
              </w:rPr>
              <w:t>-</w:t>
            </w:r>
            <w:r w:rsidRPr="004E5BC4">
              <w:rPr>
                <w:rFonts w:ascii="Calibri" w:hAnsi="Calibri"/>
                <w:sz w:val="20"/>
                <w:szCs w:val="20"/>
                <w:lang w:val="en-US"/>
              </w:rPr>
              <w:t>on</w:t>
            </w:r>
            <w:r w:rsidRPr="004E5BC4">
              <w:rPr>
                <w:rFonts w:ascii="Calibri" w:hAnsi="Calibri"/>
                <w:sz w:val="20"/>
                <w:szCs w:val="20"/>
              </w:rPr>
              <w:t xml:space="preserve"> Σεμινάριο “</w:t>
            </w:r>
            <w:r w:rsidRPr="004E5BC4">
              <w:rPr>
                <w:rFonts w:ascii="Calibri" w:hAnsi="Calibri"/>
                <w:sz w:val="20"/>
                <w:szCs w:val="20"/>
                <w:lang w:val="en-US"/>
              </w:rPr>
              <w:t>E</w:t>
            </w:r>
            <w:r w:rsidRPr="004E5BC4">
              <w:rPr>
                <w:rFonts w:ascii="Calibri" w:hAnsi="Calibri"/>
                <w:sz w:val="20"/>
                <w:szCs w:val="20"/>
              </w:rPr>
              <w:t xml:space="preserve">μφυτευμάτων” της </w:t>
            </w:r>
            <w:r w:rsidRPr="004E5BC4">
              <w:rPr>
                <w:rFonts w:ascii="Calibri" w:hAnsi="Calibri"/>
                <w:sz w:val="20"/>
                <w:szCs w:val="20"/>
                <w:lang w:val="en-US"/>
              </w:rPr>
              <w:t>Aldin</w:t>
            </w:r>
            <w:r w:rsidRPr="004E5BC4">
              <w:rPr>
                <w:rFonts w:ascii="Calibri" w:hAnsi="Calibri"/>
                <w:sz w:val="20"/>
                <w:szCs w:val="20"/>
              </w:rPr>
              <w:t xml:space="preserve"> </w:t>
            </w:r>
            <w:r w:rsidRPr="004E5BC4">
              <w:rPr>
                <w:rFonts w:ascii="Calibri" w:hAnsi="Calibri"/>
                <w:sz w:val="20"/>
                <w:szCs w:val="20"/>
                <w:lang w:val="en-US"/>
              </w:rPr>
              <w:t>Implant</w:t>
            </w:r>
            <w:r w:rsidRPr="004E5BC4">
              <w:rPr>
                <w:rFonts w:ascii="Calibri" w:hAnsi="Calibri"/>
                <w:sz w:val="20"/>
                <w:szCs w:val="20"/>
              </w:rPr>
              <w:t xml:space="preserve"> </w:t>
            </w:r>
            <w:r w:rsidRPr="004E5BC4">
              <w:rPr>
                <w:rFonts w:ascii="Calibri" w:hAnsi="Calibri"/>
                <w:sz w:val="20"/>
                <w:szCs w:val="20"/>
                <w:lang w:val="en-US"/>
              </w:rPr>
              <w:t>System</w:t>
            </w:r>
            <w:r w:rsidRPr="004E5BC4">
              <w:rPr>
                <w:rFonts w:ascii="Calibri" w:hAnsi="Calibri"/>
                <w:sz w:val="20"/>
                <w:szCs w:val="20"/>
              </w:rPr>
              <w:t>, που διοργανώθηκε στα πλαίσια του 26</w:t>
            </w:r>
            <w:r w:rsidRPr="004E5BC4">
              <w:rPr>
                <w:rFonts w:ascii="Calibri" w:hAnsi="Calibri"/>
                <w:sz w:val="20"/>
                <w:szCs w:val="20"/>
                <w:vertAlign w:val="superscript"/>
              </w:rPr>
              <w:t>ου</w:t>
            </w:r>
            <w:r w:rsidRPr="004E5BC4">
              <w:rPr>
                <w:rFonts w:ascii="Calibri" w:hAnsi="Calibri"/>
                <w:sz w:val="20"/>
                <w:szCs w:val="20"/>
              </w:rPr>
              <w:t xml:space="preserve"> Πανελληνίου Συνεδρίου Στοματικής και Γναθοπροσωπικής Χειρουργικής, Κως 1-3.6.12.</w:t>
            </w:r>
          </w:p>
        </w:tc>
      </w:tr>
      <w:tr w:rsidR="00B37D83" w:rsidRPr="004E5BC4" w:rsidTr="00170AFC">
        <w:tc>
          <w:tcPr>
            <w:tcW w:w="426" w:type="dxa"/>
          </w:tcPr>
          <w:p w:rsidR="00B37D83" w:rsidRPr="004E5BC4" w:rsidRDefault="00B37D83" w:rsidP="00170AFC">
            <w:pPr>
              <w:jc w:val="center"/>
              <w:rPr>
                <w:rFonts w:ascii="Calibri" w:hAnsi="Calibri"/>
                <w:b/>
                <w:sz w:val="20"/>
                <w:szCs w:val="20"/>
              </w:rPr>
            </w:pPr>
            <w:r w:rsidRPr="004E5BC4">
              <w:rPr>
                <w:rFonts w:ascii="Calibri" w:hAnsi="Calibri"/>
                <w:b/>
                <w:sz w:val="20"/>
                <w:szCs w:val="20"/>
              </w:rPr>
              <w:t>2</w:t>
            </w:r>
          </w:p>
        </w:tc>
        <w:tc>
          <w:tcPr>
            <w:tcW w:w="8363" w:type="dxa"/>
          </w:tcPr>
          <w:p w:rsidR="00B37D83" w:rsidRPr="004E5BC4" w:rsidRDefault="00B37D83" w:rsidP="00170AFC">
            <w:pPr>
              <w:jc w:val="both"/>
              <w:rPr>
                <w:rFonts w:ascii="Calibri" w:hAnsi="Calibri"/>
                <w:sz w:val="20"/>
                <w:szCs w:val="20"/>
              </w:rPr>
            </w:pPr>
            <w:r w:rsidRPr="004E5BC4">
              <w:rPr>
                <w:rFonts w:ascii="Calibri" w:hAnsi="Calibri"/>
                <w:sz w:val="20"/>
                <w:szCs w:val="20"/>
                <w:u w:val="single"/>
              </w:rPr>
              <w:t>Γ. Ράλλης</w:t>
            </w:r>
            <w:r w:rsidRPr="004E5BC4">
              <w:rPr>
                <w:rFonts w:ascii="Calibri" w:hAnsi="Calibri"/>
                <w:sz w:val="20"/>
                <w:szCs w:val="20"/>
              </w:rPr>
              <w:t xml:space="preserve">: Πρακτικό </w:t>
            </w:r>
            <w:r w:rsidRPr="004E5BC4">
              <w:rPr>
                <w:rFonts w:ascii="Calibri" w:hAnsi="Calibri"/>
                <w:sz w:val="20"/>
                <w:szCs w:val="20"/>
                <w:lang w:val="en-US"/>
              </w:rPr>
              <w:t>Hands</w:t>
            </w:r>
            <w:r w:rsidRPr="004E5BC4">
              <w:rPr>
                <w:rFonts w:ascii="Calibri" w:hAnsi="Calibri"/>
                <w:sz w:val="20"/>
                <w:szCs w:val="20"/>
              </w:rPr>
              <w:t>-</w:t>
            </w:r>
            <w:r w:rsidRPr="004E5BC4">
              <w:rPr>
                <w:rFonts w:ascii="Calibri" w:hAnsi="Calibri"/>
                <w:sz w:val="20"/>
                <w:szCs w:val="20"/>
                <w:lang w:val="en-US"/>
              </w:rPr>
              <w:t>on</w:t>
            </w:r>
            <w:r w:rsidRPr="004E5BC4">
              <w:rPr>
                <w:rFonts w:ascii="Calibri" w:hAnsi="Calibri"/>
                <w:sz w:val="20"/>
                <w:szCs w:val="20"/>
              </w:rPr>
              <w:t xml:space="preserve"> Σεμινάριο “Εφαρμογής υαλουρονικού οξέος στην περιστοματική περιοχή”, που διοργανώθηκε στα πλαίσια του 26</w:t>
            </w:r>
            <w:r w:rsidRPr="004E5BC4">
              <w:rPr>
                <w:rFonts w:ascii="Calibri" w:hAnsi="Calibri"/>
                <w:sz w:val="20"/>
                <w:szCs w:val="20"/>
                <w:vertAlign w:val="superscript"/>
              </w:rPr>
              <w:t>ου</w:t>
            </w:r>
            <w:r w:rsidRPr="004E5BC4">
              <w:rPr>
                <w:rFonts w:ascii="Calibri" w:hAnsi="Calibri"/>
                <w:sz w:val="20"/>
                <w:szCs w:val="20"/>
              </w:rPr>
              <w:t xml:space="preserve"> Πανελληνίου Συνεδρίου Στοματικής και Γναθοπροσωπικής Χειρουργικής, Κως 1-3.6.12.</w:t>
            </w:r>
          </w:p>
        </w:tc>
      </w:tr>
      <w:tr w:rsidR="00B37D83" w:rsidRPr="004E5BC4" w:rsidTr="00170AFC">
        <w:tc>
          <w:tcPr>
            <w:tcW w:w="426" w:type="dxa"/>
          </w:tcPr>
          <w:p w:rsidR="00B37D83" w:rsidRPr="004E5BC4" w:rsidRDefault="00B37D83" w:rsidP="00170AFC">
            <w:pPr>
              <w:jc w:val="center"/>
              <w:rPr>
                <w:rFonts w:ascii="Calibri" w:hAnsi="Calibri"/>
                <w:b/>
                <w:sz w:val="20"/>
                <w:szCs w:val="20"/>
              </w:rPr>
            </w:pPr>
            <w:r>
              <w:rPr>
                <w:rFonts w:ascii="Calibri" w:hAnsi="Calibri"/>
                <w:b/>
                <w:sz w:val="20"/>
                <w:szCs w:val="20"/>
              </w:rPr>
              <w:t>3</w:t>
            </w:r>
          </w:p>
        </w:tc>
        <w:tc>
          <w:tcPr>
            <w:tcW w:w="8363" w:type="dxa"/>
          </w:tcPr>
          <w:p w:rsidR="00B37D83" w:rsidRPr="00970D85" w:rsidRDefault="00B37D83" w:rsidP="00170AFC">
            <w:pPr>
              <w:jc w:val="both"/>
              <w:rPr>
                <w:rFonts w:ascii="Calibri" w:hAnsi="Calibri"/>
                <w:sz w:val="20"/>
                <w:szCs w:val="20"/>
              </w:rPr>
            </w:pPr>
            <w:r>
              <w:rPr>
                <w:rFonts w:ascii="Calibri" w:hAnsi="Calibri"/>
                <w:sz w:val="20"/>
                <w:szCs w:val="20"/>
                <w:u w:val="single"/>
              </w:rPr>
              <w:t>Χ. Κρασαδάκης</w:t>
            </w:r>
            <w:r>
              <w:rPr>
                <w:rFonts w:ascii="Calibri" w:hAnsi="Calibri"/>
                <w:sz w:val="20"/>
                <w:szCs w:val="20"/>
              </w:rPr>
              <w:t xml:space="preserve">: </w:t>
            </w:r>
            <w:r>
              <w:rPr>
                <w:rFonts w:ascii="Calibri" w:hAnsi="Calibri"/>
                <w:sz w:val="20"/>
                <w:szCs w:val="20"/>
                <w:lang w:val="en-US"/>
              </w:rPr>
              <w:t xml:space="preserve">Advanced Trauma Life Support, </w:t>
            </w:r>
            <w:r>
              <w:rPr>
                <w:rFonts w:ascii="Calibri" w:hAnsi="Calibri"/>
                <w:sz w:val="20"/>
                <w:szCs w:val="20"/>
              </w:rPr>
              <w:t>Αθήνα 4-5 Οκτωβρίου 2012.</w:t>
            </w:r>
          </w:p>
        </w:tc>
      </w:tr>
      <w:tr w:rsidR="00B37D83" w:rsidRPr="004E5BC4" w:rsidTr="00170AFC">
        <w:tc>
          <w:tcPr>
            <w:tcW w:w="426" w:type="dxa"/>
          </w:tcPr>
          <w:p w:rsidR="00B37D83" w:rsidRPr="004E5BC4" w:rsidRDefault="00B37D83" w:rsidP="00170AFC">
            <w:pPr>
              <w:jc w:val="center"/>
              <w:rPr>
                <w:rFonts w:ascii="Calibri" w:hAnsi="Calibri"/>
                <w:b/>
                <w:sz w:val="20"/>
                <w:szCs w:val="20"/>
              </w:rPr>
            </w:pPr>
          </w:p>
        </w:tc>
        <w:tc>
          <w:tcPr>
            <w:tcW w:w="8363" w:type="dxa"/>
          </w:tcPr>
          <w:p w:rsidR="00B37D83" w:rsidRPr="004E5BC4" w:rsidRDefault="00B37D83" w:rsidP="00170AFC">
            <w:pPr>
              <w:jc w:val="center"/>
              <w:rPr>
                <w:rFonts w:ascii="Calibri" w:hAnsi="Calibri"/>
                <w:sz w:val="20"/>
                <w:szCs w:val="20"/>
                <w:u w:val="single"/>
              </w:rPr>
            </w:pPr>
            <w:r w:rsidRPr="008C782D">
              <w:rPr>
                <w:rFonts w:ascii="Calibri" w:hAnsi="Calibri"/>
                <w:b/>
                <w:bCs/>
                <w:sz w:val="20"/>
                <w:szCs w:val="20"/>
              </w:rPr>
              <w:t>Συνέδρια</w:t>
            </w:r>
          </w:p>
        </w:tc>
      </w:tr>
      <w:tr w:rsidR="00B37D83" w:rsidRPr="004E5BC4" w:rsidTr="00170AFC">
        <w:tc>
          <w:tcPr>
            <w:tcW w:w="426" w:type="dxa"/>
          </w:tcPr>
          <w:p w:rsidR="00B37D83" w:rsidRPr="004E5BC4" w:rsidRDefault="00B37D83" w:rsidP="00170AFC">
            <w:pPr>
              <w:jc w:val="center"/>
              <w:rPr>
                <w:rFonts w:ascii="Calibri" w:hAnsi="Calibri"/>
                <w:b/>
                <w:sz w:val="20"/>
                <w:szCs w:val="20"/>
              </w:rPr>
            </w:pPr>
            <w:r w:rsidRPr="004E5BC4">
              <w:rPr>
                <w:rFonts w:ascii="Calibri" w:hAnsi="Calibri"/>
                <w:b/>
                <w:sz w:val="20"/>
                <w:szCs w:val="20"/>
              </w:rPr>
              <w:t>1</w:t>
            </w:r>
          </w:p>
        </w:tc>
        <w:tc>
          <w:tcPr>
            <w:tcW w:w="8363" w:type="dxa"/>
          </w:tcPr>
          <w:p w:rsidR="00B37D83" w:rsidRPr="004E5BC4" w:rsidRDefault="00B37D83" w:rsidP="00170AFC">
            <w:pPr>
              <w:widowControl w:val="0"/>
              <w:tabs>
                <w:tab w:val="num" w:pos="1440"/>
              </w:tabs>
              <w:autoSpaceDE w:val="0"/>
              <w:autoSpaceDN w:val="0"/>
              <w:adjustRightInd w:val="0"/>
              <w:jc w:val="both"/>
              <w:rPr>
                <w:rFonts w:ascii="Calibri" w:hAnsi="Calibri"/>
                <w:sz w:val="20"/>
                <w:szCs w:val="20"/>
                <w:lang w:val="en-GB"/>
              </w:rPr>
            </w:pPr>
            <w:r w:rsidRPr="004E5BC4">
              <w:rPr>
                <w:rFonts w:ascii="Calibri" w:hAnsi="Calibri"/>
                <w:sz w:val="20"/>
                <w:szCs w:val="20"/>
                <w:lang w:val="en-GB"/>
              </w:rPr>
              <w:t>XX</w:t>
            </w:r>
            <w:r w:rsidRPr="004E5BC4">
              <w:rPr>
                <w:rFonts w:ascii="Calibri" w:hAnsi="Calibri"/>
                <w:sz w:val="20"/>
                <w:szCs w:val="20"/>
                <w:lang w:val="en-US"/>
              </w:rPr>
              <w:t>I</w:t>
            </w:r>
            <w:r w:rsidRPr="004E5BC4">
              <w:rPr>
                <w:rFonts w:ascii="Calibri" w:hAnsi="Calibri"/>
                <w:sz w:val="20"/>
                <w:szCs w:val="20"/>
                <w:lang w:val="en-GB"/>
              </w:rPr>
              <w:t xml:space="preserve"> Congress of the European Association for Cranio-Maxillofacial Surgery, Dubrovnik, 11-15</w:t>
            </w:r>
            <w:r w:rsidRPr="004E5BC4">
              <w:rPr>
                <w:rFonts w:ascii="Calibri" w:hAnsi="Calibri"/>
                <w:sz w:val="20"/>
                <w:szCs w:val="20"/>
                <w:vertAlign w:val="superscript"/>
                <w:lang w:val="en-GB"/>
              </w:rPr>
              <w:t>th</w:t>
            </w:r>
            <w:r w:rsidRPr="004E5BC4">
              <w:rPr>
                <w:rFonts w:ascii="Calibri" w:hAnsi="Calibri"/>
                <w:sz w:val="20"/>
                <w:szCs w:val="20"/>
                <w:lang w:val="en-GB"/>
              </w:rPr>
              <w:t xml:space="preserve"> September 2012. </w:t>
            </w:r>
            <w:r w:rsidRPr="004E5BC4">
              <w:rPr>
                <w:rFonts w:ascii="Calibri" w:hAnsi="Calibri"/>
                <w:sz w:val="20"/>
                <w:szCs w:val="20"/>
              </w:rPr>
              <w:t>Σ. Αθανασίου</w:t>
            </w:r>
          </w:p>
        </w:tc>
      </w:tr>
      <w:tr w:rsidR="00B37D83" w:rsidRPr="004E5BC4" w:rsidTr="00170AFC">
        <w:tc>
          <w:tcPr>
            <w:tcW w:w="426" w:type="dxa"/>
          </w:tcPr>
          <w:p w:rsidR="00B37D83" w:rsidRPr="004E5BC4" w:rsidRDefault="00B37D83" w:rsidP="00170AFC">
            <w:pPr>
              <w:jc w:val="center"/>
              <w:rPr>
                <w:rFonts w:ascii="Calibri" w:hAnsi="Calibri"/>
                <w:b/>
                <w:sz w:val="20"/>
                <w:szCs w:val="20"/>
              </w:rPr>
            </w:pPr>
            <w:r w:rsidRPr="004E5BC4">
              <w:rPr>
                <w:rFonts w:ascii="Calibri" w:hAnsi="Calibri"/>
                <w:b/>
                <w:sz w:val="20"/>
                <w:szCs w:val="20"/>
              </w:rPr>
              <w:t>2</w:t>
            </w:r>
          </w:p>
        </w:tc>
        <w:tc>
          <w:tcPr>
            <w:tcW w:w="8363" w:type="dxa"/>
          </w:tcPr>
          <w:p w:rsidR="00B37D83" w:rsidRPr="004E5BC4" w:rsidRDefault="00B37D83" w:rsidP="00170AFC">
            <w:pPr>
              <w:jc w:val="both"/>
              <w:rPr>
                <w:rFonts w:ascii="Calibri" w:hAnsi="Calibri"/>
                <w:sz w:val="20"/>
                <w:szCs w:val="20"/>
                <w:lang w:val="en-GB"/>
              </w:rPr>
            </w:pPr>
            <w:r w:rsidRPr="004E5BC4">
              <w:rPr>
                <w:rFonts w:ascii="Calibri" w:hAnsi="Calibri"/>
                <w:sz w:val="20"/>
                <w:szCs w:val="20"/>
                <w:lang w:val="en-GB"/>
              </w:rPr>
              <w:t>2</w:t>
            </w:r>
            <w:r w:rsidRPr="004E5BC4">
              <w:rPr>
                <w:rFonts w:ascii="Calibri" w:hAnsi="Calibri"/>
                <w:sz w:val="20"/>
                <w:szCs w:val="20"/>
                <w:vertAlign w:val="superscript"/>
              </w:rPr>
              <w:t>Ο</w:t>
            </w:r>
            <w:r w:rsidRPr="004E5BC4">
              <w:rPr>
                <w:rFonts w:ascii="Calibri" w:hAnsi="Calibri"/>
                <w:sz w:val="20"/>
                <w:szCs w:val="20"/>
                <w:lang w:val="en-GB"/>
              </w:rPr>
              <w:t xml:space="preserve"> </w:t>
            </w:r>
            <w:r w:rsidRPr="004E5BC4">
              <w:rPr>
                <w:rFonts w:ascii="Calibri" w:hAnsi="Calibri"/>
                <w:sz w:val="20"/>
                <w:szCs w:val="20"/>
                <w:lang w:val="en-US"/>
              </w:rPr>
              <w:t>Meeting of the HITAOMS – 26</w:t>
            </w:r>
            <w:r w:rsidRPr="004E5BC4">
              <w:rPr>
                <w:rFonts w:ascii="Calibri" w:hAnsi="Calibri"/>
                <w:sz w:val="20"/>
                <w:szCs w:val="20"/>
                <w:vertAlign w:val="superscript"/>
              </w:rPr>
              <w:t>ο</w:t>
            </w:r>
            <w:r w:rsidRPr="004E5BC4">
              <w:rPr>
                <w:rFonts w:ascii="Calibri" w:hAnsi="Calibri"/>
                <w:sz w:val="20"/>
                <w:szCs w:val="20"/>
                <w:lang w:val="en-GB"/>
              </w:rPr>
              <w:t xml:space="preserve"> </w:t>
            </w:r>
            <w:r w:rsidRPr="004E5BC4">
              <w:rPr>
                <w:rFonts w:ascii="Calibri" w:hAnsi="Calibri"/>
                <w:sz w:val="20"/>
                <w:szCs w:val="20"/>
              </w:rPr>
              <w:t>ΠΣΣΓΠΧ</w:t>
            </w:r>
            <w:r w:rsidRPr="004E5BC4">
              <w:rPr>
                <w:rFonts w:ascii="Calibri" w:hAnsi="Calibri"/>
                <w:sz w:val="20"/>
                <w:szCs w:val="20"/>
                <w:lang w:val="en-GB"/>
              </w:rPr>
              <w:t xml:space="preserve">, </w:t>
            </w:r>
            <w:r w:rsidRPr="004E5BC4">
              <w:rPr>
                <w:rFonts w:ascii="Calibri" w:hAnsi="Calibri"/>
                <w:sz w:val="20"/>
                <w:szCs w:val="20"/>
              </w:rPr>
              <w:t>Κως, 1-3.06.2012. Δ. Ηγουμενάκης, Σ. Αθανασίου, Ε. Παραρά, Γ. Ράλλης</w:t>
            </w:r>
          </w:p>
        </w:tc>
      </w:tr>
      <w:tr w:rsidR="00B37D83" w:rsidRPr="004E5BC4" w:rsidTr="00170AFC">
        <w:tc>
          <w:tcPr>
            <w:tcW w:w="426" w:type="dxa"/>
          </w:tcPr>
          <w:p w:rsidR="00B37D83" w:rsidRPr="004E5BC4" w:rsidRDefault="00B37D83" w:rsidP="00170AFC">
            <w:pPr>
              <w:jc w:val="center"/>
              <w:rPr>
                <w:rFonts w:ascii="Calibri" w:hAnsi="Calibri"/>
                <w:b/>
                <w:sz w:val="20"/>
                <w:szCs w:val="20"/>
              </w:rPr>
            </w:pPr>
            <w:r w:rsidRPr="004E5BC4">
              <w:rPr>
                <w:rFonts w:ascii="Calibri" w:hAnsi="Calibri"/>
                <w:b/>
                <w:sz w:val="20"/>
                <w:szCs w:val="20"/>
              </w:rPr>
              <w:t>3</w:t>
            </w:r>
          </w:p>
        </w:tc>
        <w:tc>
          <w:tcPr>
            <w:tcW w:w="8363" w:type="dxa"/>
          </w:tcPr>
          <w:p w:rsidR="00B37D83" w:rsidRPr="004E5BC4" w:rsidRDefault="00B37D83" w:rsidP="00170AFC">
            <w:pPr>
              <w:jc w:val="both"/>
              <w:rPr>
                <w:rFonts w:ascii="Calibri" w:hAnsi="Calibri"/>
                <w:sz w:val="20"/>
                <w:szCs w:val="20"/>
              </w:rPr>
            </w:pPr>
            <w:r>
              <w:rPr>
                <w:rFonts w:ascii="Calibri" w:hAnsi="Calibri"/>
                <w:sz w:val="20"/>
                <w:szCs w:val="20"/>
              </w:rPr>
              <w:t>20η</w:t>
            </w:r>
            <w:r w:rsidRPr="004E5BC4">
              <w:rPr>
                <w:rFonts w:ascii="Calibri" w:hAnsi="Calibri"/>
                <w:sz w:val="20"/>
                <w:szCs w:val="20"/>
              </w:rPr>
              <w:t xml:space="preserve"> Παγκρήτια Στοματολογική Σύνοδος. Χερσόνησος Κρήτης, Μάιος 2012. Δ. Ηγουμενάκης</w:t>
            </w:r>
          </w:p>
        </w:tc>
      </w:tr>
      <w:tr w:rsidR="00B37D83" w:rsidRPr="004E5BC4" w:rsidTr="00170AFC">
        <w:tc>
          <w:tcPr>
            <w:tcW w:w="426" w:type="dxa"/>
          </w:tcPr>
          <w:p w:rsidR="00B37D83" w:rsidRPr="004E5BC4" w:rsidRDefault="00B37D83" w:rsidP="00170AFC">
            <w:pPr>
              <w:jc w:val="center"/>
              <w:rPr>
                <w:rFonts w:ascii="Calibri" w:hAnsi="Calibri"/>
                <w:b/>
                <w:sz w:val="20"/>
                <w:szCs w:val="20"/>
              </w:rPr>
            </w:pPr>
            <w:r w:rsidRPr="004E5BC4">
              <w:rPr>
                <w:rFonts w:ascii="Calibri" w:hAnsi="Calibri"/>
                <w:b/>
                <w:sz w:val="20"/>
                <w:szCs w:val="20"/>
              </w:rPr>
              <w:t>4</w:t>
            </w:r>
          </w:p>
        </w:tc>
        <w:tc>
          <w:tcPr>
            <w:tcW w:w="8363" w:type="dxa"/>
          </w:tcPr>
          <w:p w:rsidR="00B37D83" w:rsidRPr="004E5BC4" w:rsidRDefault="00B37D83" w:rsidP="00170AFC">
            <w:pPr>
              <w:pStyle w:val="Header"/>
              <w:tabs>
                <w:tab w:val="clear" w:pos="4320"/>
                <w:tab w:val="clear" w:pos="8640"/>
              </w:tabs>
              <w:jc w:val="both"/>
              <w:rPr>
                <w:rFonts w:ascii="Calibri" w:hAnsi="Calibri"/>
                <w:sz w:val="20"/>
                <w:szCs w:val="20"/>
              </w:rPr>
            </w:pPr>
            <w:r w:rsidRPr="004E5BC4">
              <w:rPr>
                <w:rFonts w:ascii="Calibri" w:hAnsi="Calibri"/>
                <w:sz w:val="20"/>
                <w:szCs w:val="20"/>
              </w:rPr>
              <w:t>15o Πανελλήνιο Συνέδριο της Ορθοδοντικής Εταιρείας της Ελλάδος.</w:t>
            </w:r>
          </w:p>
          <w:p w:rsidR="00B37D83" w:rsidRPr="004E5BC4" w:rsidRDefault="00B37D83" w:rsidP="00170AFC">
            <w:pPr>
              <w:jc w:val="both"/>
              <w:rPr>
                <w:rFonts w:ascii="Calibri" w:hAnsi="Calibri"/>
                <w:b/>
                <w:bCs/>
                <w:sz w:val="20"/>
                <w:szCs w:val="20"/>
              </w:rPr>
            </w:pPr>
            <w:r w:rsidRPr="004E5BC4">
              <w:rPr>
                <w:rFonts w:ascii="Calibri" w:hAnsi="Calibri"/>
                <w:sz w:val="20"/>
                <w:szCs w:val="20"/>
              </w:rPr>
              <w:t>Αθήνα, 1-2 Δεκεμβρίου 2012, Γ. Ράλλης</w:t>
            </w:r>
          </w:p>
        </w:tc>
      </w:tr>
    </w:tbl>
    <w:p w:rsidR="00B37D83" w:rsidRPr="00B51A2D" w:rsidRDefault="00B37D83" w:rsidP="0019012F">
      <w:pPr>
        <w:jc w:val="both"/>
        <w:rPr>
          <w:rFonts w:ascii="Trebuchet MS" w:hAnsi="Trebuchet MS"/>
          <w:sz w:val="22"/>
          <w:szCs w:val="22"/>
        </w:rPr>
      </w:pPr>
    </w:p>
    <w:p w:rsidR="00B37D83" w:rsidRDefault="00B37D83" w:rsidP="0019012F">
      <w:pPr>
        <w:jc w:val="center"/>
        <w:rPr>
          <w:rFonts w:ascii="Calibri" w:hAnsi="Calibri" w:cs="Arial"/>
          <w:b/>
          <w:sz w:val="22"/>
          <w:szCs w:val="22"/>
        </w:rPr>
      </w:pPr>
      <w:r w:rsidRPr="003370DC">
        <w:rPr>
          <w:rFonts w:ascii="Calibri" w:hAnsi="Calibri" w:cs="Arial"/>
          <w:b/>
          <w:sz w:val="22"/>
          <w:szCs w:val="22"/>
        </w:rPr>
        <w:t>201</w:t>
      </w:r>
      <w:r>
        <w:rPr>
          <w:rFonts w:ascii="Calibri" w:hAnsi="Calibri" w:cs="Arial"/>
          <w:b/>
          <w:sz w:val="22"/>
          <w:szCs w:val="22"/>
        </w:rPr>
        <w:t>3:</w:t>
      </w:r>
      <w:r w:rsidRPr="003370DC">
        <w:rPr>
          <w:rFonts w:ascii="Calibri" w:hAnsi="Calibri" w:cs="Arial"/>
          <w:b/>
          <w:sz w:val="22"/>
          <w:szCs w:val="22"/>
        </w:rPr>
        <w:t xml:space="preserve"> </w:t>
      </w:r>
      <w:r w:rsidRPr="00B51A2D">
        <w:rPr>
          <w:rFonts w:ascii="Calibri" w:hAnsi="Calibri" w:cs="Arial"/>
          <w:b/>
          <w:sz w:val="22"/>
          <w:szCs w:val="22"/>
        </w:rPr>
        <w:t>Επιστημονικό έργο</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
        <w:gridCol w:w="8363"/>
      </w:tblGrid>
      <w:tr w:rsidR="00B37D83" w:rsidRPr="008C782D" w:rsidTr="00170AFC">
        <w:tc>
          <w:tcPr>
            <w:tcW w:w="426" w:type="dxa"/>
          </w:tcPr>
          <w:p w:rsidR="00B37D83" w:rsidRPr="008C782D" w:rsidRDefault="00B37D83" w:rsidP="00170AFC">
            <w:pPr>
              <w:jc w:val="center"/>
              <w:rPr>
                <w:rFonts w:ascii="Calibri" w:hAnsi="Calibri"/>
                <w:b/>
                <w:sz w:val="20"/>
                <w:szCs w:val="20"/>
              </w:rPr>
            </w:pPr>
          </w:p>
        </w:tc>
        <w:tc>
          <w:tcPr>
            <w:tcW w:w="8363" w:type="dxa"/>
          </w:tcPr>
          <w:p w:rsidR="00B37D83" w:rsidRPr="008C782D" w:rsidRDefault="00B37D83" w:rsidP="00170AFC">
            <w:pPr>
              <w:jc w:val="center"/>
              <w:rPr>
                <w:rFonts w:ascii="Calibri" w:hAnsi="Calibri"/>
                <w:sz w:val="20"/>
                <w:szCs w:val="20"/>
              </w:rPr>
            </w:pPr>
            <w:r w:rsidRPr="008C782D">
              <w:rPr>
                <w:rFonts w:ascii="Calibri" w:hAnsi="Calibri" w:cs="Arial"/>
                <w:b/>
                <w:sz w:val="20"/>
                <w:szCs w:val="20"/>
              </w:rPr>
              <w:t>Δημοσιεύσεις</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1</w:t>
            </w:r>
          </w:p>
        </w:tc>
        <w:tc>
          <w:tcPr>
            <w:tcW w:w="8363" w:type="dxa"/>
          </w:tcPr>
          <w:p w:rsidR="00B37D83" w:rsidRPr="009C4718" w:rsidRDefault="00B37D83" w:rsidP="00170AFC">
            <w:pPr>
              <w:widowControl w:val="0"/>
              <w:autoSpaceDE w:val="0"/>
              <w:autoSpaceDN w:val="0"/>
              <w:adjustRightInd w:val="0"/>
              <w:jc w:val="both"/>
              <w:rPr>
                <w:rFonts w:ascii="Calibri" w:hAnsi="Calibri" w:cs="Times"/>
                <w:sz w:val="20"/>
                <w:szCs w:val="20"/>
                <w:lang w:val="en-US"/>
              </w:rPr>
            </w:pPr>
            <w:r w:rsidRPr="009C4718">
              <w:rPr>
                <w:rFonts w:ascii="Calibri" w:hAnsi="Calibri" w:cs="Arial"/>
                <w:sz w:val="20"/>
                <w:szCs w:val="20"/>
                <w:lang w:val="en-US"/>
              </w:rPr>
              <w:t>Gkinis G, Mourouzis C,</w:t>
            </w:r>
            <w:r w:rsidRPr="009C4718">
              <w:rPr>
                <w:rFonts w:ascii="Calibri" w:hAnsi="Calibri" w:cs="Arial"/>
                <w:bCs/>
                <w:sz w:val="20"/>
                <w:szCs w:val="20"/>
                <w:lang w:val="en-US"/>
              </w:rPr>
              <w:t xml:space="preserve"> </w:t>
            </w:r>
            <w:r w:rsidRPr="009C4718">
              <w:rPr>
                <w:rFonts w:ascii="Calibri" w:hAnsi="Calibri" w:cs="Arial"/>
                <w:sz w:val="20"/>
                <w:szCs w:val="20"/>
                <w:lang w:val="en-US"/>
              </w:rPr>
              <w:t>Dais P,</w:t>
            </w:r>
            <w:r w:rsidRPr="009C4718">
              <w:rPr>
                <w:rFonts w:ascii="Calibri" w:hAnsi="Calibri" w:cs="Arial"/>
                <w:bCs/>
                <w:sz w:val="20"/>
                <w:szCs w:val="20"/>
                <w:lang w:val="en-US"/>
              </w:rPr>
              <w:t xml:space="preserve"> Velegraki A, Rallis G</w:t>
            </w:r>
            <w:r w:rsidRPr="009C4718">
              <w:rPr>
                <w:rFonts w:ascii="Calibri" w:hAnsi="Calibri" w:cs="Arial"/>
                <w:sz w:val="20"/>
                <w:szCs w:val="20"/>
                <w:lang w:val="en-US"/>
              </w:rPr>
              <w:t xml:space="preserve">. Mycosis of the maxillary sinus as an occupational disease: report of two cases. J Med Diagn Meth 2(2):115, 2013. </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2</w:t>
            </w:r>
          </w:p>
        </w:tc>
        <w:tc>
          <w:tcPr>
            <w:tcW w:w="8363" w:type="dxa"/>
          </w:tcPr>
          <w:p w:rsidR="00B37D83" w:rsidRPr="009C4718" w:rsidRDefault="00B37D83" w:rsidP="00170AFC">
            <w:pPr>
              <w:pStyle w:val="BodyText"/>
              <w:spacing w:after="0"/>
              <w:jc w:val="both"/>
              <w:rPr>
                <w:rFonts w:ascii="Calibri" w:hAnsi="Calibri"/>
                <w:sz w:val="20"/>
                <w:szCs w:val="20"/>
              </w:rPr>
            </w:pPr>
            <w:r w:rsidRPr="009C4718">
              <w:rPr>
                <w:rFonts w:ascii="Calibri" w:hAnsi="Calibri"/>
                <w:sz w:val="20"/>
                <w:szCs w:val="20"/>
              </w:rPr>
              <w:t xml:space="preserve">Igoumenakis D, Gkinis G, Kostakis G, Mezitis M, Rallis G. Severe odontogenic infections: causes of spread and their management. </w:t>
            </w:r>
            <w:r w:rsidRPr="009C4718">
              <w:rPr>
                <w:rFonts w:ascii="Calibri" w:hAnsi="Calibri" w:cs="Arial"/>
                <w:sz w:val="20"/>
                <w:szCs w:val="20"/>
                <w:lang w:val="en-US"/>
              </w:rPr>
              <w:t xml:space="preserve">Surg Infect (Larchmt): </w:t>
            </w:r>
            <w:r w:rsidRPr="009C4718">
              <w:rPr>
                <w:rFonts w:ascii="Calibri" w:hAnsi="Calibri"/>
                <w:sz w:val="20"/>
                <w:szCs w:val="20"/>
              </w:rPr>
              <w:t>2013 Oct. 11 [Epub ahead of print].</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3</w:t>
            </w:r>
          </w:p>
        </w:tc>
        <w:tc>
          <w:tcPr>
            <w:tcW w:w="8363" w:type="dxa"/>
          </w:tcPr>
          <w:p w:rsidR="00B37D83" w:rsidRPr="009C4718" w:rsidRDefault="00B37D83" w:rsidP="00170AFC">
            <w:pPr>
              <w:pStyle w:val="BodyText"/>
              <w:spacing w:after="0"/>
              <w:jc w:val="both"/>
              <w:rPr>
                <w:rFonts w:ascii="Calibri" w:hAnsi="Calibri" w:cs="Arial"/>
                <w:sz w:val="20"/>
                <w:szCs w:val="20"/>
                <w:lang w:val="en-US"/>
              </w:rPr>
            </w:pPr>
            <w:r w:rsidRPr="009C4718">
              <w:rPr>
                <w:rFonts w:ascii="Calibri" w:hAnsi="Calibri"/>
                <w:sz w:val="20"/>
                <w:szCs w:val="20"/>
                <w:lang w:val="en-US"/>
              </w:rPr>
              <w:t xml:space="preserve">Igoumenakis D, Athanasiou S, Mezitis M. A bizarre cause of extensive oronasal fistula. </w:t>
            </w:r>
            <w:r w:rsidRPr="009C4718">
              <w:rPr>
                <w:rFonts w:ascii="Calibri" w:hAnsi="Calibri" w:cs="Arial"/>
                <w:sz w:val="20"/>
                <w:szCs w:val="20"/>
                <w:lang w:val="en-US"/>
              </w:rPr>
              <w:t>J Craniofac Surg. 2013 Sep;24(5):e483-4.</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Pr>
                <w:rFonts w:ascii="Calibri" w:hAnsi="Calibri"/>
                <w:b/>
                <w:sz w:val="20"/>
                <w:szCs w:val="20"/>
              </w:rPr>
              <w:t>4</w:t>
            </w:r>
          </w:p>
        </w:tc>
        <w:tc>
          <w:tcPr>
            <w:tcW w:w="8363" w:type="dxa"/>
          </w:tcPr>
          <w:p w:rsidR="00B37D83" w:rsidRPr="009C4718" w:rsidRDefault="00B37D83" w:rsidP="00170AFC">
            <w:pPr>
              <w:pStyle w:val="BodyText2"/>
              <w:tabs>
                <w:tab w:val="left" w:pos="7938"/>
                <w:tab w:val="left" w:pos="8280"/>
              </w:tabs>
              <w:spacing w:after="0" w:line="240" w:lineRule="auto"/>
              <w:jc w:val="both"/>
              <w:rPr>
                <w:rFonts w:ascii="Calibri" w:hAnsi="Calibri"/>
                <w:bCs/>
                <w:sz w:val="20"/>
                <w:szCs w:val="20"/>
              </w:rPr>
            </w:pPr>
            <w:r w:rsidRPr="009C4718">
              <w:rPr>
                <w:rFonts w:ascii="Calibri" w:hAnsi="Calibri" w:cs="CFJeckyl-Regular"/>
                <w:color w:val="231F20"/>
                <w:sz w:val="20"/>
                <w:szCs w:val="20"/>
              </w:rPr>
              <w:t xml:space="preserve">Γ. Γκίνης, </w:t>
            </w:r>
            <w:r w:rsidRPr="009C4718">
              <w:rPr>
                <w:rFonts w:ascii="Calibri" w:hAnsi="Calibri"/>
                <w:sz w:val="20"/>
                <w:szCs w:val="20"/>
              </w:rPr>
              <w:t xml:space="preserve">Κ. Μουρούζης, Μ. Μεζίτης, Γ. Ράλλης: </w:t>
            </w:r>
            <w:r w:rsidRPr="005A29BC">
              <w:rPr>
                <w:rFonts w:ascii="Calibri" w:hAnsi="Calibri" w:cs="Tahoma"/>
                <w:bCs/>
                <w:sz w:val="20"/>
                <w:szCs w:val="20"/>
              </w:rPr>
              <w:t>Βασικού τύπου (βασαλοειδές) καρκίνωμα από πλακώδες επιθήλιο ιγμορείου άντρου και οφθαλμικού κόγχου.</w:t>
            </w:r>
            <w:r w:rsidRPr="009C4718">
              <w:rPr>
                <w:rFonts w:ascii="Calibri" w:hAnsi="Calibri" w:cs="Tahoma"/>
                <w:bCs/>
                <w:sz w:val="20"/>
                <w:szCs w:val="20"/>
                <w:lang w:val="en-US"/>
              </w:rPr>
              <w:t> Παρουσίαση περίπτωσης</w:t>
            </w:r>
            <w:r w:rsidRPr="009C4718">
              <w:rPr>
                <w:rFonts w:ascii="Calibri" w:hAnsi="Calibri"/>
                <w:bCs/>
                <w:sz w:val="20"/>
                <w:szCs w:val="20"/>
              </w:rPr>
              <w:t xml:space="preserve"> Αρχ. Ελλ. Στομ. Γναθ. Χειρ., 14(1): 47-52, 2013 </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Pr>
                <w:rFonts w:ascii="Calibri" w:hAnsi="Calibri"/>
                <w:b/>
                <w:sz w:val="20"/>
                <w:szCs w:val="20"/>
              </w:rPr>
              <w:t>5</w:t>
            </w:r>
          </w:p>
        </w:tc>
        <w:tc>
          <w:tcPr>
            <w:tcW w:w="8363" w:type="dxa"/>
          </w:tcPr>
          <w:p w:rsidR="00B37D83" w:rsidRPr="009C4718" w:rsidRDefault="00B37D83" w:rsidP="00170AFC">
            <w:pPr>
              <w:pStyle w:val="BodyText2"/>
              <w:tabs>
                <w:tab w:val="left" w:pos="7938"/>
                <w:tab w:val="left" w:pos="8280"/>
              </w:tabs>
              <w:spacing w:after="0" w:line="240" w:lineRule="auto"/>
              <w:jc w:val="both"/>
              <w:rPr>
                <w:rFonts w:ascii="Calibri" w:hAnsi="Calibri"/>
                <w:bCs/>
                <w:sz w:val="20"/>
                <w:szCs w:val="20"/>
              </w:rPr>
            </w:pPr>
            <w:r w:rsidRPr="009C4718">
              <w:rPr>
                <w:rFonts w:ascii="Calibri" w:hAnsi="Calibri" w:cs="CFJeckyl-Regular"/>
                <w:color w:val="231F20"/>
                <w:sz w:val="20"/>
                <w:szCs w:val="20"/>
              </w:rPr>
              <w:t>Δ. Ηγουμενάκης, Α. Σακελλαρίου, Γ. Πιάγκος,</w:t>
            </w:r>
            <w:r w:rsidRPr="009C4718">
              <w:rPr>
                <w:rFonts w:ascii="Calibri" w:hAnsi="Calibri"/>
                <w:sz w:val="20"/>
                <w:szCs w:val="20"/>
              </w:rPr>
              <w:t xml:space="preserve"> Κ. Μουρούζης, Μ. Μεζίτης, Γ. Ράλλης: Άτυπη φυματίωση κεφαλής και τραχήλου. Είναι η βιοψία το κλειδί για τη λύση του γρίφου; </w:t>
            </w:r>
            <w:r w:rsidRPr="009C4718">
              <w:rPr>
                <w:rFonts w:ascii="Calibri" w:hAnsi="Calibri"/>
                <w:bCs/>
                <w:sz w:val="20"/>
                <w:szCs w:val="20"/>
              </w:rPr>
              <w:t>Αρχ. Ελλ. Στομ. Γναθ. Χειρ., 14(2): 75-83, 2013</w:t>
            </w:r>
          </w:p>
        </w:tc>
      </w:tr>
      <w:tr w:rsidR="00B37D83" w:rsidRPr="008C782D" w:rsidTr="00170AFC">
        <w:tc>
          <w:tcPr>
            <w:tcW w:w="426" w:type="dxa"/>
          </w:tcPr>
          <w:p w:rsidR="00B37D83" w:rsidRPr="008C782D" w:rsidRDefault="00B37D83" w:rsidP="00170AFC">
            <w:pPr>
              <w:jc w:val="center"/>
              <w:rPr>
                <w:rFonts w:ascii="Calibri" w:hAnsi="Calibri"/>
                <w:b/>
                <w:sz w:val="20"/>
                <w:szCs w:val="20"/>
              </w:rPr>
            </w:pPr>
          </w:p>
        </w:tc>
        <w:tc>
          <w:tcPr>
            <w:tcW w:w="8363"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Ανακοινώσεις</w:t>
            </w:r>
          </w:p>
        </w:tc>
      </w:tr>
      <w:tr w:rsidR="00B37D83" w:rsidRPr="005A29BC"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1</w:t>
            </w:r>
          </w:p>
        </w:tc>
        <w:tc>
          <w:tcPr>
            <w:tcW w:w="8363" w:type="dxa"/>
          </w:tcPr>
          <w:p w:rsidR="00B37D83" w:rsidRPr="005A29BC" w:rsidRDefault="00B37D83" w:rsidP="00170AFC">
            <w:pPr>
              <w:jc w:val="both"/>
              <w:rPr>
                <w:rFonts w:ascii="Calibri" w:hAnsi="Calibri"/>
                <w:sz w:val="20"/>
                <w:szCs w:val="20"/>
                <w:lang w:val="en-GB"/>
              </w:rPr>
            </w:pPr>
            <w:r w:rsidRPr="009C4718">
              <w:rPr>
                <w:rFonts w:ascii="Calibri" w:hAnsi="Calibri" w:cs="Arial"/>
                <w:sz w:val="20"/>
                <w:szCs w:val="20"/>
                <w:lang w:val="en-US"/>
              </w:rPr>
              <w:t xml:space="preserve">S. Athanasiou*, C. Mourouzis, E. Parara, S. Psomiadis, G. Piagkos, M. Mezitis, </w:t>
            </w:r>
            <w:r w:rsidRPr="005A29BC">
              <w:rPr>
                <w:rFonts w:ascii="Calibri" w:hAnsi="Calibri" w:cs="Arial"/>
                <w:sz w:val="20"/>
                <w:szCs w:val="20"/>
                <w:lang w:val="en-GB"/>
              </w:rPr>
              <w:t xml:space="preserve">G. Rallis: </w:t>
            </w:r>
            <w:r w:rsidRPr="009C4718">
              <w:rPr>
                <w:rFonts w:ascii="Calibri" w:hAnsi="Calibri"/>
                <w:sz w:val="20"/>
                <w:szCs w:val="20"/>
                <w:lang w:val="en-US"/>
              </w:rPr>
              <w:t xml:space="preserve">Biphosphonate associated osteonecrosis of the jaws: a two year review treatment modalities. </w:t>
            </w:r>
            <w:r w:rsidRPr="005A29BC">
              <w:rPr>
                <w:rFonts w:ascii="Calibri" w:hAnsi="Calibri"/>
                <w:sz w:val="20"/>
                <w:szCs w:val="20"/>
                <w:lang w:val="en-GB"/>
              </w:rPr>
              <w:t xml:space="preserve">Oral and Maxillofacial Surgery Department, General Hospital of Attica “KAT”, Athens, Greece. Poster. </w:t>
            </w:r>
            <w:r w:rsidRPr="009C4718">
              <w:rPr>
                <w:rFonts w:ascii="Calibri" w:hAnsi="Calibri"/>
                <w:sz w:val="20"/>
                <w:szCs w:val="20"/>
                <w:lang w:val="en-US"/>
              </w:rPr>
              <w:t>21</w:t>
            </w:r>
            <w:r w:rsidRPr="009C4718">
              <w:rPr>
                <w:rFonts w:ascii="Calibri" w:hAnsi="Calibri"/>
                <w:sz w:val="20"/>
                <w:szCs w:val="20"/>
                <w:vertAlign w:val="superscript"/>
                <w:lang w:val="en-US"/>
              </w:rPr>
              <w:t>st</w:t>
            </w:r>
            <w:r w:rsidRPr="009C4718">
              <w:rPr>
                <w:rFonts w:ascii="Calibri" w:hAnsi="Calibri"/>
                <w:sz w:val="20"/>
                <w:szCs w:val="20"/>
                <w:lang w:val="en-US"/>
              </w:rPr>
              <w:t xml:space="preserve"> International Conference on Oral &amp; Maxillofacial Surgery, Barcelona, Spain, 21-24 October 2013.</w:t>
            </w:r>
          </w:p>
        </w:tc>
      </w:tr>
      <w:tr w:rsidR="00B37D83" w:rsidRPr="005A29BC"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2</w:t>
            </w:r>
          </w:p>
        </w:tc>
        <w:tc>
          <w:tcPr>
            <w:tcW w:w="8363" w:type="dxa"/>
          </w:tcPr>
          <w:p w:rsidR="00B37D83" w:rsidRPr="005A29BC" w:rsidRDefault="00B37D83" w:rsidP="00170AFC">
            <w:pPr>
              <w:jc w:val="both"/>
              <w:rPr>
                <w:rFonts w:ascii="Calibri" w:hAnsi="Calibri"/>
                <w:sz w:val="20"/>
                <w:szCs w:val="20"/>
                <w:lang w:val="en-GB"/>
              </w:rPr>
            </w:pPr>
            <w:r w:rsidRPr="009C4718">
              <w:rPr>
                <w:rFonts w:ascii="Calibri" w:hAnsi="Calibri" w:cs="Helvetica"/>
                <w:sz w:val="20"/>
                <w:szCs w:val="20"/>
                <w:lang w:val="en-US"/>
              </w:rPr>
              <w:t>I. Ralli</w:t>
            </w:r>
            <w:r w:rsidRPr="005A29BC">
              <w:rPr>
                <w:rFonts w:ascii="Calibri" w:hAnsi="Calibri" w:cs="Times"/>
                <w:position w:val="10"/>
                <w:sz w:val="20"/>
                <w:szCs w:val="20"/>
                <w:vertAlign w:val="superscript"/>
                <w:lang w:val="en-GB"/>
              </w:rPr>
              <w:t>1</w:t>
            </w:r>
            <w:r w:rsidRPr="009C4718">
              <w:rPr>
                <w:rFonts w:ascii="Calibri" w:hAnsi="Calibri" w:cs="Helvetica"/>
                <w:sz w:val="20"/>
                <w:szCs w:val="20"/>
                <w:lang w:val="en-US"/>
              </w:rPr>
              <w:t>, G. Piagkos</w:t>
            </w:r>
            <w:r w:rsidRPr="005A29BC">
              <w:rPr>
                <w:rFonts w:ascii="Calibri" w:hAnsi="Calibri" w:cs="Times"/>
                <w:position w:val="10"/>
                <w:sz w:val="20"/>
                <w:szCs w:val="20"/>
                <w:vertAlign w:val="superscript"/>
                <w:lang w:val="en-GB"/>
              </w:rPr>
              <w:t>3</w:t>
            </w:r>
            <w:r w:rsidRPr="009C4718">
              <w:rPr>
                <w:rFonts w:ascii="Calibri" w:hAnsi="Calibri" w:cs="Helvetica"/>
                <w:sz w:val="20"/>
                <w:szCs w:val="20"/>
                <w:lang w:val="en-US"/>
              </w:rPr>
              <w:t>, C. Mourouzis</w:t>
            </w:r>
            <w:r w:rsidRPr="005A29BC">
              <w:rPr>
                <w:rFonts w:ascii="Calibri" w:hAnsi="Calibri" w:cs="Times"/>
                <w:position w:val="10"/>
                <w:sz w:val="20"/>
                <w:szCs w:val="20"/>
                <w:vertAlign w:val="superscript"/>
                <w:lang w:val="en-GB"/>
              </w:rPr>
              <w:t>2</w:t>
            </w:r>
            <w:r w:rsidRPr="009C4718">
              <w:rPr>
                <w:rFonts w:ascii="Calibri" w:hAnsi="Calibri" w:cs="Helvetica"/>
                <w:sz w:val="20"/>
                <w:szCs w:val="20"/>
                <w:lang w:val="en-US"/>
              </w:rPr>
              <w:t>, M. Piagkou</w:t>
            </w:r>
            <w:r w:rsidRPr="005A29BC">
              <w:rPr>
                <w:rFonts w:ascii="Calibri" w:hAnsi="Calibri" w:cs="Times"/>
                <w:position w:val="10"/>
                <w:sz w:val="20"/>
                <w:szCs w:val="20"/>
                <w:vertAlign w:val="superscript"/>
                <w:lang w:val="en-GB"/>
              </w:rPr>
              <w:t>1,</w:t>
            </w:r>
            <w:r w:rsidRPr="005A29BC">
              <w:rPr>
                <w:rFonts w:ascii="Calibri" w:hAnsi="Calibri" w:cs="Times"/>
                <w:position w:val="10"/>
                <w:sz w:val="20"/>
                <w:szCs w:val="20"/>
                <w:lang w:val="en-GB"/>
              </w:rPr>
              <w:t>*</w:t>
            </w:r>
            <w:r w:rsidRPr="009C4718">
              <w:rPr>
                <w:rFonts w:ascii="Calibri" w:hAnsi="Calibri" w:cs="Helvetica"/>
                <w:sz w:val="20"/>
                <w:szCs w:val="20"/>
                <w:lang w:val="en-US"/>
              </w:rPr>
              <w:t>, G. Rallis</w:t>
            </w:r>
            <w:r w:rsidRPr="005A29BC">
              <w:rPr>
                <w:rFonts w:ascii="Calibri" w:hAnsi="Calibri" w:cs="Times"/>
                <w:position w:val="10"/>
                <w:sz w:val="20"/>
                <w:szCs w:val="20"/>
                <w:vertAlign w:val="superscript"/>
                <w:lang w:val="en-GB"/>
              </w:rPr>
              <w:t>2</w:t>
            </w:r>
            <w:r w:rsidRPr="009C4718">
              <w:rPr>
                <w:rFonts w:ascii="Calibri" w:hAnsi="Calibri" w:cs="Helvetica"/>
                <w:sz w:val="20"/>
                <w:szCs w:val="20"/>
                <w:lang w:val="en-US"/>
              </w:rPr>
              <w:t>:</w:t>
            </w:r>
            <w:r w:rsidRPr="009C4718">
              <w:rPr>
                <w:rFonts w:ascii="Calibri" w:hAnsi="Calibri" w:cs="Helvetica"/>
                <w:b/>
                <w:bCs/>
                <w:sz w:val="20"/>
                <w:szCs w:val="20"/>
                <w:lang w:val="en-US"/>
              </w:rPr>
              <w:t xml:space="preserve"> </w:t>
            </w:r>
            <w:r w:rsidRPr="009C4718">
              <w:rPr>
                <w:rFonts w:ascii="Calibri" w:hAnsi="Calibri" w:cs="Helvetica"/>
                <w:sz w:val="20"/>
                <w:szCs w:val="20"/>
                <w:lang w:val="en-US"/>
              </w:rPr>
              <w:t>Head and neck injuries in Homer’s Iliad.</w:t>
            </w:r>
            <w:r w:rsidRPr="005A29BC">
              <w:rPr>
                <w:rFonts w:ascii="Calibri" w:hAnsi="Calibri"/>
                <w:sz w:val="20"/>
                <w:szCs w:val="20"/>
                <w:lang w:val="en-GB"/>
              </w:rPr>
              <w:t xml:space="preserve"> </w:t>
            </w:r>
            <w:r w:rsidRPr="005A29BC">
              <w:rPr>
                <w:rFonts w:ascii="Calibri" w:hAnsi="Calibri" w:cs="Times"/>
                <w:position w:val="10"/>
                <w:sz w:val="20"/>
                <w:szCs w:val="20"/>
                <w:vertAlign w:val="superscript"/>
                <w:lang w:val="en-GB"/>
              </w:rPr>
              <w:t>1</w:t>
            </w:r>
            <w:r w:rsidRPr="009C4718">
              <w:rPr>
                <w:rFonts w:ascii="Calibri" w:hAnsi="Calibri" w:cs="Helvetica"/>
                <w:sz w:val="20"/>
                <w:szCs w:val="20"/>
                <w:lang w:val="en-US"/>
              </w:rPr>
              <w:t>Department of Anatomy, Medical School, National and Kapodistrian University of Athens, and</w:t>
            </w:r>
            <w:r w:rsidRPr="005A29BC">
              <w:rPr>
                <w:rFonts w:ascii="Calibri" w:hAnsi="Calibri" w:cs="Times"/>
                <w:position w:val="8"/>
                <w:sz w:val="20"/>
                <w:szCs w:val="20"/>
                <w:lang w:val="en-GB"/>
              </w:rPr>
              <w:t xml:space="preserve"> </w:t>
            </w:r>
            <w:r w:rsidRPr="005A29BC">
              <w:rPr>
                <w:rFonts w:ascii="Calibri" w:hAnsi="Calibri" w:cs="Times"/>
                <w:sz w:val="20"/>
                <w:szCs w:val="20"/>
                <w:lang w:val="en-GB"/>
              </w:rPr>
              <w:t xml:space="preserve">Departments of </w:t>
            </w:r>
            <w:r w:rsidRPr="005A29BC">
              <w:rPr>
                <w:rFonts w:ascii="Calibri" w:hAnsi="Calibri" w:cs="Times"/>
                <w:position w:val="8"/>
                <w:sz w:val="20"/>
                <w:szCs w:val="20"/>
                <w:vertAlign w:val="superscript"/>
                <w:lang w:val="en-GB"/>
              </w:rPr>
              <w:t>2</w:t>
            </w:r>
            <w:r w:rsidRPr="005A29BC">
              <w:rPr>
                <w:rFonts w:ascii="Calibri" w:hAnsi="Calibri" w:cs="Times"/>
                <w:sz w:val="20"/>
                <w:szCs w:val="20"/>
                <w:lang w:val="en-GB"/>
              </w:rPr>
              <w:t xml:space="preserve">Oral &amp; Maxillofacial Surgery and </w:t>
            </w:r>
            <w:r w:rsidRPr="005A29BC">
              <w:rPr>
                <w:rFonts w:ascii="Calibri" w:hAnsi="Calibri" w:cs="Times"/>
                <w:position w:val="8"/>
                <w:sz w:val="20"/>
                <w:szCs w:val="20"/>
                <w:vertAlign w:val="superscript"/>
                <w:lang w:val="en-GB"/>
              </w:rPr>
              <w:t>3</w:t>
            </w:r>
            <w:r w:rsidRPr="005A29BC">
              <w:rPr>
                <w:rFonts w:ascii="Calibri" w:hAnsi="Calibri" w:cs="Times"/>
                <w:sz w:val="20"/>
                <w:szCs w:val="20"/>
                <w:lang w:val="en-GB"/>
              </w:rPr>
              <w:t xml:space="preserve">Pathology, General Hospital </w:t>
            </w:r>
            <w:r w:rsidRPr="005A29BC">
              <w:rPr>
                <w:rFonts w:ascii="Calibri" w:hAnsi="Calibri"/>
                <w:sz w:val="20"/>
                <w:szCs w:val="20"/>
                <w:lang w:val="en-GB"/>
              </w:rPr>
              <w:t>“KAT”, Athens, Greece.</w:t>
            </w:r>
            <w:r w:rsidRPr="005A29BC">
              <w:rPr>
                <w:rFonts w:ascii="Calibri" w:hAnsi="Calibri" w:cs="Times"/>
                <w:position w:val="8"/>
                <w:sz w:val="20"/>
                <w:szCs w:val="20"/>
                <w:lang w:val="en-GB"/>
              </w:rPr>
              <w:t xml:space="preserve"> </w:t>
            </w:r>
            <w:r w:rsidRPr="005A29BC">
              <w:rPr>
                <w:rFonts w:ascii="Calibri" w:hAnsi="Calibri"/>
                <w:sz w:val="20"/>
                <w:szCs w:val="20"/>
                <w:lang w:val="en-GB"/>
              </w:rPr>
              <w:t>Poster.</w:t>
            </w:r>
            <w:r w:rsidRPr="009C4718">
              <w:rPr>
                <w:rFonts w:ascii="Calibri" w:hAnsi="Calibri" w:cs="Helvetica"/>
                <w:b/>
                <w:bCs/>
                <w:sz w:val="20"/>
                <w:szCs w:val="20"/>
                <w:lang w:val="en-US"/>
              </w:rPr>
              <w:t xml:space="preserve"> </w:t>
            </w:r>
            <w:r w:rsidRPr="009C4718">
              <w:rPr>
                <w:rFonts w:ascii="Calibri" w:hAnsi="Calibri" w:cs="Arial Black"/>
                <w:bCs/>
                <w:sz w:val="20"/>
                <w:szCs w:val="20"/>
                <w:lang w:val="en-US"/>
              </w:rPr>
              <w:t>5th International Symposion of</w:t>
            </w:r>
            <w:r w:rsidRPr="009C4718">
              <w:rPr>
                <w:rFonts w:ascii="Calibri" w:hAnsi="Calibri" w:cs="Arial Black"/>
                <w:b/>
                <w:bCs/>
                <w:color w:val="AE001A"/>
                <w:sz w:val="20"/>
                <w:szCs w:val="20"/>
                <w:lang w:val="en-US"/>
              </w:rPr>
              <w:t xml:space="preserve"> </w:t>
            </w:r>
            <w:r w:rsidRPr="009C4718">
              <w:rPr>
                <w:rFonts w:ascii="Calibri" w:hAnsi="Calibri" w:cs="Arial Black"/>
                <w:bCs/>
                <w:sz w:val="20"/>
                <w:szCs w:val="20"/>
                <w:lang w:val="en-US"/>
              </w:rPr>
              <w:t xml:space="preserve">Clinical and Applied Anatomy and 1st Paneuropean Meeting of Anatomists, Graz, Austria, 24-26 May 2013. </w:t>
            </w:r>
          </w:p>
        </w:tc>
      </w:tr>
      <w:tr w:rsidR="00B37D83" w:rsidRPr="005A29BC"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3</w:t>
            </w:r>
          </w:p>
        </w:tc>
        <w:tc>
          <w:tcPr>
            <w:tcW w:w="8363" w:type="dxa"/>
          </w:tcPr>
          <w:p w:rsidR="00B37D83" w:rsidRPr="005A29BC" w:rsidRDefault="00B37D83" w:rsidP="00170AFC">
            <w:pPr>
              <w:jc w:val="both"/>
              <w:rPr>
                <w:rFonts w:ascii="Calibri" w:hAnsi="Calibri"/>
                <w:sz w:val="20"/>
                <w:szCs w:val="20"/>
                <w:lang w:val="en-GB"/>
              </w:rPr>
            </w:pPr>
            <w:r w:rsidRPr="009C4718">
              <w:rPr>
                <w:rFonts w:ascii="Calibri" w:hAnsi="Calibri"/>
                <w:sz w:val="20"/>
                <w:szCs w:val="20"/>
                <w:lang w:val="en-US"/>
              </w:rPr>
              <w:t>D. Igoumenakis</w:t>
            </w:r>
            <w:r w:rsidRPr="009C4718">
              <w:rPr>
                <w:rFonts w:ascii="Calibri" w:hAnsi="Calibri"/>
                <w:sz w:val="20"/>
                <w:szCs w:val="20"/>
                <w:vertAlign w:val="superscript"/>
                <w:lang w:val="en-US"/>
              </w:rPr>
              <w:t>1</w:t>
            </w:r>
            <w:r w:rsidRPr="009C4718">
              <w:rPr>
                <w:rFonts w:ascii="Calibri" w:hAnsi="Calibri"/>
                <w:sz w:val="20"/>
                <w:szCs w:val="20"/>
                <w:lang w:val="en-US"/>
              </w:rPr>
              <w:t>, E. Parara*</w:t>
            </w:r>
            <w:r w:rsidRPr="009C4718">
              <w:rPr>
                <w:rFonts w:ascii="Calibri" w:hAnsi="Calibri"/>
                <w:sz w:val="20"/>
                <w:szCs w:val="20"/>
                <w:vertAlign w:val="superscript"/>
                <w:lang w:val="en-US"/>
              </w:rPr>
              <w:t>1</w:t>
            </w:r>
            <w:r w:rsidRPr="009C4718">
              <w:rPr>
                <w:rFonts w:ascii="Calibri" w:hAnsi="Calibri"/>
                <w:sz w:val="20"/>
                <w:szCs w:val="20"/>
                <w:lang w:val="en-US"/>
              </w:rPr>
              <w:t>, C. Krasadakis</w:t>
            </w:r>
            <w:r w:rsidRPr="009C4718">
              <w:rPr>
                <w:rFonts w:ascii="Calibri" w:hAnsi="Calibri"/>
                <w:sz w:val="20"/>
                <w:szCs w:val="20"/>
                <w:vertAlign w:val="superscript"/>
                <w:lang w:val="en-US"/>
              </w:rPr>
              <w:t>1</w:t>
            </w:r>
            <w:r w:rsidRPr="009C4718">
              <w:rPr>
                <w:rFonts w:ascii="Calibri" w:hAnsi="Calibri"/>
                <w:sz w:val="20"/>
                <w:szCs w:val="20"/>
                <w:lang w:val="en-US"/>
              </w:rPr>
              <w:t>, E. Machera</w:t>
            </w:r>
            <w:r w:rsidRPr="009C4718">
              <w:rPr>
                <w:rFonts w:ascii="Calibri" w:hAnsi="Calibri"/>
                <w:sz w:val="20"/>
                <w:szCs w:val="20"/>
                <w:vertAlign w:val="superscript"/>
                <w:lang w:val="en-US"/>
              </w:rPr>
              <w:t>2</w:t>
            </w:r>
            <w:r w:rsidRPr="009C4718">
              <w:rPr>
                <w:rFonts w:ascii="Calibri" w:hAnsi="Calibri"/>
                <w:sz w:val="20"/>
                <w:szCs w:val="20"/>
                <w:lang w:val="en-US"/>
              </w:rPr>
              <w:t>, G. Rallis</w:t>
            </w:r>
            <w:r w:rsidRPr="009C4718">
              <w:rPr>
                <w:rFonts w:ascii="Calibri" w:hAnsi="Calibri"/>
                <w:sz w:val="20"/>
                <w:szCs w:val="20"/>
                <w:vertAlign w:val="superscript"/>
                <w:lang w:val="en-US"/>
              </w:rPr>
              <w:t>1</w:t>
            </w:r>
            <w:r w:rsidRPr="009C4718">
              <w:rPr>
                <w:rFonts w:ascii="Calibri" w:hAnsi="Calibri"/>
                <w:sz w:val="20"/>
                <w:szCs w:val="20"/>
                <w:lang w:val="en-US"/>
              </w:rPr>
              <w:t>, M. Mezitis</w:t>
            </w:r>
            <w:r w:rsidRPr="009C4718">
              <w:rPr>
                <w:rFonts w:ascii="Calibri" w:hAnsi="Calibri"/>
                <w:sz w:val="20"/>
                <w:szCs w:val="20"/>
                <w:vertAlign w:val="superscript"/>
                <w:lang w:val="en-US"/>
              </w:rPr>
              <w:t>1</w:t>
            </w:r>
            <w:r w:rsidRPr="009C4718">
              <w:rPr>
                <w:rFonts w:ascii="Calibri" w:hAnsi="Calibri"/>
                <w:sz w:val="20"/>
                <w:szCs w:val="20"/>
                <w:lang w:val="en-US"/>
              </w:rPr>
              <w:t>:</w:t>
            </w:r>
            <w:r w:rsidRPr="009C4718">
              <w:rPr>
                <w:rFonts w:ascii="Calibri" w:hAnsi="Calibri"/>
                <w:b/>
                <w:sz w:val="20"/>
                <w:szCs w:val="20"/>
                <w:lang w:val="en-US"/>
              </w:rPr>
              <w:t xml:space="preserve"> </w:t>
            </w:r>
            <w:r w:rsidRPr="009C4718">
              <w:rPr>
                <w:rFonts w:ascii="Calibri" w:hAnsi="Calibri"/>
                <w:sz w:val="20"/>
                <w:szCs w:val="20"/>
                <w:lang w:val="en-US"/>
              </w:rPr>
              <w:t xml:space="preserve">Non-Hodgkin’s lymhoma. A rare case of oroantral communication. </w:t>
            </w:r>
            <w:r w:rsidRPr="005A29BC">
              <w:rPr>
                <w:rFonts w:ascii="Calibri" w:hAnsi="Calibri" w:cs="Times"/>
                <w:position w:val="8"/>
                <w:sz w:val="20"/>
                <w:szCs w:val="20"/>
                <w:vertAlign w:val="superscript"/>
                <w:lang w:val="en-GB"/>
              </w:rPr>
              <w:t>1</w:t>
            </w:r>
            <w:r w:rsidRPr="005A29BC">
              <w:rPr>
                <w:rFonts w:ascii="Calibri" w:hAnsi="Calibri" w:cs="Times"/>
                <w:sz w:val="20"/>
                <w:szCs w:val="20"/>
                <w:lang w:val="en-GB"/>
              </w:rPr>
              <w:t xml:space="preserve">Department of Oral &amp; Maxillofacial Surgery, and </w:t>
            </w:r>
            <w:r w:rsidRPr="005A29BC">
              <w:rPr>
                <w:rFonts w:ascii="Calibri" w:hAnsi="Calibri" w:cs="Times"/>
                <w:position w:val="8"/>
                <w:sz w:val="20"/>
                <w:szCs w:val="20"/>
                <w:vertAlign w:val="superscript"/>
                <w:lang w:val="en-GB"/>
              </w:rPr>
              <w:t>2</w:t>
            </w:r>
            <w:r w:rsidRPr="005A29BC">
              <w:rPr>
                <w:rFonts w:ascii="Calibri" w:hAnsi="Calibri" w:cs="Times"/>
                <w:sz w:val="20"/>
                <w:szCs w:val="20"/>
                <w:lang w:val="en-GB"/>
              </w:rPr>
              <w:t xml:space="preserve">Department of Pathology, General Hospital </w:t>
            </w:r>
            <w:r w:rsidRPr="005A29BC">
              <w:rPr>
                <w:rFonts w:ascii="Calibri" w:hAnsi="Calibri"/>
                <w:sz w:val="20"/>
                <w:szCs w:val="20"/>
                <w:lang w:val="en-GB"/>
              </w:rPr>
              <w:t xml:space="preserve">“KAT”, Athens, Greece. Poster. </w:t>
            </w:r>
            <w:r w:rsidRPr="009C4718">
              <w:rPr>
                <w:rFonts w:ascii="Calibri" w:hAnsi="Calibri"/>
                <w:sz w:val="20"/>
                <w:szCs w:val="20"/>
                <w:lang w:val="en-US"/>
              </w:rPr>
              <w:t>21</w:t>
            </w:r>
            <w:r w:rsidRPr="009C4718">
              <w:rPr>
                <w:rFonts w:ascii="Calibri" w:hAnsi="Calibri"/>
                <w:sz w:val="20"/>
                <w:szCs w:val="20"/>
                <w:vertAlign w:val="superscript"/>
                <w:lang w:val="en-US"/>
              </w:rPr>
              <w:t>st</w:t>
            </w:r>
            <w:r w:rsidRPr="009C4718">
              <w:rPr>
                <w:rFonts w:ascii="Calibri" w:hAnsi="Calibri"/>
                <w:sz w:val="20"/>
                <w:szCs w:val="20"/>
                <w:lang w:val="en-US"/>
              </w:rPr>
              <w:t xml:space="preserve"> International Conference on Oral &amp; Maxillofacial Surgery, Barcelona, Spain, 21-24 October 2013.</w:t>
            </w:r>
          </w:p>
        </w:tc>
      </w:tr>
      <w:tr w:rsidR="00B37D83" w:rsidRPr="005A29BC"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4</w:t>
            </w:r>
          </w:p>
        </w:tc>
        <w:tc>
          <w:tcPr>
            <w:tcW w:w="8363" w:type="dxa"/>
          </w:tcPr>
          <w:p w:rsidR="00B37D83" w:rsidRPr="005A29BC" w:rsidRDefault="00B37D83" w:rsidP="00170AFC">
            <w:pPr>
              <w:jc w:val="both"/>
              <w:rPr>
                <w:rFonts w:ascii="Calibri" w:hAnsi="Calibri"/>
                <w:sz w:val="20"/>
                <w:szCs w:val="20"/>
                <w:lang w:val="en-GB"/>
              </w:rPr>
            </w:pPr>
            <w:r w:rsidRPr="005A29BC">
              <w:rPr>
                <w:rFonts w:ascii="Calibri" w:hAnsi="Calibri"/>
                <w:sz w:val="20"/>
                <w:szCs w:val="20"/>
                <w:lang w:val="en-GB"/>
              </w:rPr>
              <w:t xml:space="preserve">C. Mourouzis, C. Krasadakis*, S. Athanasiou, E. Parara, S. Psomiadis, G. Rallis: Spinal column fractures associated with maxillofacial fractures: a 3-year review. Oral and Maxillofacial Surgery Department, General Hospital of Attica “KAT”, Athens, Greece. Poster. </w:t>
            </w:r>
            <w:r w:rsidRPr="009C4718">
              <w:rPr>
                <w:rFonts w:ascii="Calibri" w:hAnsi="Calibri"/>
                <w:sz w:val="20"/>
                <w:szCs w:val="20"/>
                <w:lang w:val="en-US"/>
              </w:rPr>
              <w:t>21</w:t>
            </w:r>
            <w:r w:rsidRPr="009C4718">
              <w:rPr>
                <w:rFonts w:ascii="Calibri" w:hAnsi="Calibri"/>
                <w:sz w:val="20"/>
                <w:szCs w:val="20"/>
                <w:vertAlign w:val="superscript"/>
                <w:lang w:val="en-US"/>
              </w:rPr>
              <w:t>st</w:t>
            </w:r>
            <w:r w:rsidRPr="009C4718">
              <w:rPr>
                <w:rFonts w:ascii="Calibri" w:hAnsi="Calibri"/>
                <w:sz w:val="20"/>
                <w:szCs w:val="20"/>
                <w:lang w:val="en-US"/>
              </w:rPr>
              <w:t xml:space="preserve"> International Conference on Oral &amp; Maxillofacial Surgery, Barcelona, Spain, 21-24 October 2013.</w:t>
            </w:r>
          </w:p>
        </w:tc>
      </w:tr>
      <w:tr w:rsidR="00B37D83" w:rsidRPr="005A29BC"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5</w:t>
            </w:r>
          </w:p>
        </w:tc>
        <w:tc>
          <w:tcPr>
            <w:tcW w:w="8363" w:type="dxa"/>
          </w:tcPr>
          <w:p w:rsidR="00B37D83" w:rsidRPr="005A29BC" w:rsidRDefault="00B37D83" w:rsidP="00170AFC">
            <w:pPr>
              <w:jc w:val="both"/>
              <w:rPr>
                <w:rFonts w:ascii="Calibri" w:hAnsi="Calibri"/>
                <w:sz w:val="20"/>
                <w:szCs w:val="20"/>
                <w:lang w:val="en-GB"/>
              </w:rPr>
            </w:pPr>
            <w:r w:rsidRPr="009C4718">
              <w:rPr>
                <w:rFonts w:ascii="Calibri" w:hAnsi="Calibri"/>
                <w:sz w:val="20"/>
                <w:szCs w:val="20"/>
                <w:lang w:val="en-US"/>
              </w:rPr>
              <w:t xml:space="preserve">C. Krasadakis*, C. Mourouzis, D. Igoumenakis, E. Parara, M. Mezitis, G. Rallis: Five cases of mandibular fractures after surgical removal of third molar. </w:t>
            </w:r>
            <w:r w:rsidRPr="005A29BC">
              <w:rPr>
                <w:rFonts w:ascii="Calibri" w:hAnsi="Calibri"/>
                <w:sz w:val="20"/>
                <w:szCs w:val="20"/>
                <w:lang w:val="en-GB"/>
              </w:rPr>
              <w:t xml:space="preserve">Oral and Maxillofacial Surgery Department, General Hospital of Attica “KAT”, Athens, Greece. Poster. </w:t>
            </w:r>
            <w:r w:rsidRPr="009C4718">
              <w:rPr>
                <w:rFonts w:ascii="Calibri" w:hAnsi="Calibri"/>
                <w:sz w:val="20"/>
                <w:szCs w:val="20"/>
                <w:lang w:val="en-US"/>
              </w:rPr>
              <w:t>21</w:t>
            </w:r>
            <w:r w:rsidRPr="009C4718">
              <w:rPr>
                <w:rFonts w:ascii="Calibri" w:hAnsi="Calibri"/>
                <w:sz w:val="20"/>
                <w:szCs w:val="20"/>
                <w:vertAlign w:val="superscript"/>
                <w:lang w:val="en-US"/>
              </w:rPr>
              <w:t>st</w:t>
            </w:r>
            <w:r w:rsidRPr="009C4718">
              <w:rPr>
                <w:rFonts w:ascii="Calibri" w:hAnsi="Calibri"/>
                <w:sz w:val="20"/>
                <w:szCs w:val="20"/>
                <w:lang w:val="en-US"/>
              </w:rPr>
              <w:t xml:space="preserve"> International Conference on Oral &amp; Maxillofacial Surgery, Barcelona, Spain, 21-24 October 2013.</w:t>
            </w:r>
          </w:p>
        </w:tc>
      </w:tr>
      <w:tr w:rsidR="00B37D83" w:rsidRPr="005A29BC"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6</w:t>
            </w:r>
          </w:p>
        </w:tc>
        <w:tc>
          <w:tcPr>
            <w:tcW w:w="8363" w:type="dxa"/>
          </w:tcPr>
          <w:p w:rsidR="00B37D83" w:rsidRPr="009C4718" w:rsidRDefault="00B37D83" w:rsidP="00170AFC">
            <w:pPr>
              <w:pStyle w:val="BodyText"/>
              <w:spacing w:after="0"/>
              <w:jc w:val="both"/>
              <w:rPr>
                <w:rFonts w:ascii="Calibri" w:hAnsi="Calibri" w:cs="Arial"/>
                <w:bCs/>
                <w:sz w:val="20"/>
                <w:szCs w:val="20"/>
                <w:lang w:val="en-US"/>
              </w:rPr>
            </w:pPr>
            <w:r w:rsidRPr="009C4718">
              <w:rPr>
                <w:rFonts w:ascii="Calibri" w:hAnsi="Calibri"/>
                <w:sz w:val="20"/>
                <w:szCs w:val="20"/>
              </w:rPr>
              <w:t>S. Athanasiou</w:t>
            </w:r>
            <w:r w:rsidRPr="009C4718">
              <w:rPr>
                <w:rFonts w:ascii="Calibri" w:hAnsi="Calibri"/>
                <w:sz w:val="20"/>
                <w:szCs w:val="20"/>
                <w:vertAlign w:val="superscript"/>
                <w:lang w:val="en-US"/>
              </w:rPr>
              <w:t>1</w:t>
            </w:r>
            <w:r w:rsidRPr="009C4718">
              <w:rPr>
                <w:rFonts w:ascii="Calibri" w:hAnsi="Calibri"/>
                <w:sz w:val="20"/>
                <w:szCs w:val="20"/>
              </w:rPr>
              <w:t>*,</w:t>
            </w:r>
            <w:r w:rsidRPr="009C4718">
              <w:rPr>
                <w:rFonts w:ascii="Calibri" w:hAnsi="Calibri"/>
                <w:sz w:val="20"/>
                <w:szCs w:val="20"/>
                <w:lang w:val="en-US"/>
              </w:rPr>
              <w:t xml:space="preserve"> D. Igoumenakis</w:t>
            </w:r>
            <w:r w:rsidRPr="009C4718">
              <w:rPr>
                <w:rFonts w:ascii="Calibri" w:hAnsi="Calibri"/>
                <w:sz w:val="20"/>
                <w:szCs w:val="20"/>
                <w:vertAlign w:val="superscript"/>
                <w:lang w:val="en-US"/>
              </w:rPr>
              <w:t>1</w:t>
            </w:r>
            <w:r w:rsidRPr="009C4718">
              <w:rPr>
                <w:rFonts w:ascii="Calibri" w:hAnsi="Calibri"/>
                <w:sz w:val="20"/>
                <w:szCs w:val="20"/>
                <w:lang w:val="en-US"/>
              </w:rPr>
              <w:t>, C. Mourouzis</w:t>
            </w:r>
            <w:r w:rsidRPr="009C4718">
              <w:rPr>
                <w:rFonts w:ascii="Calibri" w:hAnsi="Calibri"/>
                <w:sz w:val="20"/>
                <w:szCs w:val="20"/>
                <w:vertAlign w:val="superscript"/>
                <w:lang w:val="en-US"/>
              </w:rPr>
              <w:t>1</w:t>
            </w:r>
            <w:r w:rsidRPr="009C4718">
              <w:rPr>
                <w:rFonts w:ascii="Calibri" w:hAnsi="Calibri"/>
                <w:sz w:val="20"/>
                <w:szCs w:val="20"/>
                <w:lang w:val="en-US"/>
              </w:rPr>
              <w:t>, C. Eftychiadis</w:t>
            </w:r>
            <w:r w:rsidRPr="009C4718">
              <w:rPr>
                <w:rFonts w:ascii="Calibri" w:hAnsi="Calibri"/>
                <w:sz w:val="20"/>
                <w:szCs w:val="20"/>
                <w:vertAlign w:val="superscript"/>
                <w:lang w:val="en-US"/>
              </w:rPr>
              <w:t>2</w:t>
            </w:r>
            <w:r w:rsidRPr="009C4718">
              <w:rPr>
                <w:rFonts w:ascii="Calibri" w:hAnsi="Calibri"/>
                <w:sz w:val="20"/>
                <w:szCs w:val="20"/>
                <w:lang w:val="en-US"/>
              </w:rPr>
              <w:t>, E. Machera</w:t>
            </w:r>
            <w:r w:rsidRPr="009C4718">
              <w:rPr>
                <w:rFonts w:ascii="Calibri" w:hAnsi="Calibri"/>
                <w:sz w:val="20"/>
                <w:szCs w:val="20"/>
                <w:vertAlign w:val="superscript"/>
                <w:lang w:val="en-US"/>
              </w:rPr>
              <w:t>2</w:t>
            </w:r>
            <w:r w:rsidRPr="009C4718">
              <w:rPr>
                <w:rFonts w:ascii="Calibri" w:hAnsi="Calibri"/>
                <w:sz w:val="20"/>
                <w:szCs w:val="20"/>
                <w:lang w:val="en-US"/>
              </w:rPr>
              <w:t>, M. Mezitis</w:t>
            </w:r>
            <w:r w:rsidRPr="009C4718">
              <w:rPr>
                <w:rFonts w:ascii="Calibri" w:hAnsi="Calibri"/>
                <w:sz w:val="20"/>
                <w:szCs w:val="20"/>
                <w:vertAlign w:val="superscript"/>
                <w:lang w:val="en-US"/>
              </w:rPr>
              <w:t>1</w:t>
            </w:r>
            <w:r w:rsidRPr="009C4718">
              <w:rPr>
                <w:rFonts w:ascii="Calibri" w:hAnsi="Calibri"/>
                <w:sz w:val="20"/>
                <w:szCs w:val="20"/>
                <w:lang w:val="en-US"/>
              </w:rPr>
              <w:t xml:space="preserve">: </w:t>
            </w:r>
            <w:r w:rsidRPr="009C4718">
              <w:rPr>
                <w:rFonts w:ascii="Calibri" w:hAnsi="Calibri" w:cs="Arial"/>
                <w:bCs/>
                <w:sz w:val="20"/>
                <w:szCs w:val="20"/>
                <w:lang w:val="en-US"/>
              </w:rPr>
              <w:t>Psammomatous juvenile ossifying fibroma of the maxilla presenting as asymptomatic radiolucent lesion: differential diagnosis and management.</w:t>
            </w:r>
            <w:r w:rsidRPr="009C4718">
              <w:rPr>
                <w:rFonts w:ascii="Calibri" w:hAnsi="Calibri"/>
                <w:sz w:val="20"/>
                <w:szCs w:val="20"/>
              </w:rPr>
              <w:t xml:space="preserve"> </w:t>
            </w:r>
            <w:r w:rsidRPr="006D6B57">
              <w:rPr>
                <w:rFonts w:ascii="Calibri" w:hAnsi="Calibri" w:cs="Times"/>
                <w:position w:val="8"/>
                <w:sz w:val="20"/>
                <w:szCs w:val="20"/>
                <w:vertAlign w:val="superscript"/>
              </w:rPr>
              <w:t>1</w:t>
            </w:r>
            <w:r w:rsidRPr="006D6B57">
              <w:rPr>
                <w:rFonts w:ascii="Calibri" w:hAnsi="Calibri" w:cs="Times"/>
                <w:sz w:val="20"/>
                <w:szCs w:val="20"/>
              </w:rPr>
              <w:t xml:space="preserve">Department of Oral &amp; Maxillofacial Surgery, and </w:t>
            </w:r>
            <w:r w:rsidRPr="006D6B57">
              <w:rPr>
                <w:rFonts w:ascii="Calibri" w:hAnsi="Calibri" w:cs="Times"/>
                <w:position w:val="8"/>
                <w:sz w:val="20"/>
                <w:szCs w:val="20"/>
                <w:vertAlign w:val="superscript"/>
              </w:rPr>
              <w:t>2</w:t>
            </w:r>
            <w:r w:rsidRPr="006D6B57">
              <w:rPr>
                <w:rFonts w:ascii="Calibri" w:hAnsi="Calibri" w:cs="Times"/>
                <w:sz w:val="20"/>
                <w:szCs w:val="20"/>
              </w:rPr>
              <w:t xml:space="preserve">Department of Pathology, General Hospital </w:t>
            </w:r>
            <w:r w:rsidRPr="006D6B57">
              <w:rPr>
                <w:rFonts w:ascii="Calibri" w:hAnsi="Calibri"/>
                <w:sz w:val="20"/>
                <w:szCs w:val="20"/>
              </w:rPr>
              <w:t xml:space="preserve">“KAT”, Athens, Greece. </w:t>
            </w:r>
            <w:r w:rsidRPr="009C4718">
              <w:rPr>
                <w:rFonts w:ascii="Calibri" w:hAnsi="Calibri"/>
                <w:sz w:val="20"/>
                <w:szCs w:val="20"/>
              </w:rPr>
              <w:t xml:space="preserve">Poster. </w:t>
            </w:r>
            <w:r w:rsidRPr="009C4718">
              <w:rPr>
                <w:rFonts w:ascii="Calibri" w:hAnsi="Calibri"/>
                <w:sz w:val="20"/>
                <w:szCs w:val="20"/>
                <w:lang w:val="en-US"/>
              </w:rPr>
              <w:t>21</w:t>
            </w:r>
            <w:r w:rsidRPr="009C4718">
              <w:rPr>
                <w:rFonts w:ascii="Calibri" w:hAnsi="Calibri"/>
                <w:sz w:val="20"/>
                <w:szCs w:val="20"/>
                <w:vertAlign w:val="superscript"/>
                <w:lang w:val="en-US"/>
              </w:rPr>
              <w:t>st</w:t>
            </w:r>
            <w:r w:rsidRPr="009C4718">
              <w:rPr>
                <w:rFonts w:ascii="Calibri" w:hAnsi="Calibri"/>
                <w:sz w:val="20"/>
                <w:szCs w:val="20"/>
                <w:lang w:val="en-US"/>
              </w:rPr>
              <w:t xml:space="preserve"> International Conference on Oral &amp; Maxillofacial Surgery, Barcelona, Spain, 21-24 October 2013.</w:t>
            </w:r>
            <w:r w:rsidRPr="009C4718">
              <w:rPr>
                <w:rFonts w:ascii="Calibri" w:hAnsi="Calibri" w:cs="Arial"/>
                <w:bCs/>
                <w:sz w:val="20"/>
                <w:szCs w:val="20"/>
                <w:lang w:val="en-US"/>
              </w:rPr>
              <w:t xml:space="preserve"> </w:t>
            </w:r>
          </w:p>
        </w:tc>
      </w:tr>
      <w:tr w:rsidR="00B37D83" w:rsidRPr="005A29BC"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7</w:t>
            </w:r>
          </w:p>
        </w:tc>
        <w:tc>
          <w:tcPr>
            <w:tcW w:w="8363" w:type="dxa"/>
          </w:tcPr>
          <w:p w:rsidR="00B37D83" w:rsidRPr="009C4718" w:rsidRDefault="00B37D83" w:rsidP="00170AFC">
            <w:pPr>
              <w:pStyle w:val="BodyText"/>
              <w:jc w:val="both"/>
              <w:rPr>
                <w:rFonts w:ascii="Calibri" w:hAnsi="Calibri" w:cs="Arial"/>
                <w:bCs/>
                <w:sz w:val="20"/>
                <w:szCs w:val="20"/>
              </w:rPr>
            </w:pPr>
            <w:r w:rsidRPr="009C4718">
              <w:rPr>
                <w:rFonts w:ascii="Calibri" w:hAnsi="Calibri"/>
                <w:sz w:val="20"/>
                <w:szCs w:val="20"/>
                <w:lang w:val="en-US"/>
              </w:rPr>
              <w:t>E. Parara</w:t>
            </w:r>
            <w:r w:rsidRPr="009C4718">
              <w:rPr>
                <w:rFonts w:ascii="Calibri" w:hAnsi="Calibri"/>
                <w:sz w:val="20"/>
                <w:szCs w:val="20"/>
                <w:vertAlign w:val="superscript"/>
                <w:lang w:val="en-US"/>
              </w:rPr>
              <w:t>1</w:t>
            </w:r>
            <w:r w:rsidRPr="009C4718">
              <w:rPr>
                <w:rFonts w:ascii="Calibri" w:hAnsi="Calibri"/>
                <w:sz w:val="20"/>
                <w:szCs w:val="20"/>
                <w:lang w:val="en-US"/>
              </w:rPr>
              <w:t>, C. Mangou</w:t>
            </w:r>
            <w:r w:rsidRPr="009C4718">
              <w:rPr>
                <w:rFonts w:ascii="Calibri" w:hAnsi="Calibri"/>
                <w:sz w:val="20"/>
                <w:szCs w:val="20"/>
                <w:vertAlign w:val="superscript"/>
                <w:lang w:val="en-US"/>
              </w:rPr>
              <w:t>2</w:t>
            </w:r>
            <w:r w:rsidRPr="009C4718">
              <w:rPr>
                <w:rFonts w:ascii="Calibri" w:hAnsi="Calibri"/>
                <w:sz w:val="20"/>
                <w:szCs w:val="20"/>
                <w:lang w:val="en-US"/>
              </w:rPr>
              <w:t>, C. Tosios</w:t>
            </w:r>
            <w:r w:rsidRPr="009C4718">
              <w:rPr>
                <w:rFonts w:ascii="Calibri" w:hAnsi="Calibri"/>
                <w:sz w:val="20"/>
                <w:szCs w:val="20"/>
                <w:vertAlign w:val="superscript"/>
                <w:lang w:val="en-US"/>
              </w:rPr>
              <w:t>2</w:t>
            </w:r>
            <w:r w:rsidRPr="009C4718">
              <w:rPr>
                <w:rFonts w:ascii="Calibri" w:hAnsi="Calibri"/>
                <w:sz w:val="20"/>
                <w:szCs w:val="20"/>
                <w:lang w:val="en-US"/>
              </w:rPr>
              <w:t>, D. Igoumenakis</w:t>
            </w:r>
            <w:r w:rsidRPr="009C4718">
              <w:rPr>
                <w:rFonts w:ascii="Calibri" w:hAnsi="Calibri"/>
                <w:sz w:val="20"/>
                <w:szCs w:val="20"/>
                <w:vertAlign w:val="superscript"/>
                <w:lang w:val="en-US"/>
              </w:rPr>
              <w:t>1</w:t>
            </w:r>
            <w:r w:rsidRPr="009C4718">
              <w:rPr>
                <w:rFonts w:ascii="Calibri" w:hAnsi="Calibri"/>
                <w:sz w:val="20"/>
                <w:szCs w:val="20"/>
                <w:lang w:val="en-US"/>
              </w:rPr>
              <w:t>, D. Rontogianni</w:t>
            </w:r>
            <w:r w:rsidRPr="009C4718">
              <w:rPr>
                <w:rFonts w:ascii="Calibri" w:hAnsi="Calibri"/>
                <w:sz w:val="20"/>
                <w:szCs w:val="20"/>
                <w:vertAlign w:val="superscript"/>
                <w:lang w:val="en-US"/>
              </w:rPr>
              <w:t>2</w:t>
            </w:r>
            <w:r w:rsidRPr="009C4718">
              <w:rPr>
                <w:rFonts w:ascii="Calibri" w:hAnsi="Calibri"/>
                <w:sz w:val="20"/>
                <w:szCs w:val="20"/>
                <w:lang w:val="en-US"/>
              </w:rPr>
              <w:t>, E. Stylogianni</w:t>
            </w:r>
            <w:r w:rsidRPr="009C4718">
              <w:rPr>
                <w:rFonts w:ascii="Calibri" w:hAnsi="Calibri"/>
                <w:sz w:val="20"/>
                <w:szCs w:val="20"/>
                <w:vertAlign w:val="superscript"/>
                <w:lang w:val="en-US"/>
              </w:rPr>
              <w:t>2</w:t>
            </w:r>
            <w:r w:rsidRPr="009C4718">
              <w:rPr>
                <w:rFonts w:ascii="Calibri" w:hAnsi="Calibri"/>
                <w:sz w:val="20"/>
                <w:szCs w:val="20"/>
                <w:lang w:val="en-US"/>
              </w:rPr>
              <w:t>, C. Tesseromatis</w:t>
            </w:r>
            <w:r w:rsidRPr="009C4718">
              <w:rPr>
                <w:rFonts w:ascii="Calibri" w:hAnsi="Calibri"/>
                <w:sz w:val="20"/>
                <w:szCs w:val="20"/>
                <w:vertAlign w:val="superscript"/>
                <w:lang w:val="en-US"/>
              </w:rPr>
              <w:t>2</w:t>
            </w:r>
            <w:r w:rsidRPr="009C4718">
              <w:rPr>
                <w:rFonts w:ascii="Calibri" w:hAnsi="Calibri"/>
                <w:sz w:val="20"/>
                <w:szCs w:val="20"/>
                <w:lang w:val="en-US"/>
              </w:rPr>
              <w:t>, N. Papadogeorgakis</w:t>
            </w:r>
            <w:r w:rsidRPr="009C4718">
              <w:rPr>
                <w:rFonts w:ascii="Calibri" w:hAnsi="Calibri"/>
                <w:sz w:val="20"/>
                <w:szCs w:val="20"/>
                <w:vertAlign w:val="superscript"/>
                <w:lang w:val="en-US"/>
              </w:rPr>
              <w:t>2</w:t>
            </w:r>
            <w:r w:rsidRPr="009C4718">
              <w:rPr>
                <w:rFonts w:ascii="Calibri" w:hAnsi="Calibri"/>
                <w:sz w:val="20"/>
                <w:szCs w:val="20"/>
                <w:lang w:val="en-US"/>
              </w:rPr>
              <w:t xml:space="preserve">: </w:t>
            </w:r>
            <w:r w:rsidRPr="009C4718">
              <w:rPr>
                <w:rFonts w:ascii="Calibri" w:hAnsi="Calibri" w:cs="Arial"/>
                <w:bCs/>
                <w:sz w:val="20"/>
                <w:szCs w:val="20"/>
                <w:lang w:val="en-US"/>
              </w:rPr>
              <w:t>Bone</w:t>
            </w:r>
            <w:r w:rsidRPr="009C4718">
              <w:rPr>
                <w:rFonts w:ascii="Calibri" w:hAnsi="Calibri" w:cs="Arial"/>
                <w:bCs/>
                <w:sz w:val="20"/>
                <w:szCs w:val="20"/>
              </w:rPr>
              <w:t xml:space="preserve"> </w:t>
            </w:r>
            <w:r w:rsidRPr="009C4718">
              <w:rPr>
                <w:rFonts w:ascii="Calibri" w:hAnsi="Calibri" w:cs="Arial"/>
                <w:bCs/>
                <w:sz w:val="20"/>
                <w:szCs w:val="20"/>
                <w:lang w:val="en-US"/>
              </w:rPr>
              <w:t>morphogenetic</w:t>
            </w:r>
            <w:r w:rsidRPr="009C4718">
              <w:rPr>
                <w:rFonts w:ascii="Calibri" w:hAnsi="Calibri" w:cs="Arial"/>
                <w:bCs/>
                <w:sz w:val="20"/>
                <w:szCs w:val="20"/>
              </w:rPr>
              <w:t xml:space="preserve"> </w:t>
            </w:r>
            <w:r w:rsidRPr="009C4718">
              <w:rPr>
                <w:rFonts w:ascii="Calibri" w:hAnsi="Calibri" w:cs="Arial"/>
                <w:bCs/>
                <w:sz w:val="20"/>
                <w:szCs w:val="20"/>
                <w:lang w:val="en-US"/>
              </w:rPr>
              <w:t>protein</w:t>
            </w:r>
            <w:r w:rsidRPr="009C4718">
              <w:rPr>
                <w:rFonts w:ascii="Calibri" w:hAnsi="Calibri" w:cs="Arial"/>
                <w:bCs/>
                <w:sz w:val="20"/>
                <w:szCs w:val="20"/>
              </w:rPr>
              <w:t xml:space="preserve"> </w:t>
            </w:r>
            <w:r w:rsidRPr="009C4718">
              <w:rPr>
                <w:rFonts w:ascii="Calibri" w:hAnsi="Calibri" w:cs="Arial"/>
                <w:bCs/>
                <w:sz w:val="20"/>
                <w:szCs w:val="20"/>
                <w:lang w:val="en-US"/>
              </w:rPr>
              <w:t>BMP</w:t>
            </w:r>
            <w:r w:rsidRPr="009C4718">
              <w:rPr>
                <w:rFonts w:ascii="Calibri" w:hAnsi="Calibri" w:cs="Arial"/>
                <w:bCs/>
                <w:sz w:val="20"/>
                <w:szCs w:val="20"/>
              </w:rPr>
              <w:t xml:space="preserve">-4 </w:t>
            </w:r>
            <w:r w:rsidRPr="009C4718">
              <w:rPr>
                <w:rFonts w:ascii="Calibri" w:hAnsi="Calibri" w:cs="Arial"/>
                <w:bCs/>
                <w:sz w:val="20"/>
                <w:szCs w:val="20"/>
                <w:lang w:val="en-US"/>
              </w:rPr>
              <w:t>overexpression</w:t>
            </w:r>
            <w:r w:rsidRPr="009C4718">
              <w:rPr>
                <w:rFonts w:ascii="Calibri" w:hAnsi="Calibri" w:cs="Arial"/>
                <w:bCs/>
                <w:sz w:val="20"/>
                <w:szCs w:val="20"/>
              </w:rPr>
              <w:t xml:space="preserve"> </w:t>
            </w:r>
            <w:r w:rsidRPr="009C4718">
              <w:rPr>
                <w:rFonts w:ascii="Calibri" w:hAnsi="Calibri" w:cs="Arial"/>
                <w:bCs/>
                <w:sz w:val="20"/>
                <w:szCs w:val="20"/>
                <w:lang w:val="en-US"/>
              </w:rPr>
              <w:t>is</w:t>
            </w:r>
            <w:r w:rsidRPr="009C4718">
              <w:rPr>
                <w:rFonts w:ascii="Calibri" w:hAnsi="Calibri" w:cs="Arial"/>
                <w:bCs/>
                <w:sz w:val="20"/>
                <w:szCs w:val="20"/>
              </w:rPr>
              <w:t xml:space="preserve"> </w:t>
            </w:r>
            <w:r w:rsidRPr="009C4718">
              <w:rPr>
                <w:rFonts w:ascii="Calibri" w:hAnsi="Calibri" w:cs="Arial"/>
                <w:bCs/>
                <w:sz w:val="20"/>
                <w:szCs w:val="20"/>
                <w:lang w:val="en-US"/>
              </w:rPr>
              <w:t>not</w:t>
            </w:r>
            <w:r w:rsidRPr="009C4718">
              <w:rPr>
                <w:rFonts w:ascii="Calibri" w:hAnsi="Calibri" w:cs="Arial"/>
                <w:bCs/>
                <w:sz w:val="20"/>
                <w:szCs w:val="20"/>
              </w:rPr>
              <w:t xml:space="preserve"> </w:t>
            </w:r>
            <w:r w:rsidRPr="009C4718">
              <w:rPr>
                <w:rFonts w:ascii="Calibri" w:hAnsi="Calibri" w:cs="Arial"/>
                <w:bCs/>
                <w:sz w:val="20"/>
                <w:szCs w:val="20"/>
                <w:lang w:val="en-US"/>
              </w:rPr>
              <w:t>associated</w:t>
            </w:r>
            <w:r w:rsidRPr="009C4718">
              <w:rPr>
                <w:rFonts w:ascii="Calibri" w:hAnsi="Calibri" w:cs="Arial"/>
                <w:bCs/>
                <w:sz w:val="20"/>
                <w:szCs w:val="20"/>
              </w:rPr>
              <w:t xml:space="preserve"> </w:t>
            </w:r>
            <w:r w:rsidRPr="009C4718">
              <w:rPr>
                <w:rFonts w:ascii="Calibri" w:hAnsi="Calibri" w:cs="Arial"/>
                <w:bCs/>
                <w:sz w:val="20"/>
                <w:szCs w:val="20"/>
                <w:lang w:val="en-US"/>
              </w:rPr>
              <w:t>to</w:t>
            </w:r>
            <w:r w:rsidRPr="009C4718">
              <w:rPr>
                <w:rFonts w:ascii="Calibri" w:hAnsi="Calibri" w:cs="Arial"/>
                <w:bCs/>
                <w:sz w:val="20"/>
                <w:szCs w:val="20"/>
              </w:rPr>
              <w:t xml:space="preserve"> </w:t>
            </w:r>
            <w:r w:rsidRPr="009C4718">
              <w:rPr>
                <w:rFonts w:ascii="Calibri" w:hAnsi="Calibri" w:cs="Arial"/>
                <w:bCs/>
                <w:sz w:val="20"/>
                <w:szCs w:val="20"/>
                <w:lang w:val="en-US"/>
              </w:rPr>
              <w:t>SMAD</w:t>
            </w:r>
            <w:r w:rsidRPr="009C4718">
              <w:rPr>
                <w:rFonts w:ascii="Calibri" w:hAnsi="Calibri" w:cs="Arial"/>
                <w:bCs/>
                <w:sz w:val="20"/>
                <w:szCs w:val="20"/>
              </w:rPr>
              <w:t xml:space="preserve">4 </w:t>
            </w:r>
            <w:r w:rsidRPr="009C4718">
              <w:rPr>
                <w:rFonts w:ascii="Calibri" w:hAnsi="Calibri" w:cs="Arial"/>
                <w:bCs/>
                <w:sz w:val="20"/>
                <w:szCs w:val="20"/>
                <w:lang w:val="en-US"/>
              </w:rPr>
              <w:t>expression</w:t>
            </w:r>
            <w:r w:rsidRPr="009C4718">
              <w:rPr>
                <w:rFonts w:ascii="Calibri" w:hAnsi="Calibri" w:cs="Arial"/>
                <w:bCs/>
                <w:sz w:val="20"/>
                <w:szCs w:val="20"/>
              </w:rPr>
              <w:t xml:space="preserve"> </w:t>
            </w:r>
            <w:r w:rsidRPr="009C4718">
              <w:rPr>
                <w:rFonts w:ascii="Calibri" w:hAnsi="Calibri" w:cs="Arial"/>
                <w:bCs/>
                <w:sz w:val="20"/>
                <w:szCs w:val="20"/>
                <w:lang w:val="en-US"/>
              </w:rPr>
              <w:t>in</w:t>
            </w:r>
            <w:r w:rsidRPr="009C4718">
              <w:rPr>
                <w:rFonts w:ascii="Calibri" w:hAnsi="Calibri" w:cs="Arial"/>
                <w:bCs/>
                <w:sz w:val="20"/>
                <w:szCs w:val="20"/>
              </w:rPr>
              <w:t xml:space="preserve"> </w:t>
            </w:r>
            <w:r w:rsidRPr="009C4718">
              <w:rPr>
                <w:rFonts w:ascii="Calibri" w:hAnsi="Calibri" w:cs="Arial"/>
                <w:bCs/>
                <w:sz w:val="20"/>
                <w:szCs w:val="20"/>
                <w:lang w:val="en-US"/>
              </w:rPr>
              <w:t>oral</w:t>
            </w:r>
            <w:r w:rsidRPr="009C4718">
              <w:rPr>
                <w:rFonts w:ascii="Calibri" w:hAnsi="Calibri" w:cs="Arial"/>
                <w:bCs/>
                <w:sz w:val="20"/>
                <w:szCs w:val="20"/>
              </w:rPr>
              <w:t xml:space="preserve"> </w:t>
            </w:r>
            <w:r w:rsidRPr="009C4718">
              <w:rPr>
                <w:rFonts w:ascii="Calibri" w:hAnsi="Calibri" w:cs="Arial"/>
                <w:bCs/>
                <w:sz w:val="20"/>
                <w:szCs w:val="20"/>
                <w:lang w:val="en-US"/>
              </w:rPr>
              <w:t>cancer</w:t>
            </w:r>
            <w:r w:rsidRPr="009C4718">
              <w:rPr>
                <w:rFonts w:ascii="Calibri" w:hAnsi="Calibri" w:cs="Arial"/>
                <w:bCs/>
                <w:sz w:val="20"/>
                <w:szCs w:val="20"/>
              </w:rPr>
              <w:t xml:space="preserve">. </w:t>
            </w:r>
            <w:r w:rsidRPr="00B05BA0">
              <w:rPr>
                <w:rFonts w:ascii="Calibri" w:hAnsi="Calibri" w:cs="Times"/>
                <w:position w:val="10"/>
                <w:sz w:val="20"/>
                <w:szCs w:val="20"/>
                <w:vertAlign w:val="superscript"/>
              </w:rPr>
              <w:t>1</w:t>
            </w:r>
            <w:r w:rsidRPr="00B05BA0">
              <w:rPr>
                <w:rFonts w:ascii="Calibri" w:hAnsi="Calibri" w:cs="Helvetica"/>
                <w:sz w:val="20"/>
                <w:szCs w:val="20"/>
                <w:lang w:val="en-US"/>
              </w:rPr>
              <w:t xml:space="preserve">Department of </w:t>
            </w:r>
            <w:r w:rsidRPr="00B05BA0">
              <w:rPr>
                <w:rFonts w:ascii="Calibri" w:hAnsi="Calibri" w:cs="Times"/>
                <w:sz w:val="20"/>
                <w:szCs w:val="20"/>
              </w:rPr>
              <w:t>Oral &amp; Maxillofacial Surgery</w:t>
            </w:r>
            <w:r w:rsidRPr="00B05BA0">
              <w:rPr>
                <w:rFonts w:ascii="Calibri" w:hAnsi="Calibri" w:cs="Helvetica"/>
                <w:sz w:val="20"/>
                <w:szCs w:val="20"/>
                <w:lang w:val="en-US"/>
              </w:rPr>
              <w:t xml:space="preserve"> </w:t>
            </w:r>
            <w:r w:rsidRPr="00B05BA0">
              <w:rPr>
                <w:rFonts w:ascii="Calibri" w:hAnsi="Calibri" w:cs="Times"/>
                <w:sz w:val="20"/>
                <w:szCs w:val="20"/>
              </w:rPr>
              <w:t xml:space="preserve">General Hospital </w:t>
            </w:r>
            <w:r>
              <w:rPr>
                <w:rFonts w:ascii="Calibri" w:hAnsi="Calibri"/>
                <w:sz w:val="20"/>
                <w:szCs w:val="20"/>
              </w:rPr>
              <w:t>“KAT” and</w:t>
            </w:r>
            <w:r w:rsidRPr="00B05BA0">
              <w:rPr>
                <w:rFonts w:ascii="Calibri" w:hAnsi="Calibri" w:cs="Helvetica"/>
                <w:sz w:val="20"/>
                <w:szCs w:val="20"/>
                <w:lang w:val="en-US"/>
              </w:rPr>
              <w:t> </w:t>
            </w:r>
            <w:r w:rsidRPr="00B05BA0">
              <w:rPr>
                <w:rFonts w:ascii="Calibri" w:hAnsi="Calibri" w:cs="Times"/>
                <w:position w:val="8"/>
                <w:sz w:val="20"/>
                <w:szCs w:val="20"/>
                <w:vertAlign w:val="superscript"/>
              </w:rPr>
              <w:t>2</w:t>
            </w:r>
            <w:r>
              <w:rPr>
                <w:rFonts w:ascii="Calibri" w:hAnsi="Calibri" w:cs="Helvetica"/>
                <w:sz w:val="20"/>
                <w:szCs w:val="20"/>
                <w:lang w:val="en-US"/>
              </w:rPr>
              <w:t>Dental</w:t>
            </w:r>
            <w:r w:rsidRPr="00B05BA0">
              <w:rPr>
                <w:rFonts w:ascii="Calibri" w:hAnsi="Calibri" w:cs="Helvetica"/>
                <w:sz w:val="20"/>
                <w:szCs w:val="20"/>
                <w:lang w:val="en-US"/>
              </w:rPr>
              <w:t xml:space="preserve"> School, National and Kapodistrian University of Athens, </w:t>
            </w:r>
            <w:r w:rsidRPr="00B05BA0">
              <w:rPr>
                <w:rFonts w:ascii="Calibri" w:hAnsi="Calibri"/>
                <w:sz w:val="20"/>
                <w:szCs w:val="20"/>
              </w:rPr>
              <w:t>Athens, Greece.</w:t>
            </w:r>
            <w:r w:rsidRPr="009C4718">
              <w:rPr>
                <w:rFonts w:ascii="Calibri" w:hAnsi="Calibri"/>
                <w:sz w:val="20"/>
                <w:szCs w:val="20"/>
                <w:lang w:val="en-US"/>
              </w:rPr>
              <w:t>21</w:t>
            </w:r>
            <w:r w:rsidRPr="009C4718">
              <w:rPr>
                <w:rFonts w:ascii="Calibri" w:hAnsi="Calibri"/>
                <w:sz w:val="20"/>
                <w:szCs w:val="20"/>
                <w:vertAlign w:val="superscript"/>
                <w:lang w:val="en-US"/>
              </w:rPr>
              <w:t>st</w:t>
            </w:r>
            <w:r w:rsidRPr="009C4718">
              <w:rPr>
                <w:rFonts w:ascii="Calibri" w:hAnsi="Calibri"/>
                <w:sz w:val="20"/>
                <w:szCs w:val="20"/>
                <w:lang w:val="en-US"/>
              </w:rPr>
              <w:t xml:space="preserve"> International Conference on Oral &amp; Maxillofacial Surgery, Barcelona, Spain, 21-24 October 2013.</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8</w:t>
            </w:r>
          </w:p>
        </w:tc>
        <w:tc>
          <w:tcPr>
            <w:tcW w:w="8363" w:type="dxa"/>
          </w:tcPr>
          <w:p w:rsidR="00B37D83" w:rsidRPr="009C4718" w:rsidRDefault="00B37D83" w:rsidP="00170AFC">
            <w:pPr>
              <w:spacing w:line="276" w:lineRule="auto"/>
              <w:jc w:val="both"/>
              <w:rPr>
                <w:rFonts w:ascii="Calibri" w:hAnsi="Calibri"/>
                <w:bCs/>
                <w:sz w:val="20"/>
                <w:szCs w:val="20"/>
              </w:rPr>
            </w:pPr>
            <w:r w:rsidRPr="009C4718">
              <w:rPr>
                <w:rFonts w:ascii="Calibri" w:hAnsi="Calibri"/>
                <w:sz w:val="20"/>
                <w:szCs w:val="20"/>
              </w:rPr>
              <w:t xml:space="preserve">Δ. Ηγουμενάκης, Μ. Μεζίτης: </w:t>
            </w:r>
            <w:r w:rsidRPr="009C4718">
              <w:rPr>
                <w:rFonts w:ascii="Calibri" w:hAnsi="Calibri"/>
                <w:bCs/>
                <w:sz w:val="20"/>
                <w:szCs w:val="20"/>
              </w:rPr>
              <w:t xml:space="preserve">Ακτινοδιαυγαστική αλλοίωση στην οπίσθια περιοχή της άνω γνάθου, ανακαλυφθείσα τυχαία. Διαφορική διάγνωση και θεραπεία. </w:t>
            </w:r>
            <w:r w:rsidRPr="009C4718">
              <w:rPr>
                <w:rFonts w:ascii="Calibri" w:hAnsi="Calibri"/>
                <w:sz w:val="20"/>
                <w:szCs w:val="20"/>
              </w:rPr>
              <w:t>Τμήμα Στοματικής &amp; Γναθοπροσωπικής Χειρουργικής ΓΝΑ “</w:t>
            </w:r>
            <w:r w:rsidRPr="009C4718">
              <w:rPr>
                <w:rFonts w:ascii="Calibri" w:hAnsi="Calibri"/>
                <w:sz w:val="20"/>
                <w:szCs w:val="20"/>
                <w:lang w:val="en-US"/>
              </w:rPr>
              <w:t>KAT</w:t>
            </w:r>
            <w:r w:rsidRPr="009C4718">
              <w:rPr>
                <w:rFonts w:ascii="Calibri" w:hAnsi="Calibri"/>
                <w:sz w:val="20"/>
                <w:szCs w:val="20"/>
              </w:rPr>
              <w:t>”. 3</w:t>
            </w:r>
            <w:r w:rsidRPr="009C4718">
              <w:rPr>
                <w:rFonts w:ascii="Calibri" w:hAnsi="Calibri"/>
                <w:sz w:val="20"/>
                <w:szCs w:val="20"/>
                <w:vertAlign w:val="superscript"/>
              </w:rPr>
              <w:t>η</w:t>
            </w:r>
            <w:r w:rsidRPr="009C4718">
              <w:rPr>
                <w:rFonts w:ascii="Calibri" w:hAnsi="Calibri"/>
                <w:sz w:val="20"/>
                <w:szCs w:val="20"/>
              </w:rPr>
              <w:t xml:space="preserve"> Πανελλήνια Στοματολογική Σύνοδος. Ηράκλειο Κρήτης, 25-26 Μα</w:t>
            </w:r>
            <w:r w:rsidRPr="009C4718">
              <w:rPr>
                <w:rFonts w:ascii="Tahoma" w:hAnsi="Tahoma" w:cs="Tahoma"/>
                <w:sz w:val="20"/>
                <w:szCs w:val="20"/>
              </w:rPr>
              <w:t>ΐ</w:t>
            </w:r>
            <w:r w:rsidRPr="009C4718">
              <w:rPr>
                <w:rFonts w:ascii="Calibri" w:hAnsi="Calibri"/>
                <w:sz w:val="20"/>
                <w:szCs w:val="20"/>
              </w:rPr>
              <w:t>ου 2013.</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9</w:t>
            </w:r>
          </w:p>
        </w:tc>
        <w:tc>
          <w:tcPr>
            <w:tcW w:w="8363" w:type="dxa"/>
          </w:tcPr>
          <w:p w:rsidR="00B37D83" w:rsidRPr="009C4718" w:rsidRDefault="00B37D83" w:rsidP="00170AFC">
            <w:pPr>
              <w:pStyle w:val="BodyText"/>
              <w:spacing w:after="0"/>
              <w:jc w:val="both"/>
              <w:rPr>
                <w:rFonts w:ascii="Calibri" w:hAnsi="Calibri"/>
                <w:sz w:val="20"/>
                <w:szCs w:val="20"/>
              </w:rPr>
            </w:pPr>
            <w:r w:rsidRPr="005A29BC">
              <w:rPr>
                <w:rFonts w:ascii="Calibri" w:hAnsi="Calibri"/>
                <w:sz w:val="20"/>
                <w:szCs w:val="20"/>
                <w:lang w:val="el-GR"/>
              </w:rPr>
              <w:t>Δ. Ηγουμενάκης, Χρ. Κρασαδάκης, Ε. Παραρά, Γ. Ράλλης:</w:t>
            </w:r>
            <w:r w:rsidRPr="005A29BC">
              <w:rPr>
                <w:rFonts w:ascii="Calibri" w:hAnsi="Calibri"/>
                <w:bCs/>
                <w:sz w:val="20"/>
                <w:szCs w:val="20"/>
                <w:lang w:val="el-GR"/>
              </w:rPr>
              <w:t xml:space="preserve"> Αποστήματα γναθοπροσωπικής χώρας. Επηρεάζει η θεραπεία του υπαίτιου δοντιού την πορεία της λοίμωξης;</w:t>
            </w:r>
            <w:r w:rsidRPr="005A29BC">
              <w:rPr>
                <w:rFonts w:ascii="Calibri" w:hAnsi="Calibri"/>
                <w:sz w:val="20"/>
                <w:szCs w:val="20"/>
                <w:lang w:val="el-GR"/>
              </w:rPr>
              <w:t xml:space="preserve"> Τμήμα Στοματικής </w:t>
            </w:r>
            <w:r w:rsidRPr="005A29BC">
              <w:rPr>
                <w:rFonts w:ascii="Calibri" w:hAnsi="Calibri"/>
                <w:color w:val="000000"/>
                <w:sz w:val="20"/>
                <w:szCs w:val="20"/>
                <w:lang w:val="el-GR"/>
              </w:rPr>
              <w:t>&amp; Γναθοπροσωπικής Χειρουργικής ΓΝΑ “</w:t>
            </w:r>
            <w:r w:rsidRPr="0099739A">
              <w:rPr>
                <w:rFonts w:ascii="Calibri" w:hAnsi="Calibri"/>
                <w:color w:val="000000"/>
                <w:sz w:val="20"/>
                <w:szCs w:val="20"/>
                <w:lang w:val="en-US"/>
              </w:rPr>
              <w:t>KAT</w:t>
            </w:r>
            <w:r w:rsidRPr="005A29BC">
              <w:rPr>
                <w:rFonts w:ascii="Calibri" w:hAnsi="Calibri"/>
                <w:color w:val="000000"/>
                <w:sz w:val="20"/>
                <w:szCs w:val="20"/>
                <w:lang w:val="el-GR"/>
              </w:rPr>
              <w:t>”. 3</w:t>
            </w:r>
            <w:r w:rsidRPr="005A29BC">
              <w:rPr>
                <w:rFonts w:ascii="Calibri" w:hAnsi="Calibri"/>
                <w:color w:val="000000"/>
                <w:sz w:val="20"/>
                <w:szCs w:val="20"/>
                <w:vertAlign w:val="superscript"/>
                <w:lang w:val="el-GR"/>
              </w:rPr>
              <w:t>η</w:t>
            </w:r>
            <w:r w:rsidRPr="005A29BC">
              <w:rPr>
                <w:rFonts w:ascii="Calibri" w:hAnsi="Calibri"/>
                <w:color w:val="000000"/>
                <w:sz w:val="20"/>
                <w:szCs w:val="20"/>
                <w:lang w:val="el-GR"/>
              </w:rPr>
              <w:t xml:space="preserve"> Πανελλήνια Στοματολογική Σύνοδος. </w:t>
            </w:r>
            <w:r w:rsidRPr="0099739A">
              <w:rPr>
                <w:rFonts w:ascii="Calibri" w:hAnsi="Calibri"/>
                <w:color w:val="000000"/>
                <w:sz w:val="20"/>
                <w:szCs w:val="20"/>
              </w:rPr>
              <w:t>Ηράκλειο Κρήτης, 25-26 Μα</w:t>
            </w:r>
            <w:r w:rsidRPr="0099739A">
              <w:rPr>
                <w:rFonts w:ascii="Tahoma" w:hAnsi="Tahoma" w:cs="Tahoma"/>
                <w:color w:val="000000"/>
                <w:sz w:val="20"/>
                <w:szCs w:val="20"/>
              </w:rPr>
              <w:t>ΐ</w:t>
            </w:r>
            <w:r w:rsidRPr="0099739A">
              <w:rPr>
                <w:rFonts w:ascii="Calibri" w:hAnsi="Calibri"/>
                <w:color w:val="000000"/>
                <w:sz w:val="20"/>
                <w:szCs w:val="20"/>
              </w:rPr>
              <w:t xml:space="preserve">ου 2013. </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10</w:t>
            </w:r>
          </w:p>
        </w:tc>
        <w:tc>
          <w:tcPr>
            <w:tcW w:w="8363" w:type="dxa"/>
          </w:tcPr>
          <w:p w:rsidR="00B37D83" w:rsidRPr="009C4718" w:rsidRDefault="00B37D83" w:rsidP="00170AFC">
            <w:pPr>
              <w:shd w:val="clear" w:color="auto" w:fill="FFFFFF"/>
              <w:autoSpaceDE w:val="0"/>
              <w:autoSpaceDN w:val="0"/>
              <w:adjustRightInd w:val="0"/>
              <w:jc w:val="both"/>
              <w:rPr>
                <w:rFonts w:ascii="Calibri" w:hAnsi="Calibri"/>
                <w:sz w:val="20"/>
                <w:szCs w:val="20"/>
              </w:rPr>
            </w:pPr>
            <w:r w:rsidRPr="0099739A">
              <w:rPr>
                <w:rFonts w:ascii="Calibri" w:hAnsi="Calibri"/>
                <w:sz w:val="20"/>
                <w:szCs w:val="20"/>
              </w:rPr>
              <w:t>Δ. Ηγουμενάκης, Σ. Αθανασίου, Μ. Μεζίτης:</w:t>
            </w:r>
            <w:r w:rsidRPr="0099739A">
              <w:rPr>
                <w:rFonts w:ascii="Calibri" w:hAnsi="Calibri"/>
                <w:bCs/>
                <w:sz w:val="20"/>
                <w:szCs w:val="20"/>
              </w:rPr>
              <w:t xml:space="preserve"> Ρινολιθίαση. Μια ασυνήθιστη αιτία στοματορινικής επικοινωνίας.</w:t>
            </w:r>
            <w:r w:rsidRPr="0099739A">
              <w:rPr>
                <w:rFonts w:ascii="Calibri" w:hAnsi="Calibri"/>
                <w:sz w:val="20"/>
                <w:szCs w:val="20"/>
              </w:rPr>
              <w:t xml:space="preserve"> Τμήμα Στοματικής &amp; Γναθοπροσωπικής Χειρουργικής ΓΝΑ “</w:t>
            </w:r>
            <w:r w:rsidRPr="0099739A">
              <w:rPr>
                <w:rFonts w:ascii="Calibri" w:hAnsi="Calibri"/>
                <w:sz w:val="20"/>
                <w:szCs w:val="20"/>
                <w:lang w:val="en-US"/>
              </w:rPr>
              <w:t>KAT</w:t>
            </w:r>
            <w:r w:rsidRPr="0099739A">
              <w:rPr>
                <w:rFonts w:ascii="Calibri" w:hAnsi="Calibri"/>
                <w:sz w:val="20"/>
                <w:szCs w:val="20"/>
              </w:rPr>
              <w:t xml:space="preserve">”. </w:t>
            </w:r>
            <w:r w:rsidRPr="0099739A">
              <w:rPr>
                <w:rFonts w:ascii="Calibri" w:hAnsi="Calibri"/>
                <w:sz w:val="20"/>
                <w:szCs w:val="20"/>
                <w:lang w:val="en-US"/>
              </w:rPr>
              <w:t>Poster</w:t>
            </w:r>
            <w:r w:rsidRPr="005A29BC">
              <w:rPr>
                <w:rFonts w:ascii="Calibri" w:hAnsi="Calibri"/>
                <w:sz w:val="20"/>
                <w:szCs w:val="20"/>
              </w:rPr>
              <w:t>.</w:t>
            </w:r>
            <w:r w:rsidRPr="0099739A">
              <w:rPr>
                <w:rFonts w:ascii="Calibri" w:hAnsi="Calibri"/>
                <w:sz w:val="20"/>
                <w:szCs w:val="20"/>
              </w:rPr>
              <w:t xml:space="preserve"> 27ο Πανελλήνιο Συνέδριο Στοματικής και Γναθοπροσωπικής Χειρουργικής. Λευκωσία, </w:t>
            </w:r>
            <w:r w:rsidRPr="00821643">
              <w:rPr>
                <w:rFonts w:ascii="Calibri" w:hAnsi="Calibri"/>
                <w:sz w:val="20"/>
                <w:szCs w:val="20"/>
              </w:rPr>
              <w:t>Κύπρος</w:t>
            </w:r>
            <w:r>
              <w:rPr>
                <w:rFonts w:ascii="Calibri" w:hAnsi="Calibri"/>
                <w:sz w:val="20"/>
                <w:szCs w:val="20"/>
              </w:rPr>
              <w:t>,</w:t>
            </w:r>
            <w:r w:rsidRPr="0099739A">
              <w:rPr>
                <w:rFonts w:ascii="Calibri" w:hAnsi="Calibri"/>
                <w:sz w:val="20"/>
                <w:szCs w:val="20"/>
              </w:rPr>
              <w:t xml:space="preserve"> 26-27 Οκτωβρίου 2013.</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Pr>
                <w:rFonts w:ascii="Calibri" w:hAnsi="Calibri"/>
                <w:b/>
                <w:sz w:val="20"/>
                <w:szCs w:val="20"/>
              </w:rPr>
              <w:t>12</w:t>
            </w:r>
          </w:p>
        </w:tc>
        <w:tc>
          <w:tcPr>
            <w:tcW w:w="8363" w:type="dxa"/>
          </w:tcPr>
          <w:p w:rsidR="00B37D83" w:rsidRPr="009C4718" w:rsidRDefault="00B37D83" w:rsidP="00170AFC">
            <w:pPr>
              <w:shd w:val="clear" w:color="auto" w:fill="FFFFFF"/>
              <w:autoSpaceDE w:val="0"/>
              <w:autoSpaceDN w:val="0"/>
              <w:adjustRightInd w:val="0"/>
              <w:jc w:val="both"/>
              <w:rPr>
                <w:rFonts w:ascii="Calibri" w:hAnsi="Calibri"/>
                <w:sz w:val="20"/>
                <w:szCs w:val="20"/>
              </w:rPr>
            </w:pPr>
            <w:r w:rsidRPr="009C4718">
              <w:rPr>
                <w:rFonts w:ascii="Calibri" w:hAnsi="Calibri"/>
                <w:sz w:val="20"/>
                <w:szCs w:val="20"/>
              </w:rPr>
              <w:t xml:space="preserve">Δ. Ηγουμενάκης, Σ. Αθανασίου, Χρ. Κρασαδάκης, Κ. Μουρούζης, Μ. Μεζίτης, Γ. Ράλλης: Εκτεταμένες κυστικές αλλοιώσεις των γνάθων: Ανάλυση σειράς περιπτώσεων. Τμήμα Στοματικής </w:t>
            </w:r>
            <w:r w:rsidRPr="009C4718">
              <w:rPr>
                <w:rFonts w:ascii="Calibri" w:hAnsi="Calibri"/>
                <w:color w:val="000000"/>
                <w:sz w:val="20"/>
                <w:szCs w:val="20"/>
              </w:rPr>
              <w:t>&amp; Γναθοπροσωπικής Χειρουργικής ΓΝΑ “</w:t>
            </w:r>
            <w:r w:rsidRPr="009C4718">
              <w:rPr>
                <w:rFonts w:ascii="Calibri" w:hAnsi="Calibri"/>
                <w:color w:val="000000"/>
                <w:sz w:val="20"/>
                <w:szCs w:val="20"/>
                <w:lang w:val="en-US"/>
              </w:rPr>
              <w:t>KAT</w:t>
            </w:r>
            <w:r w:rsidRPr="009C4718">
              <w:rPr>
                <w:rFonts w:ascii="Calibri" w:hAnsi="Calibri"/>
                <w:color w:val="000000"/>
                <w:sz w:val="20"/>
                <w:szCs w:val="20"/>
              </w:rPr>
              <w:t xml:space="preserve">”. </w:t>
            </w:r>
            <w:r w:rsidRPr="009C4718">
              <w:rPr>
                <w:rFonts w:ascii="Calibri" w:hAnsi="Calibri"/>
                <w:sz w:val="20"/>
                <w:szCs w:val="20"/>
              </w:rPr>
              <w:t xml:space="preserve">27ο Πανελλήνιο Συνέδριο Στοματικής &amp; Γναθοπροσωπικής Χειρουργικής. Λευκωσία, </w:t>
            </w:r>
            <w:r w:rsidRPr="00821643">
              <w:rPr>
                <w:rFonts w:ascii="Calibri" w:hAnsi="Calibri"/>
                <w:sz w:val="20"/>
                <w:szCs w:val="20"/>
              </w:rPr>
              <w:t>Κύπρος,</w:t>
            </w:r>
            <w:r w:rsidRPr="009C4718">
              <w:rPr>
                <w:rFonts w:ascii="Calibri" w:hAnsi="Calibri"/>
                <w:sz w:val="20"/>
                <w:szCs w:val="20"/>
              </w:rPr>
              <w:t xml:space="preserve"> 26-27 Οκτωβρίου 2013.</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Pr>
                <w:rFonts w:ascii="Calibri" w:hAnsi="Calibri"/>
                <w:b/>
                <w:sz w:val="20"/>
                <w:szCs w:val="20"/>
              </w:rPr>
              <w:t>13</w:t>
            </w:r>
          </w:p>
        </w:tc>
        <w:tc>
          <w:tcPr>
            <w:tcW w:w="8363" w:type="dxa"/>
          </w:tcPr>
          <w:p w:rsidR="00B37D83" w:rsidRPr="009C4718" w:rsidRDefault="00B37D83" w:rsidP="00170AFC">
            <w:pPr>
              <w:shd w:val="clear" w:color="auto" w:fill="FFFFFF"/>
              <w:autoSpaceDE w:val="0"/>
              <w:autoSpaceDN w:val="0"/>
              <w:adjustRightInd w:val="0"/>
              <w:jc w:val="both"/>
              <w:rPr>
                <w:rFonts w:ascii="Calibri" w:hAnsi="Calibri"/>
                <w:sz w:val="20"/>
                <w:szCs w:val="20"/>
              </w:rPr>
            </w:pPr>
            <w:r w:rsidRPr="009C4718">
              <w:rPr>
                <w:rFonts w:ascii="Calibri" w:hAnsi="Calibri"/>
                <w:sz w:val="20"/>
                <w:szCs w:val="20"/>
              </w:rPr>
              <w:t xml:space="preserve">Σ. Ψωμιάδης, Κ. Μουρούζης, Χρ. Κρασαδάκης, Σ. Αθανασίου, Ε. Παραρά, Γ. Ράλλης: Συσχέτιση καταγμάτων σπλαχνικού κρανίου και καταγμάτων ΑΜΣΣ σε ασθενείς με γναθοπροσωπικό τραύμα: Τριετής προοπτική μελέτη. Τμήμα Στοματικής </w:t>
            </w:r>
            <w:r w:rsidRPr="009C4718">
              <w:rPr>
                <w:rFonts w:ascii="Calibri" w:hAnsi="Calibri"/>
                <w:color w:val="000000"/>
                <w:sz w:val="20"/>
                <w:szCs w:val="20"/>
              </w:rPr>
              <w:t>&amp; Γναθοπροσωπικής Χειρουργικής ΓΝΑ “</w:t>
            </w:r>
            <w:r w:rsidRPr="009C4718">
              <w:rPr>
                <w:rFonts w:ascii="Calibri" w:hAnsi="Calibri"/>
                <w:color w:val="000000"/>
                <w:sz w:val="20"/>
                <w:szCs w:val="20"/>
                <w:lang w:val="en-US"/>
              </w:rPr>
              <w:t>KAT</w:t>
            </w:r>
            <w:r w:rsidRPr="009C4718">
              <w:rPr>
                <w:rFonts w:ascii="Calibri" w:hAnsi="Calibri"/>
                <w:color w:val="000000"/>
                <w:sz w:val="20"/>
                <w:szCs w:val="20"/>
              </w:rPr>
              <w:t xml:space="preserve">”. </w:t>
            </w:r>
            <w:r w:rsidRPr="009C4718">
              <w:rPr>
                <w:rFonts w:ascii="Calibri" w:hAnsi="Calibri"/>
                <w:sz w:val="20"/>
                <w:szCs w:val="20"/>
              </w:rPr>
              <w:t xml:space="preserve">27ο Πανελλήνιο Συνέδριο Στοματικής και Γναθοπροσωπικής Χειρουργικής. Λευκωσία, </w:t>
            </w:r>
            <w:r w:rsidRPr="00821643">
              <w:rPr>
                <w:rFonts w:ascii="Calibri" w:hAnsi="Calibri"/>
                <w:sz w:val="20"/>
                <w:szCs w:val="20"/>
              </w:rPr>
              <w:t>Κύπρος,</w:t>
            </w:r>
            <w:r w:rsidRPr="009C4718">
              <w:rPr>
                <w:rFonts w:ascii="Calibri" w:hAnsi="Calibri"/>
                <w:sz w:val="20"/>
                <w:szCs w:val="20"/>
              </w:rPr>
              <w:t xml:space="preserve"> 26-27 Οκτωβρίου 2013.</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Pr>
                <w:rFonts w:ascii="Calibri" w:hAnsi="Calibri"/>
                <w:b/>
                <w:sz w:val="20"/>
                <w:szCs w:val="20"/>
              </w:rPr>
              <w:t>14</w:t>
            </w:r>
          </w:p>
        </w:tc>
        <w:tc>
          <w:tcPr>
            <w:tcW w:w="8363" w:type="dxa"/>
          </w:tcPr>
          <w:p w:rsidR="00B37D83" w:rsidRPr="009C4718" w:rsidRDefault="00B37D83" w:rsidP="00170AFC">
            <w:pPr>
              <w:shd w:val="clear" w:color="auto" w:fill="FFFFFF"/>
              <w:autoSpaceDE w:val="0"/>
              <w:autoSpaceDN w:val="0"/>
              <w:adjustRightInd w:val="0"/>
              <w:jc w:val="both"/>
              <w:rPr>
                <w:rFonts w:ascii="Calibri" w:hAnsi="Calibri"/>
                <w:sz w:val="20"/>
                <w:szCs w:val="20"/>
              </w:rPr>
            </w:pPr>
            <w:r w:rsidRPr="009C4718">
              <w:rPr>
                <w:rFonts w:ascii="Calibri" w:hAnsi="Calibri"/>
                <w:sz w:val="20"/>
                <w:szCs w:val="20"/>
              </w:rPr>
              <w:t xml:space="preserve">Σ. Ψωμιάδης, Σ. Αθανασίου, Κ. Μουρούζης, Ε. Παραρά, Μ. Μεζίτης, Γ. Ράλλης Οστεονέκρωση των γνάθων από διφωσφονικά: Μια διετής ανασκόπηση. </w:t>
            </w:r>
            <w:r w:rsidRPr="009C4718">
              <w:rPr>
                <w:rFonts w:ascii="Calibri" w:hAnsi="Calibri"/>
                <w:color w:val="000000"/>
                <w:sz w:val="20"/>
                <w:szCs w:val="20"/>
                <w:lang w:val="en-US"/>
              </w:rPr>
              <w:t>Poster</w:t>
            </w:r>
            <w:r w:rsidRPr="005A29BC">
              <w:rPr>
                <w:rFonts w:ascii="Calibri" w:hAnsi="Calibri"/>
                <w:color w:val="000000"/>
                <w:sz w:val="20"/>
                <w:szCs w:val="20"/>
              </w:rPr>
              <w:t>.</w:t>
            </w:r>
            <w:r w:rsidRPr="009C4718">
              <w:rPr>
                <w:rFonts w:ascii="Calibri" w:hAnsi="Calibri"/>
                <w:sz w:val="20"/>
                <w:szCs w:val="20"/>
              </w:rPr>
              <w:t xml:space="preserve"> 27ο Πανελλήνιο Συνέδριο Στοματικής και Γναθοπροσωπικής Χειρουργικής. Λευκωσία, </w:t>
            </w:r>
            <w:r w:rsidRPr="00821643">
              <w:rPr>
                <w:rFonts w:ascii="Calibri" w:hAnsi="Calibri"/>
                <w:sz w:val="20"/>
                <w:szCs w:val="20"/>
              </w:rPr>
              <w:t>Κύπρος,</w:t>
            </w:r>
            <w:r>
              <w:rPr>
                <w:rFonts w:ascii="Calibri" w:hAnsi="Calibri"/>
                <w:sz w:val="20"/>
                <w:szCs w:val="20"/>
              </w:rPr>
              <w:t xml:space="preserve"> </w:t>
            </w:r>
            <w:r w:rsidRPr="009C4718">
              <w:rPr>
                <w:rFonts w:ascii="Calibri" w:hAnsi="Calibri"/>
                <w:sz w:val="20"/>
                <w:szCs w:val="20"/>
              </w:rPr>
              <w:t>26-27 Οκτωβρίου 2013.</w:t>
            </w:r>
          </w:p>
        </w:tc>
      </w:tr>
      <w:tr w:rsidR="00B37D83" w:rsidRPr="008C782D" w:rsidTr="00170AFC">
        <w:tc>
          <w:tcPr>
            <w:tcW w:w="426" w:type="dxa"/>
          </w:tcPr>
          <w:p w:rsidR="00B37D83" w:rsidRPr="008C782D" w:rsidRDefault="00B37D83" w:rsidP="00170AFC">
            <w:pPr>
              <w:jc w:val="center"/>
              <w:rPr>
                <w:rFonts w:ascii="Calibri" w:hAnsi="Calibri"/>
                <w:b/>
                <w:sz w:val="20"/>
                <w:szCs w:val="20"/>
              </w:rPr>
            </w:pPr>
          </w:p>
        </w:tc>
        <w:tc>
          <w:tcPr>
            <w:tcW w:w="8363"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Εισηγήσεις-Προεδρίες</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1</w:t>
            </w:r>
          </w:p>
        </w:tc>
        <w:tc>
          <w:tcPr>
            <w:tcW w:w="8363" w:type="dxa"/>
          </w:tcPr>
          <w:p w:rsidR="00B37D83" w:rsidRPr="009C4718" w:rsidRDefault="00B37D83" w:rsidP="00170AFC">
            <w:pPr>
              <w:jc w:val="both"/>
              <w:rPr>
                <w:rFonts w:ascii="Calibri" w:hAnsi="Calibri"/>
                <w:sz w:val="20"/>
                <w:szCs w:val="20"/>
              </w:rPr>
            </w:pPr>
            <w:r w:rsidRPr="009C4718">
              <w:rPr>
                <w:rFonts w:ascii="Calibri" w:hAnsi="Calibri"/>
                <w:sz w:val="20"/>
                <w:szCs w:val="20"/>
              </w:rPr>
              <w:t xml:space="preserve">Στρογγυλή τράπεζα </w:t>
            </w:r>
            <w:r w:rsidRPr="006302C9">
              <w:rPr>
                <w:rFonts w:ascii="Calibri" w:hAnsi="Calibri"/>
                <w:sz w:val="20"/>
                <w:szCs w:val="20"/>
              </w:rPr>
              <w:t>στο πλαίσιο του Προγράμμ</w:t>
            </w:r>
            <w:r>
              <w:rPr>
                <w:rFonts w:ascii="Calibri" w:hAnsi="Calibri"/>
                <w:sz w:val="20"/>
                <w:szCs w:val="20"/>
              </w:rPr>
              <w:t>ατος Συνεχιζόμενης Εκπαίδευσης τ</w:t>
            </w:r>
            <w:r w:rsidRPr="006302C9">
              <w:rPr>
                <w:rFonts w:ascii="Calibri" w:hAnsi="Calibri"/>
                <w:sz w:val="20"/>
                <w:szCs w:val="20"/>
              </w:rPr>
              <w:t>ου Νοσοκομείου «ΚΑΤ»</w:t>
            </w:r>
            <w:r>
              <w:rPr>
                <w:rFonts w:ascii="Calibri" w:hAnsi="Calibri"/>
                <w:sz w:val="20"/>
                <w:szCs w:val="20"/>
              </w:rPr>
              <w:t xml:space="preserve"> </w:t>
            </w:r>
            <w:r w:rsidRPr="009C4718">
              <w:rPr>
                <w:rFonts w:ascii="Calibri" w:hAnsi="Calibri"/>
                <w:sz w:val="20"/>
                <w:szCs w:val="20"/>
              </w:rPr>
              <w:t xml:space="preserve">με τις εξής εισηγήσεις: «Εισαγωγή. Γενική προσέγγιση» (Γ. Ράλλης), «Κατάγματα κάτω γνάθου» (Γ. Γκίνης), «Κατάγματα </w:t>
            </w:r>
            <w:r w:rsidRPr="009C4718">
              <w:rPr>
                <w:rFonts w:ascii="Calibri" w:hAnsi="Calibri"/>
                <w:sz w:val="20"/>
                <w:szCs w:val="20"/>
                <w:lang w:val="en-US"/>
              </w:rPr>
              <w:t>Le</w:t>
            </w:r>
            <w:r w:rsidRPr="009C4718">
              <w:rPr>
                <w:rFonts w:ascii="Calibri" w:hAnsi="Calibri"/>
                <w:sz w:val="20"/>
                <w:szCs w:val="20"/>
              </w:rPr>
              <w:t xml:space="preserve"> </w:t>
            </w:r>
            <w:r w:rsidRPr="009C4718">
              <w:rPr>
                <w:rFonts w:ascii="Calibri" w:hAnsi="Calibri"/>
                <w:sz w:val="20"/>
                <w:szCs w:val="20"/>
                <w:lang w:val="en-US"/>
              </w:rPr>
              <w:t>Fort</w:t>
            </w:r>
            <w:r w:rsidRPr="009C4718">
              <w:rPr>
                <w:rFonts w:ascii="Calibri" w:hAnsi="Calibri"/>
                <w:sz w:val="20"/>
                <w:szCs w:val="20"/>
              </w:rPr>
              <w:t>» (Δ. Ηγουμενάκης), «Ζυγωματοκογχικά κατάγματα» (Σ. Αθανασίου), «Κατάγματα μετωπιαίου κόλπου» (Κ. Μουρούζης) και «Συμπεράσματα» (Μ. Μεζίτης). ΓΝΑ «ΚΑΤ», 18.4.2013.</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Pr>
                <w:rFonts w:ascii="Calibri" w:hAnsi="Calibri"/>
                <w:b/>
                <w:sz w:val="20"/>
                <w:szCs w:val="20"/>
              </w:rPr>
              <w:t>2</w:t>
            </w:r>
          </w:p>
        </w:tc>
        <w:tc>
          <w:tcPr>
            <w:tcW w:w="8363" w:type="dxa"/>
          </w:tcPr>
          <w:p w:rsidR="00B37D83" w:rsidRPr="009C4718" w:rsidRDefault="00B37D83" w:rsidP="00170AFC">
            <w:pPr>
              <w:jc w:val="both"/>
              <w:rPr>
                <w:rFonts w:ascii="Calibri" w:hAnsi="Calibri"/>
                <w:sz w:val="20"/>
                <w:szCs w:val="20"/>
              </w:rPr>
            </w:pPr>
            <w:r w:rsidRPr="009C4718">
              <w:rPr>
                <w:rFonts w:ascii="Calibri" w:hAnsi="Calibri"/>
                <w:sz w:val="20"/>
                <w:szCs w:val="20"/>
                <w:u w:val="single"/>
              </w:rPr>
              <w:t>Γ. Ράλλης</w:t>
            </w:r>
            <w:r w:rsidRPr="009C4718">
              <w:rPr>
                <w:rFonts w:ascii="Calibri" w:hAnsi="Calibri"/>
                <w:sz w:val="20"/>
                <w:szCs w:val="20"/>
              </w:rPr>
              <w:t xml:space="preserve">: </w:t>
            </w:r>
            <w:r w:rsidRPr="009C4718">
              <w:rPr>
                <w:rFonts w:ascii="Calibri" w:hAnsi="Calibri"/>
                <w:bCs/>
                <w:sz w:val="20"/>
                <w:szCs w:val="20"/>
              </w:rPr>
              <w:t xml:space="preserve">Εισήγηση </w:t>
            </w:r>
            <w:r w:rsidRPr="009C4718">
              <w:rPr>
                <w:rFonts w:ascii="Calibri" w:hAnsi="Calibri"/>
                <w:sz w:val="20"/>
                <w:szCs w:val="20"/>
              </w:rPr>
              <w:t xml:space="preserve">με θέμα “Κατάγματα του οφθαλμικού κόγχου”, στο πλαίσιο διήμερου σεμιναρίου με θέμα </w:t>
            </w:r>
            <w:r w:rsidRPr="005A29BC">
              <w:rPr>
                <w:rFonts w:ascii="Calibri" w:hAnsi="Calibri"/>
                <w:sz w:val="20"/>
                <w:szCs w:val="20"/>
              </w:rPr>
              <w:t>“Αρχές πολυδύναμης αντιμετώπισης κρανιοπροσωπικού τραύματος”, που διοργάνωσε η</w:t>
            </w:r>
            <w:r w:rsidRPr="009C4718">
              <w:rPr>
                <w:rFonts w:ascii="Calibri" w:hAnsi="Calibri"/>
                <w:sz w:val="20"/>
                <w:szCs w:val="20"/>
              </w:rPr>
              <w:t xml:space="preserve"> Πανεπιστημιακή Κλινικής Στοματικής και Γναθοπροσωπικής Χειρουργικής του ΑΠΘ, Θεσσαλονίκη 1-2.6.2013.</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Pr>
                <w:rFonts w:ascii="Calibri" w:hAnsi="Calibri"/>
                <w:b/>
                <w:sz w:val="20"/>
                <w:szCs w:val="20"/>
              </w:rPr>
              <w:t>3</w:t>
            </w:r>
          </w:p>
        </w:tc>
        <w:tc>
          <w:tcPr>
            <w:tcW w:w="8363" w:type="dxa"/>
          </w:tcPr>
          <w:p w:rsidR="00B37D83" w:rsidRPr="009C4718" w:rsidRDefault="00B37D83" w:rsidP="00170AFC">
            <w:pPr>
              <w:shd w:val="clear" w:color="auto" w:fill="FFFFFF"/>
              <w:autoSpaceDE w:val="0"/>
              <w:autoSpaceDN w:val="0"/>
              <w:adjustRightInd w:val="0"/>
              <w:jc w:val="both"/>
              <w:rPr>
                <w:rFonts w:ascii="Calibri" w:hAnsi="Calibri"/>
                <w:color w:val="000000"/>
                <w:sz w:val="20"/>
                <w:szCs w:val="20"/>
              </w:rPr>
            </w:pPr>
            <w:r w:rsidRPr="009C4718">
              <w:rPr>
                <w:rFonts w:ascii="Calibri" w:hAnsi="Calibri"/>
                <w:sz w:val="20"/>
                <w:szCs w:val="20"/>
                <w:u w:val="single"/>
              </w:rPr>
              <w:t>Μ. Μεζίτης</w:t>
            </w:r>
            <w:r w:rsidRPr="009C4718">
              <w:rPr>
                <w:rFonts w:ascii="Calibri" w:hAnsi="Calibri"/>
                <w:sz w:val="20"/>
                <w:szCs w:val="20"/>
              </w:rPr>
              <w:t xml:space="preserve">: </w:t>
            </w:r>
            <w:r w:rsidRPr="009C4718">
              <w:rPr>
                <w:rFonts w:ascii="Calibri" w:hAnsi="Calibri"/>
                <w:bCs/>
                <w:sz w:val="20"/>
                <w:szCs w:val="20"/>
              </w:rPr>
              <w:t xml:space="preserve">Εισήγηση </w:t>
            </w:r>
            <w:r w:rsidRPr="009C4718">
              <w:rPr>
                <w:rFonts w:ascii="Calibri" w:hAnsi="Calibri"/>
                <w:sz w:val="20"/>
                <w:szCs w:val="20"/>
              </w:rPr>
              <w:t xml:space="preserve">με θέμα “Κατάγματα μετωπιαίου κόλπου”, στο πλαίσιο διήμερου σεμιναρίου με θέμα </w:t>
            </w:r>
            <w:r w:rsidRPr="005A29BC">
              <w:rPr>
                <w:rFonts w:ascii="Calibri" w:hAnsi="Calibri"/>
                <w:sz w:val="20"/>
                <w:szCs w:val="20"/>
              </w:rPr>
              <w:t>“Αρχές πολυδύναμης αντιμετώπισης κρανιοπροσωπικού τραύματος”, που διοργάνωσε η</w:t>
            </w:r>
            <w:r w:rsidRPr="009C4718">
              <w:rPr>
                <w:rFonts w:ascii="Calibri" w:hAnsi="Calibri"/>
                <w:sz w:val="20"/>
                <w:szCs w:val="20"/>
              </w:rPr>
              <w:t xml:space="preserve"> Πανεπιστημιακή Κλινικής Στοματικής και Γναθοπροσωπικής Χειρουργικής του ΑΠΘ, Θεσσαλονίκη 1-2.6.2013.</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Pr>
                <w:rFonts w:ascii="Calibri" w:hAnsi="Calibri"/>
                <w:b/>
                <w:sz w:val="20"/>
                <w:szCs w:val="20"/>
              </w:rPr>
              <w:t>4</w:t>
            </w:r>
          </w:p>
        </w:tc>
        <w:tc>
          <w:tcPr>
            <w:tcW w:w="8363" w:type="dxa"/>
          </w:tcPr>
          <w:p w:rsidR="00B37D83" w:rsidRPr="009C4718" w:rsidRDefault="00B37D83" w:rsidP="00170AFC">
            <w:pPr>
              <w:jc w:val="both"/>
              <w:rPr>
                <w:rFonts w:ascii="Calibri" w:hAnsi="Calibri"/>
                <w:sz w:val="20"/>
                <w:szCs w:val="20"/>
              </w:rPr>
            </w:pPr>
            <w:r w:rsidRPr="009C4718">
              <w:rPr>
                <w:rFonts w:ascii="Calibri" w:hAnsi="Calibri"/>
                <w:sz w:val="20"/>
                <w:szCs w:val="20"/>
                <w:u w:val="single"/>
              </w:rPr>
              <w:t>Γ. Ράλλης</w:t>
            </w:r>
            <w:r w:rsidRPr="009C4718">
              <w:rPr>
                <w:rFonts w:ascii="Calibri" w:hAnsi="Calibri"/>
                <w:sz w:val="20"/>
                <w:szCs w:val="20"/>
              </w:rPr>
              <w:t>: Πρόεδρος της συνεδρίας με θέμα “Ανοικτή συζήτηση με τους ειδικευόμενους για την εκπαίδευση”, που έγινε στα πλαίσια του Βήματος των Ειδικευομένων με θέμα “Σχιστίες: Σύγχρονη πολυδύναμη αντιμετώπιση” και που διοργανώθηκε υπό την αιγίδα της Ελληνικής Εταιρείας Στοματικής και Γναθοπροσωπικής Χειρουργικής. Βόλος, 8.6.2013.</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Pr>
                <w:rFonts w:ascii="Calibri" w:hAnsi="Calibri"/>
                <w:b/>
                <w:sz w:val="20"/>
                <w:szCs w:val="20"/>
              </w:rPr>
              <w:t>5</w:t>
            </w:r>
          </w:p>
        </w:tc>
        <w:tc>
          <w:tcPr>
            <w:tcW w:w="8363" w:type="dxa"/>
          </w:tcPr>
          <w:p w:rsidR="00B37D83" w:rsidRPr="009C4718" w:rsidRDefault="00B37D83" w:rsidP="00170AFC">
            <w:pPr>
              <w:shd w:val="clear" w:color="auto" w:fill="FFFFFF"/>
              <w:autoSpaceDE w:val="0"/>
              <w:autoSpaceDN w:val="0"/>
              <w:adjustRightInd w:val="0"/>
              <w:jc w:val="both"/>
              <w:rPr>
                <w:rFonts w:ascii="Calibri" w:hAnsi="Calibri"/>
                <w:sz w:val="20"/>
                <w:szCs w:val="20"/>
                <w:u w:val="single"/>
              </w:rPr>
            </w:pPr>
            <w:r w:rsidRPr="009C4718">
              <w:rPr>
                <w:rFonts w:ascii="Calibri" w:hAnsi="Calibri"/>
                <w:sz w:val="20"/>
                <w:szCs w:val="20"/>
                <w:u w:val="single"/>
              </w:rPr>
              <w:t>Γ. Ράλλης</w:t>
            </w:r>
            <w:r w:rsidRPr="009C4718">
              <w:rPr>
                <w:rFonts w:ascii="Calibri" w:hAnsi="Calibri"/>
                <w:sz w:val="20"/>
                <w:szCs w:val="20"/>
              </w:rPr>
              <w:t>: Συντονιστής της επιστημονικής μετεκπαιδευτικής ημερίδας με θέμα: “Η Στοματική και Γναθοπροσωπική Χειρουργική και ο σύγχρονος οδοντίατρος”, που διοργάνωσε η Κλινική Στοματικής και Γναθοπροσωπικής Χειρουργικής του 251 ΓΝΑ, Αθήνα 28-6-2013.</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Pr>
                <w:rFonts w:ascii="Calibri" w:hAnsi="Calibri"/>
                <w:b/>
                <w:sz w:val="20"/>
                <w:szCs w:val="20"/>
              </w:rPr>
              <w:t>6</w:t>
            </w:r>
          </w:p>
        </w:tc>
        <w:tc>
          <w:tcPr>
            <w:tcW w:w="8363" w:type="dxa"/>
          </w:tcPr>
          <w:p w:rsidR="00B37D83" w:rsidRPr="009C4718" w:rsidRDefault="00B37D83" w:rsidP="00170AFC">
            <w:pPr>
              <w:tabs>
                <w:tab w:val="left" w:pos="540"/>
              </w:tabs>
              <w:jc w:val="both"/>
              <w:rPr>
                <w:rFonts w:ascii="Calibri" w:hAnsi="Calibri"/>
                <w:sz w:val="20"/>
                <w:szCs w:val="20"/>
                <w:u w:val="single"/>
              </w:rPr>
            </w:pPr>
            <w:r w:rsidRPr="009C4718">
              <w:rPr>
                <w:rFonts w:ascii="Calibri" w:hAnsi="Calibri"/>
                <w:sz w:val="20"/>
                <w:szCs w:val="20"/>
                <w:u w:val="single"/>
              </w:rPr>
              <w:t>Κ. Μουρούζης</w:t>
            </w:r>
            <w:r w:rsidRPr="009C4718">
              <w:rPr>
                <w:rFonts w:ascii="Calibri" w:hAnsi="Calibri"/>
                <w:sz w:val="20"/>
                <w:szCs w:val="20"/>
              </w:rPr>
              <w:t xml:space="preserve">: Εισήγηση με θέμα «Οστεονέκρωση &amp; Οστεοακτινονέκρωση» στο πλαίσιο μετεκπαιδευτικής ημερίδας με θέμα: “Η Στοματική και Γναθοπροσωπική Χειρουργική και ο σύγχρονος οδοντίατρος”, που διοργάνωσε η Κλινική Στοματικής και Γναθοπροσωπικής Χειρουργικής του 251 ΓΝΑ, Αθήνα 28-6-2013 . </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Pr>
                <w:rFonts w:ascii="Calibri" w:hAnsi="Calibri"/>
                <w:b/>
                <w:sz w:val="20"/>
                <w:szCs w:val="20"/>
              </w:rPr>
              <w:t>7</w:t>
            </w:r>
          </w:p>
        </w:tc>
        <w:tc>
          <w:tcPr>
            <w:tcW w:w="8363" w:type="dxa"/>
          </w:tcPr>
          <w:p w:rsidR="00B37D83" w:rsidRPr="009C4718" w:rsidRDefault="00B37D83" w:rsidP="00170AFC">
            <w:pPr>
              <w:tabs>
                <w:tab w:val="left" w:pos="540"/>
              </w:tabs>
              <w:jc w:val="both"/>
              <w:rPr>
                <w:rFonts w:ascii="Calibri" w:hAnsi="Calibri"/>
                <w:sz w:val="20"/>
                <w:szCs w:val="20"/>
              </w:rPr>
            </w:pPr>
            <w:r w:rsidRPr="009C4718">
              <w:rPr>
                <w:rFonts w:ascii="Calibri" w:hAnsi="Calibri"/>
                <w:sz w:val="20"/>
                <w:szCs w:val="20"/>
                <w:u w:val="single"/>
              </w:rPr>
              <w:t>Κ. Μουρούζης</w:t>
            </w:r>
            <w:r w:rsidRPr="009C4718">
              <w:rPr>
                <w:rFonts w:ascii="Calibri" w:hAnsi="Calibri"/>
                <w:sz w:val="20"/>
                <w:szCs w:val="20"/>
              </w:rPr>
              <w:t>: Εισήγηση με θέμα «Κατάγματα Μετωπιαίου Κόλπου», στη στρογγυλή τράπεζα με θέμα «Αισθητικές παρεμβάσεις στη τραυματιολογία της στοματογναθοπροσωπικής χώρας. Δυνατότητες αισθητικής αποκατάστασης στον κόγχο-ζυγωματικό –κάτω γνάθο – μέτωπο», στα πλαίσια του 27ου Πανελληνίου Συνεδρίου Στοματικής και Γναθοπροσωπικής Χειρουργικής. Λευκωσία, 26-27 Οκτωβρίου 2013.</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Pr>
                <w:rFonts w:ascii="Calibri" w:hAnsi="Calibri"/>
                <w:b/>
                <w:sz w:val="20"/>
                <w:szCs w:val="20"/>
              </w:rPr>
              <w:t>8</w:t>
            </w:r>
          </w:p>
        </w:tc>
        <w:tc>
          <w:tcPr>
            <w:tcW w:w="8363" w:type="dxa"/>
          </w:tcPr>
          <w:p w:rsidR="00B37D83" w:rsidRPr="009C4718" w:rsidRDefault="00B37D83" w:rsidP="00170AFC">
            <w:pPr>
              <w:jc w:val="both"/>
              <w:rPr>
                <w:rFonts w:ascii="Calibri" w:hAnsi="Calibri"/>
                <w:sz w:val="20"/>
                <w:szCs w:val="20"/>
              </w:rPr>
            </w:pPr>
            <w:r w:rsidRPr="009C4718">
              <w:rPr>
                <w:rFonts w:ascii="Calibri" w:hAnsi="Calibri"/>
                <w:sz w:val="20"/>
                <w:szCs w:val="20"/>
                <w:u w:val="single"/>
              </w:rPr>
              <w:t>Κ. Μουρούζης</w:t>
            </w:r>
            <w:r w:rsidRPr="009C4718">
              <w:rPr>
                <w:rFonts w:ascii="Calibri" w:hAnsi="Calibri"/>
                <w:sz w:val="20"/>
                <w:szCs w:val="20"/>
              </w:rPr>
              <w:t xml:space="preserve">: Εισήγηση με θέμα «Κατάγματα Μετωπιαίου Κόλπου», στο πλαίσιο των Επιστημονικών Ημερίδων Στοματικής και Γναθοπροσωπικής Χειρουργικής, ΓΝΑ «Ευαγγελισμός», 13.3.2013.  </w:t>
            </w:r>
            <w:r w:rsidRPr="009C4718">
              <w:rPr>
                <w:rFonts w:ascii="Calibri" w:hAnsi="Calibri"/>
                <w:sz w:val="20"/>
                <w:szCs w:val="20"/>
                <w:u w:val="single"/>
              </w:rPr>
              <w:t xml:space="preserve"> </w:t>
            </w:r>
          </w:p>
        </w:tc>
      </w:tr>
      <w:tr w:rsidR="00B37D83" w:rsidRPr="008C782D" w:rsidTr="00170AFC">
        <w:tc>
          <w:tcPr>
            <w:tcW w:w="426" w:type="dxa"/>
          </w:tcPr>
          <w:p w:rsidR="00B37D83" w:rsidRPr="008C782D" w:rsidRDefault="00B37D83" w:rsidP="00170AFC">
            <w:pPr>
              <w:jc w:val="center"/>
              <w:rPr>
                <w:rFonts w:ascii="Calibri" w:hAnsi="Calibri"/>
                <w:b/>
                <w:sz w:val="20"/>
                <w:szCs w:val="20"/>
              </w:rPr>
            </w:pPr>
          </w:p>
        </w:tc>
        <w:tc>
          <w:tcPr>
            <w:tcW w:w="8363" w:type="dxa"/>
          </w:tcPr>
          <w:p w:rsidR="00B37D83" w:rsidRPr="008C782D" w:rsidRDefault="00B37D83" w:rsidP="00170AFC">
            <w:pPr>
              <w:jc w:val="center"/>
              <w:rPr>
                <w:rFonts w:ascii="Calibri" w:hAnsi="Calibri"/>
                <w:b/>
                <w:sz w:val="20"/>
                <w:szCs w:val="20"/>
              </w:rPr>
            </w:pPr>
            <w:r>
              <w:rPr>
                <w:rFonts w:ascii="Calibri" w:hAnsi="Calibri"/>
                <w:b/>
                <w:sz w:val="20"/>
                <w:szCs w:val="20"/>
              </w:rPr>
              <w:t xml:space="preserve">Συμμετοχή σε </w:t>
            </w:r>
            <w:r w:rsidRPr="008C782D">
              <w:rPr>
                <w:rFonts w:ascii="Calibri" w:hAnsi="Calibri"/>
                <w:b/>
                <w:sz w:val="20"/>
                <w:szCs w:val="20"/>
              </w:rPr>
              <w:t>Σεμινάρια</w:t>
            </w:r>
          </w:p>
        </w:tc>
      </w:tr>
      <w:tr w:rsidR="00B37D83" w:rsidRPr="005A29BC"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1</w:t>
            </w:r>
          </w:p>
        </w:tc>
        <w:tc>
          <w:tcPr>
            <w:tcW w:w="8363" w:type="dxa"/>
          </w:tcPr>
          <w:p w:rsidR="00B37D83" w:rsidRPr="009C4718" w:rsidRDefault="00B37D83" w:rsidP="00170AFC">
            <w:pPr>
              <w:jc w:val="both"/>
              <w:rPr>
                <w:rFonts w:ascii="Calibri" w:hAnsi="Calibri"/>
                <w:sz w:val="20"/>
                <w:szCs w:val="20"/>
                <w:lang w:val="en-US"/>
              </w:rPr>
            </w:pPr>
            <w:r w:rsidRPr="009C4718">
              <w:rPr>
                <w:rFonts w:ascii="Calibri" w:hAnsi="Calibri"/>
                <w:sz w:val="20"/>
                <w:szCs w:val="20"/>
                <w:lang w:val="en-US"/>
              </w:rPr>
              <w:t>Advanced Cardiac Life Support,</w:t>
            </w:r>
            <w:r w:rsidRPr="009C4718">
              <w:rPr>
                <w:rFonts w:ascii="Calibri" w:hAnsi="Calibri"/>
                <w:sz w:val="20"/>
                <w:szCs w:val="20"/>
                <w:lang w:val="en-GB"/>
              </w:rPr>
              <w:t xml:space="preserve"> 22-24.2.2013, </w:t>
            </w:r>
            <w:r w:rsidRPr="009C4718">
              <w:rPr>
                <w:rFonts w:ascii="Calibri" w:hAnsi="Calibri"/>
                <w:sz w:val="20"/>
                <w:szCs w:val="20"/>
                <w:lang w:val="en-US"/>
              </w:rPr>
              <w:t>Αθήνα: Χ. Κρασαδάκης</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2</w:t>
            </w:r>
          </w:p>
        </w:tc>
        <w:tc>
          <w:tcPr>
            <w:tcW w:w="8363" w:type="dxa"/>
          </w:tcPr>
          <w:p w:rsidR="00B37D83" w:rsidRPr="009C4718" w:rsidRDefault="00B37D83" w:rsidP="00170AFC">
            <w:pPr>
              <w:jc w:val="both"/>
              <w:rPr>
                <w:rFonts w:ascii="Calibri" w:hAnsi="Calibri"/>
                <w:sz w:val="20"/>
                <w:szCs w:val="20"/>
              </w:rPr>
            </w:pPr>
            <w:r w:rsidRPr="009C4718">
              <w:rPr>
                <w:rFonts w:ascii="Calibri" w:hAnsi="Calibri"/>
                <w:sz w:val="20"/>
                <w:szCs w:val="20"/>
              </w:rPr>
              <w:t>Πρακτική άσκηση μικροχειρουργικής, 1.4.2013-16.6.2013, Ερευνητικό Κέντρο Θ. Γαροφαλίδης, Αθήνα: Δ. Ηγουμενάκης</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Pr>
                <w:rFonts w:ascii="Calibri" w:hAnsi="Calibri"/>
                <w:b/>
                <w:sz w:val="20"/>
                <w:szCs w:val="20"/>
              </w:rPr>
              <w:t>3</w:t>
            </w:r>
          </w:p>
        </w:tc>
        <w:tc>
          <w:tcPr>
            <w:tcW w:w="8363" w:type="dxa"/>
          </w:tcPr>
          <w:p w:rsidR="00B37D83" w:rsidRPr="009C4718" w:rsidRDefault="00B37D83" w:rsidP="00170AFC">
            <w:pPr>
              <w:jc w:val="both"/>
              <w:rPr>
                <w:rFonts w:ascii="Calibri" w:hAnsi="Calibri"/>
                <w:sz w:val="20"/>
                <w:szCs w:val="20"/>
              </w:rPr>
            </w:pPr>
            <w:r w:rsidRPr="009C4718">
              <w:rPr>
                <w:rFonts w:ascii="Calibri" w:hAnsi="Calibri"/>
                <w:sz w:val="20"/>
                <w:szCs w:val="20"/>
              </w:rPr>
              <w:t>Εκπαιδευτής στην πρακτική άσκηση μικροχειρουργικής από 1.10.2013–15.12.2013, Ερευνητικό Κέντρο Θ. Γαροφαλίδης, Αθήνα: Δ. Ηγουμενάκης</w:t>
            </w:r>
          </w:p>
        </w:tc>
      </w:tr>
      <w:tr w:rsidR="00B37D83" w:rsidRPr="008C782D" w:rsidTr="00170AFC">
        <w:tc>
          <w:tcPr>
            <w:tcW w:w="426" w:type="dxa"/>
          </w:tcPr>
          <w:p w:rsidR="00B37D83" w:rsidRPr="008C782D" w:rsidRDefault="00B37D83" w:rsidP="00170AFC">
            <w:pPr>
              <w:jc w:val="center"/>
              <w:rPr>
                <w:rFonts w:ascii="Calibri" w:hAnsi="Calibri"/>
                <w:b/>
                <w:sz w:val="20"/>
                <w:szCs w:val="20"/>
              </w:rPr>
            </w:pPr>
          </w:p>
        </w:tc>
        <w:tc>
          <w:tcPr>
            <w:tcW w:w="8363" w:type="dxa"/>
          </w:tcPr>
          <w:p w:rsidR="00B37D83" w:rsidRPr="008C782D" w:rsidRDefault="00B37D83" w:rsidP="00170AFC">
            <w:pPr>
              <w:jc w:val="center"/>
              <w:rPr>
                <w:rFonts w:ascii="Calibri" w:hAnsi="Calibri"/>
                <w:b/>
                <w:sz w:val="20"/>
                <w:szCs w:val="20"/>
              </w:rPr>
            </w:pPr>
            <w:r>
              <w:rPr>
                <w:rFonts w:ascii="Calibri" w:hAnsi="Calibri"/>
                <w:b/>
                <w:sz w:val="20"/>
                <w:szCs w:val="20"/>
              </w:rPr>
              <w:t xml:space="preserve">Συμμετοχή σε </w:t>
            </w:r>
            <w:r w:rsidRPr="008C782D">
              <w:rPr>
                <w:rFonts w:ascii="Calibri" w:hAnsi="Calibri"/>
                <w:b/>
                <w:sz w:val="20"/>
                <w:szCs w:val="20"/>
              </w:rPr>
              <w:t>Συνέδρια</w:t>
            </w:r>
          </w:p>
        </w:tc>
      </w:tr>
      <w:tr w:rsidR="00B37D83" w:rsidRPr="005A29BC"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1</w:t>
            </w:r>
          </w:p>
        </w:tc>
        <w:tc>
          <w:tcPr>
            <w:tcW w:w="8363" w:type="dxa"/>
          </w:tcPr>
          <w:p w:rsidR="00B37D83" w:rsidRPr="005A29BC" w:rsidRDefault="00B37D83" w:rsidP="00170AFC">
            <w:pPr>
              <w:jc w:val="both"/>
              <w:rPr>
                <w:rFonts w:ascii="Calibri" w:hAnsi="Calibri"/>
                <w:sz w:val="20"/>
                <w:szCs w:val="20"/>
                <w:lang w:val="en-US"/>
              </w:rPr>
            </w:pPr>
            <w:r w:rsidRPr="009C4718">
              <w:rPr>
                <w:rFonts w:ascii="Calibri" w:hAnsi="Calibri"/>
                <w:sz w:val="20"/>
                <w:szCs w:val="20"/>
                <w:lang w:val="en-US"/>
              </w:rPr>
              <w:t>21</w:t>
            </w:r>
            <w:r w:rsidRPr="009C4718">
              <w:rPr>
                <w:rFonts w:ascii="Calibri" w:hAnsi="Calibri"/>
                <w:sz w:val="20"/>
                <w:szCs w:val="20"/>
                <w:vertAlign w:val="superscript"/>
                <w:lang w:val="en-US"/>
              </w:rPr>
              <w:t>st</w:t>
            </w:r>
            <w:r w:rsidRPr="009C4718">
              <w:rPr>
                <w:rFonts w:ascii="Calibri" w:hAnsi="Calibri"/>
                <w:sz w:val="20"/>
                <w:szCs w:val="20"/>
                <w:lang w:val="en-US"/>
              </w:rPr>
              <w:t xml:space="preserve"> International Conference on Oral &amp; Maxillofacial Surgery. Barcelona, Spain, 21-24 October 2013:</w:t>
            </w:r>
            <w:r w:rsidRPr="005A29BC">
              <w:rPr>
                <w:rFonts w:ascii="Calibri" w:hAnsi="Calibri" w:cs="Arial"/>
                <w:bCs/>
                <w:sz w:val="20"/>
                <w:szCs w:val="20"/>
                <w:lang w:val="en-US"/>
              </w:rPr>
              <w:t xml:space="preserve"> </w:t>
            </w:r>
            <w:r w:rsidRPr="009C4718">
              <w:rPr>
                <w:rFonts w:ascii="Calibri" w:hAnsi="Calibri" w:cs="Arial"/>
                <w:bCs/>
                <w:sz w:val="20"/>
                <w:szCs w:val="20"/>
              </w:rPr>
              <w:t>Ε</w:t>
            </w:r>
            <w:r w:rsidRPr="005A29BC">
              <w:rPr>
                <w:rFonts w:ascii="Calibri" w:hAnsi="Calibri" w:cs="Arial"/>
                <w:bCs/>
                <w:sz w:val="20"/>
                <w:szCs w:val="20"/>
                <w:lang w:val="en-US"/>
              </w:rPr>
              <w:t xml:space="preserve">. </w:t>
            </w:r>
            <w:r w:rsidRPr="009C4718">
              <w:rPr>
                <w:rFonts w:ascii="Calibri" w:hAnsi="Calibri" w:cs="Arial"/>
                <w:bCs/>
                <w:sz w:val="20"/>
                <w:szCs w:val="20"/>
              </w:rPr>
              <w:t>Παραρά</w:t>
            </w:r>
            <w:r w:rsidRPr="005A29BC">
              <w:rPr>
                <w:rFonts w:ascii="Calibri" w:hAnsi="Calibri" w:cs="Arial"/>
                <w:bCs/>
                <w:sz w:val="20"/>
                <w:szCs w:val="20"/>
                <w:lang w:val="en-US"/>
              </w:rPr>
              <w:t xml:space="preserve">, </w:t>
            </w:r>
            <w:r w:rsidRPr="009C4718">
              <w:rPr>
                <w:rFonts w:ascii="Calibri" w:hAnsi="Calibri" w:cs="Arial"/>
                <w:bCs/>
                <w:sz w:val="20"/>
                <w:szCs w:val="20"/>
              </w:rPr>
              <w:t>Σ</w:t>
            </w:r>
            <w:r w:rsidRPr="005A29BC">
              <w:rPr>
                <w:rFonts w:ascii="Calibri" w:hAnsi="Calibri" w:cs="Arial"/>
                <w:bCs/>
                <w:sz w:val="20"/>
                <w:szCs w:val="20"/>
                <w:lang w:val="en-US"/>
              </w:rPr>
              <w:t xml:space="preserve">. </w:t>
            </w:r>
            <w:r w:rsidRPr="009C4718">
              <w:rPr>
                <w:rFonts w:ascii="Calibri" w:hAnsi="Calibri" w:cs="Arial"/>
                <w:bCs/>
                <w:sz w:val="20"/>
                <w:szCs w:val="20"/>
              </w:rPr>
              <w:t>Αθανασίου</w:t>
            </w:r>
            <w:r w:rsidRPr="005A29BC">
              <w:rPr>
                <w:rFonts w:ascii="Calibri" w:hAnsi="Calibri" w:cs="Arial"/>
                <w:bCs/>
                <w:sz w:val="20"/>
                <w:szCs w:val="20"/>
                <w:lang w:val="en-US"/>
              </w:rPr>
              <w:t xml:space="preserve">, </w:t>
            </w:r>
            <w:r w:rsidRPr="009C4718">
              <w:rPr>
                <w:rFonts w:ascii="Calibri" w:hAnsi="Calibri" w:cs="Arial"/>
                <w:bCs/>
                <w:sz w:val="20"/>
                <w:szCs w:val="20"/>
              </w:rPr>
              <w:t>Χ</w:t>
            </w:r>
            <w:r w:rsidRPr="005A29BC">
              <w:rPr>
                <w:rFonts w:ascii="Calibri" w:hAnsi="Calibri" w:cs="Arial"/>
                <w:bCs/>
                <w:sz w:val="20"/>
                <w:szCs w:val="20"/>
                <w:lang w:val="en-US"/>
              </w:rPr>
              <w:t xml:space="preserve">. </w:t>
            </w:r>
            <w:r w:rsidRPr="009C4718">
              <w:rPr>
                <w:rFonts w:ascii="Calibri" w:hAnsi="Calibri" w:cs="Arial"/>
                <w:bCs/>
                <w:sz w:val="20"/>
                <w:szCs w:val="20"/>
              </w:rPr>
              <w:t>Κρασαδάκης</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2</w:t>
            </w:r>
          </w:p>
        </w:tc>
        <w:tc>
          <w:tcPr>
            <w:tcW w:w="8363" w:type="dxa"/>
          </w:tcPr>
          <w:p w:rsidR="00B37D83" w:rsidRPr="009C4718" w:rsidRDefault="00B37D83" w:rsidP="00170AFC">
            <w:pPr>
              <w:jc w:val="both"/>
              <w:rPr>
                <w:rFonts w:ascii="Calibri" w:hAnsi="Calibri"/>
                <w:sz w:val="20"/>
                <w:szCs w:val="20"/>
              </w:rPr>
            </w:pPr>
            <w:r w:rsidRPr="009C4718">
              <w:rPr>
                <w:rFonts w:ascii="Calibri" w:hAnsi="Calibri"/>
                <w:sz w:val="20"/>
                <w:szCs w:val="20"/>
              </w:rPr>
              <w:t>3</w:t>
            </w:r>
            <w:r w:rsidRPr="009C4718">
              <w:rPr>
                <w:rFonts w:ascii="Calibri" w:hAnsi="Calibri"/>
                <w:sz w:val="20"/>
                <w:szCs w:val="20"/>
                <w:vertAlign w:val="superscript"/>
              </w:rPr>
              <w:t>η</w:t>
            </w:r>
            <w:r w:rsidRPr="009C4718">
              <w:rPr>
                <w:rFonts w:ascii="Calibri" w:hAnsi="Calibri"/>
                <w:sz w:val="20"/>
                <w:szCs w:val="20"/>
              </w:rPr>
              <w:t xml:space="preserve"> Πανελλήνια Στοματολογική Σύνοδος. Ηράκλειο Κρήτης, </w:t>
            </w:r>
            <w:r w:rsidRPr="006302C9">
              <w:rPr>
                <w:rFonts w:ascii="Calibri" w:hAnsi="Calibri"/>
                <w:sz w:val="20"/>
                <w:szCs w:val="20"/>
              </w:rPr>
              <w:t>25-26</w:t>
            </w:r>
            <w:r>
              <w:rPr>
                <w:rFonts w:ascii="Calibri" w:hAnsi="Calibri"/>
                <w:sz w:val="20"/>
                <w:szCs w:val="20"/>
              </w:rPr>
              <w:t>.5.</w:t>
            </w:r>
            <w:r w:rsidRPr="006302C9">
              <w:rPr>
                <w:rFonts w:ascii="Calibri" w:hAnsi="Calibri"/>
                <w:sz w:val="20"/>
                <w:szCs w:val="20"/>
              </w:rPr>
              <w:t>2013</w:t>
            </w:r>
            <w:r w:rsidRPr="009C4718">
              <w:rPr>
                <w:rFonts w:ascii="Calibri" w:hAnsi="Calibri"/>
                <w:sz w:val="20"/>
                <w:szCs w:val="20"/>
              </w:rPr>
              <w:t>: Δ. Ηγουμενάκης</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3</w:t>
            </w:r>
          </w:p>
        </w:tc>
        <w:tc>
          <w:tcPr>
            <w:tcW w:w="8363" w:type="dxa"/>
          </w:tcPr>
          <w:p w:rsidR="00B37D83" w:rsidRPr="009C4718" w:rsidRDefault="00B37D83" w:rsidP="00170AFC">
            <w:pPr>
              <w:jc w:val="both"/>
              <w:rPr>
                <w:rFonts w:ascii="Calibri" w:hAnsi="Calibri" w:cs="Arial"/>
                <w:bCs/>
                <w:sz w:val="20"/>
                <w:szCs w:val="20"/>
              </w:rPr>
            </w:pPr>
            <w:r w:rsidRPr="009C4718">
              <w:rPr>
                <w:rFonts w:ascii="Calibri" w:hAnsi="Calibri"/>
                <w:sz w:val="20"/>
                <w:szCs w:val="20"/>
              </w:rPr>
              <w:t xml:space="preserve">27ο Πανελλήνιο Συνέδριο Στοματικής και Γναθοπροσωπικής Χειρουργικής. Λευκωσία, Κύπρος, 26-27 Οκτωβρίου 2013: Κ. Μουρούζης, Δ. Ηγουμενάκης, Σ. Ψωμιάδης </w:t>
            </w:r>
          </w:p>
        </w:tc>
      </w:tr>
    </w:tbl>
    <w:p w:rsidR="00B37D83" w:rsidRDefault="00B37D83" w:rsidP="0019012F"/>
    <w:p w:rsidR="00B37D83" w:rsidRDefault="00B37D83" w:rsidP="0019012F">
      <w:pPr>
        <w:jc w:val="center"/>
        <w:rPr>
          <w:rFonts w:ascii="Calibri" w:hAnsi="Calibri" w:cs="Arial"/>
          <w:b/>
          <w:sz w:val="22"/>
          <w:szCs w:val="22"/>
        </w:rPr>
      </w:pPr>
      <w:r w:rsidRPr="003370DC">
        <w:rPr>
          <w:rFonts w:ascii="Calibri" w:hAnsi="Calibri" w:cs="Arial"/>
          <w:b/>
          <w:sz w:val="22"/>
          <w:szCs w:val="22"/>
        </w:rPr>
        <w:t>201</w:t>
      </w:r>
      <w:r>
        <w:rPr>
          <w:rFonts w:ascii="Calibri" w:hAnsi="Calibri" w:cs="Arial"/>
          <w:b/>
          <w:sz w:val="22"/>
          <w:szCs w:val="22"/>
        </w:rPr>
        <w:t>4:</w:t>
      </w:r>
      <w:r w:rsidRPr="003370DC">
        <w:rPr>
          <w:rFonts w:ascii="Calibri" w:hAnsi="Calibri" w:cs="Arial"/>
          <w:b/>
          <w:sz w:val="22"/>
          <w:szCs w:val="22"/>
        </w:rPr>
        <w:t xml:space="preserve"> </w:t>
      </w:r>
      <w:r w:rsidRPr="00B51A2D">
        <w:rPr>
          <w:rFonts w:ascii="Calibri" w:hAnsi="Calibri" w:cs="Arial"/>
          <w:b/>
          <w:sz w:val="22"/>
          <w:szCs w:val="22"/>
        </w:rPr>
        <w:t>Επιστημονικό έργο</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
        <w:gridCol w:w="8363"/>
      </w:tblGrid>
      <w:tr w:rsidR="00B37D83" w:rsidRPr="008C782D" w:rsidTr="00170AFC">
        <w:tc>
          <w:tcPr>
            <w:tcW w:w="426" w:type="dxa"/>
          </w:tcPr>
          <w:p w:rsidR="00B37D83" w:rsidRPr="008C782D" w:rsidRDefault="00B37D83" w:rsidP="00170AFC">
            <w:pPr>
              <w:jc w:val="center"/>
              <w:rPr>
                <w:rFonts w:ascii="Calibri" w:hAnsi="Calibri"/>
                <w:b/>
                <w:sz w:val="20"/>
                <w:szCs w:val="20"/>
              </w:rPr>
            </w:pPr>
          </w:p>
        </w:tc>
        <w:tc>
          <w:tcPr>
            <w:tcW w:w="8363" w:type="dxa"/>
          </w:tcPr>
          <w:p w:rsidR="00B37D83" w:rsidRPr="008C782D" w:rsidRDefault="00B37D83" w:rsidP="00170AFC">
            <w:pPr>
              <w:jc w:val="center"/>
              <w:rPr>
                <w:rFonts w:ascii="Calibri" w:hAnsi="Calibri"/>
                <w:sz w:val="20"/>
                <w:szCs w:val="20"/>
              </w:rPr>
            </w:pPr>
            <w:r w:rsidRPr="008C782D">
              <w:rPr>
                <w:rFonts w:ascii="Calibri" w:hAnsi="Calibri" w:cs="Arial"/>
                <w:b/>
                <w:sz w:val="20"/>
                <w:szCs w:val="20"/>
              </w:rPr>
              <w:t>Δημοσιεύσεις</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1</w:t>
            </w:r>
          </w:p>
        </w:tc>
        <w:tc>
          <w:tcPr>
            <w:tcW w:w="8363" w:type="dxa"/>
          </w:tcPr>
          <w:p w:rsidR="00B37D83" w:rsidRPr="009C4718" w:rsidRDefault="00B37D83" w:rsidP="00170AFC">
            <w:pPr>
              <w:widowControl w:val="0"/>
              <w:autoSpaceDE w:val="0"/>
              <w:autoSpaceDN w:val="0"/>
              <w:adjustRightInd w:val="0"/>
              <w:jc w:val="both"/>
              <w:rPr>
                <w:rFonts w:ascii="Calibri" w:hAnsi="Calibri" w:cs="Times"/>
                <w:sz w:val="20"/>
                <w:szCs w:val="20"/>
                <w:lang w:val="en-US"/>
              </w:rPr>
            </w:pPr>
            <w:r w:rsidRPr="009C4718">
              <w:rPr>
                <w:rFonts w:ascii="Calibri" w:hAnsi="Calibri"/>
                <w:sz w:val="20"/>
                <w:szCs w:val="20"/>
              </w:rPr>
              <w:t xml:space="preserve">Igoumenakis D, Gkinis G, Kostakis G, Mezitis M, Rallis G. Severe odontogenic infections: causes of spread and their management. </w:t>
            </w:r>
            <w:r w:rsidRPr="009C4718">
              <w:rPr>
                <w:rFonts w:ascii="Calibri" w:hAnsi="Calibri" w:cs="Arial"/>
                <w:sz w:val="20"/>
                <w:szCs w:val="20"/>
                <w:lang w:val="en-US"/>
              </w:rPr>
              <w:t xml:space="preserve">Surg Infect (Larchmt): </w:t>
            </w:r>
            <w:r w:rsidRPr="002120A5">
              <w:rPr>
                <w:rFonts w:ascii="Calibri" w:hAnsi="Calibri" w:cs="Arial"/>
                <w:sz w:val="20"/>
                <w:szCs w:val="20"/>
                <w:lang w:val="en-US"/>
              </w:rPr>
              <w:t>15(1):64-8, 2014.</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Pr>
                <w:rFonts w:ascii="Calibri" w:hAnsi="Calibri"/>
                <w:b/>
                <w:sz w:val="20"/>
                <w:szCs w:val="20"/>
              </w:rPr>
              <w:t>2</w:t>
            </w:r>
          </w:p>
        </w:tc>
        <w:tc>
          <w:tcPr>
            <w:tcW w:w="8363" w:type="dxa"/>
          </w:tcPr>
          <w:p w:rsidR="00B37D83" w:rsidRPr="002120A5" w:rsidRDefault="00B37D83" w:rsidP="00170AFC">
            <w:pPr>
              <w:pStyle w:val="BodyText"/>
              <w:spacing w:after="0"/>
              <w:jc w:val="both"/>
              <w:rPr>
                <w:rFonts w:ascii="Calibri" w:hAnsi="Calibri" w:cs="Arial"/>
                <w:sz w:val="20"/>
                <w:szCs w:val="20"/>
                <w:lang w:val="en-US"/>
              </w:rPr>
            </w:pPr>
            <w:r w:rsidRPr="002120A5">
              <w:rPr>
                <w:rFonts w:ascii="Calibri" w:hAnsi="Calibri" w:cs="Arial"/>
                <w:bCs/>
                <w:sz w:val="20"/>
                <w:szCs w:val="20"/>
                <w:lang w:val="en-US"/>
              </w:rPr>
              <w:t>Rallis G</w:t>
            </w:r>
            <w:r w:rsidRPr="002120A5">
              <w:rPr>
                <w:rFonts w:ascii="Calibri" w:hAnsi="Calibri" w:cs="Arial"/>
                <w:sz w:val="20"/>
                <w:szCs w:val="20"/>
                <w:lang w:val="en-US"/>
              </w:rPr>
              <w:t>, Gkinis G, Dais P, Stathopoulos P</w:t>
            </w:r>
            <w:r w:rsidRPr="002120A5">
              <w:rPr>
                <w:rFonts w:ascii="Calibri" w:hAnsi="Calibri"/>
                <w:sz w:val="20"/>
                <w:szCs w:val="20"/>
              </w:rPr>
              <w:t xml:space="preserve">: </w:t>
            </w:r>
            <w:r w:rsidRPr="002120A5">
              <w:rPr>
                <w:rFonts w:ascii="Calibri" w:hAnsi="Calibri" w:cs="Arial"/>
                <w:bCs/>
                <w:sz w:val="20"/>
                <w:szCs w:val="20"/>
                <w:lang w:val="en-US"/>
              </w:rPr>
              <w:t>Visual loss due to paranasal sinus invasive aspergillosis in a diabetic patient.</w:t>
            </w:r>
            <w:r w:rsidRPr="002120A5">
              <w:rPr>
                <w:rFonts w:ascii="Calibri" w:hAnsi="Calibri"/>
                <w:bCs/>
                <w:sz w:val="20"/>
                <w:szCs w:val="20"/>
              </w:rPr>
              <w:t xml:space="preserve"> </w:t>
            </w:r>
            <w:r w:rsidRPr="002120A5">
              <w:rPr>
                <w:rFonts w:ascii="Calibri" w:hAnsi="Calibri" w:cs="Arial"/>
                <w:sz w:val="20"/>
                <w:szCs w:val="20"/>
                <w:lang w:val="en-US"/>
              </w:rPr>
              <w:t>Ann Maxillofac Surg. 2014 Jul-Dec;4(2):247-50.</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Pr>
                <w:rFonts w:ascii="Calibri" w:hAnsi="Calibri"/>
                <w:b/>
                <w:sz w:val="20"/>
                <w:szCs w:val="20"/>
              </w:rPr>
              <w:t>3</w:t>
            </w:r>
          </w:p>
        </w:tc>
        <w:tc>
          <w:tcPr>
            <w:tcW w:w="8363" w:type="dxa"/>
          </w:tcPr>
          <w:p w:rsidR="00B37D83" w:rsidRPr="002120A5" w:rsidRDefault="00B37D83" w:rsidP="00170AFC">
            <w:pPr>
              <w:pStyle w:val="BodyText2"/>
              <w:tabs>
                <w:tab w:val="left" w:pos="7938"/>
                <w:tab w:val="left" w:pos="8280"/>
              </w:tabs>
              <w:spacing w:after="0" w:line="240" w:lineRule="auto"/>
              <w:jc w:val="both"/>
              <w:rPr>
                <w:rFonts w:ascii="Calibri" w:hAnsi="Calibri"/>
                <w:bCs/>
                <w:sz w:val="20"/>
                <w:szCs w:val="20"/>
              </w:rPr>
            </w:pPr>
            <w:r w:rsidRPr="002120A5">
              <w:rPr>
                <w:rFonts w:ascii="Calibri" w:hAnsi="Calibri" w:cs="Arial"/>
                <w:sz w:val="20"/>
                <w:szCs w:val="20"/>
                <w:lang w:val="en-US"/>
              </w:rPr>
              <w:t xml:space="preserve">Igoumenakis D, Athanasiou S, Mourouzis C, Machaira E, </w:t>
            </w:r>
            <w:r w:rsidRPr="002120A5">
              <w:rPr>
                <w:rFonts w:ascii="Calibri" w:hAnsi="Calibri" w:cs="Arial"/>
                <w:bCs/>
                <w:sz w:val="20"/>
                <w:szCs w:val="20"/>
                <w:lang w:val="en-US"/>
              </w:rPr>
              <w:t>Mezitis M</w:t>
            </w:r>
            <w:r w:rsidRPr="002120A5">
              <w:rPr>
                <w:rFonts w:ascii="Calibri" w:hAnsi="Calibri" w:cs="Arial"/>
                <w:sz w:val="20"/>
                <w:szCs w:val="20"/>
                <w:lang w:val="en-US"/>
              </w:rPr>
              <w:t>:</w:t>
            </w:r>
            <w:r w:rsidRPr="002120A5">
              <w:rPr>
                <w:rFonts w:ascii="Calibri" w:hAnsi="Calibri" w:cs="Arial"/>
                <w:bCs/>
                <w:sz w:val="20"/>
                <w:szCs w:val="20"/>
                <w:lang w:val="en-US"/>
              </w:rPr>
              <w:t xml:space="preserve"> An incidentally discovered radiolucency in the posterior maxilla.</w:t>
            </w:r>
            <w:r w:rsidRPr="002120A5">
              <w:rPr>
                <w:rFonts w:ascii="Calibri" w:hAnsi="Calibri" w:cs="Arial"/>
                <w:sz w:val="20"/>
                <w:szCs w:val="20"/>
                <w:lang w:val="en-US"/>
              </w:rPr>
              <w:t xml:space="preserve"> Oral Surg Oral Med Oral Pathol Oral Radiol. 2014 Nov;118(5):513-8.</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Pr>
                <w:rFonts w:ascii="Calibri" w:hAnsi="Calibri"/>
                <w:b/>
                <w:sz w:val="20"/>
                <w:szCs w:val="20"/>
              </w:rPr>
              <w:t>4</w:t>
            </w:r>
          </w:p>
        </w:tc>
        <w:tc>
          <w:tcPr>
            <w:tcW w:w="8363" w:type="dxa"/>
          </w:tcPr>
          <w:p w:rsidR="00B37D83" w:rsidRPr="002120A5" w:rsidRDefault="00B37D83" w:rsidP="00170AFC">
            <w:pPr>
              <w:pStyle w:val="BodyText2"/>
              <w:tabs>
                <w:tab w:val="left" w:pos="7938"/>
                <w:tab w:val="left" w:pos="8280"/>
              </w:tabs>
              <w:spacing w:after="0" w:line="240" w:lineRule="auto"/>
              <w:jc w:val="both"/>
              <w:rPr>
                <w:rFonts w:ascii="Calibri" w:hAnsi="Calibri"/>
                <w:bCs/>
                <w:sz w:val="20"/>
                <w:szCs w:val="20"/>
              </w:rPr>
            </w:pPr>
            <w:r w:rsidRPr="002120A5">
              <w:rPr>
                <w:rFonts w:ascii="Calibri" w:hAnsi="Calibri" w:cs="Tahoma"/>
                <w:sz w:val="20"/>
                <w:szCs w:val="20"/>
                <w:lang w:val="en-US"/>
              </w:rPr>
              <w:t>Δ. Ηγουμενάκης, Σ. Αθανασίου, Χ. Κρασαδάκης, Κ. Μουρούζης, Μ. Μεζίτης, Γ. Ράλλης</w:t>
            </w:r>
            <w:r w:rsidRPr="002120A5">
              <w:rPr>
                <w:rFonts w:ascii="Calibri" w:hAnsi="Calibri" w:cs="Tahoma"/>
                <w:sz w:val="20"/>
                <w:szCs w:val="20"/>
              </w:rPr>
              <w:t xml:space="preserve">: </w:t>
            </w:r>
            <w:r w:rsidRPr="002120A5">
              <w:rPr>
                <w:rFonts w:ascii="Calibri" w:hAnsi="Calibri" w:cs="Tahoma"/>
                <w:bCs/>
                <w:sz w:val="20"/>
                <w:szCs w:val="20"/>
                <w:lang w:val="en-US"/>
              </w:rPr>
              <w:t>Κυστικές αλλοιώσεις των γνάθων. Μελέτη μιας τριετίας</w:t>
            </w:r>
            <w:r w:rsidRPr="002120A5">
              <w:rPr>
                <w:rFonts w:ascii="Calibri" w:hAnsi="Calibri" w:cs="CFJeckyl-Regular"/>
                <w:sz w:val="20"/>
                <w:szCs w:val="20"/>
              </w:rPr>
              <w:t xml:space="preserve">. </w:t>
            </w:r>
            <w:r w:rsidRPr="002120A5">
              <w:rPr>
                <w:rFonts w:ascii="Calibri" w:hAnsi="Calibri"/>
                <w:bCs/>
                <w:sz w:val="20"/>
                <w:szCs w:val="20"/>
              </w:rPr>
              <w:t>Αρχ. Ελλ. Στομ. Γναθ. Χειρ., 15(1): 1-10, 2014.</w:t>
            </w:r>
          </w:p>
        </w:tc>
      </w:tr>
      <w:tr w:rsidR="00B37D83" w:rsidRPr="008C782D" w:rsidTr="00170AFC">
        <w:tc>
          <w:tcPr>
            <w:tcW w:w="426" w:type="dxa"/>
          </w:tcPr>
          <w:p w:rsidR="00B37D83" w:rsidRDefault="00B37D83" w:rsidP="00170AFC">
            <w:pPr>
              <w:jc w:val="center"/>
              <w:rPr>
                <w:rFonts w:ascii="Calibri" w:hAnsi="Calibri"/>
                <w:b/>
                <w:sz w:val="20"/>
                <w:szCs w:val="20"/>
              </w:rPr>
            </w:pPr>
            <w:r>
              <w:rPr>
                <w:rFonts w:ascii="Calibri" w:hAnsi="Calibri"/>
                <w:b/>
                <w:sz w:val="20"/>
                <w:szCs w:val="20"/>
              </w:rPr>
              <w:t>5</w:t>
            </w:r>
          </w:p>
        </w:tc>
        <w:tc>
          <w:tcPr>
            <w:tcW w:w="8363" w:type="dxa"/>
          </w:tcPr>
          <w:p w:rsidR="00B37D83" w:rsidRPr="002120A5" w:rsidRDefault="00B37D83" w:rsidP="00170AFC">
            <w:pPr>
              <w:pStyle w:val="BodyText2"/>
              <w:tabs>
                <w:tab w:val="left" w:pos="7938"/>
                <w:tab w:val="left" w:pos="8280"/>
              </w:tabs>
              <w:spacing w:after="0" w:line="240" w:lineRule="auto"/>
              <w:jc w:val="both"/>
              <w:rPr>
                <w:rFonts w:ascii="Calibri" w:hAnsi="Calibri" w:cs="Tahoma"/>
                <w:sz w:val="20"/>
                <w:szCs w:val="20"/>
                <w:lang w:val="en-US"/>
              </w:rPr>
            </w:pPr>
            <w:r w:rsidRPr="002120A5">
              <w:rPr>
                <w:rFonts w:ascii="Calibri" w:hAnsi="Calibri" w:cs="Tahoma"/>
                <w:sz w:val="20"/>
                <w:szCs w:val="20"/>
                <w:lang w:val="en-US"/>
              </w:rPr>
              <w:t xml:space="preserve">Κ. Μουρούζης, Δ. Ηγουμενάκης, Γ. Γκίνης, Γ. Ράλλης: </w:t>
            </w:r>
            <w:r w:rsidRPr="002120A5">
              <w:rPr>
                <w:rFonts w:ascii="Calibri" w:hAnsi="Calibri" w:cs="Tahoma"/>
                <w:bCs/>
                <w:sz w:val="20"/>
                <w:szCs w:val="20"/>
                <w:lang w:val="en-US"/>
              </w:rPr>
              <w:t>Κάταγμα κάτω γνάθου ύστερα από αφαίρεση τρίτου γομφίου.</w:t>
            </w:r>
            <w:r w:rsidRPr="002120A5">
              <w:rPr>
                <w:rFonts w:ascii="Calibri" w:hAnsi="Calibri" w:cs="Tahoma"/>
                <w:sz w:val="20"/>
                <w:szCs w:val="20"/>
                <w:lang w:val="en-US"/>
              </w:rPr>
              <w:t xml:space="preserve"> Αναφορά σε πέντε περιπτώσεις μιας σπάνιας επιπλοκής.</w:t>
            </w:r>
            <w:r w:rsidRPr="002120A5">
              <w:rPr>
                <w:rFonts w:ascii="Calibri" w:hAnsi="Calibri"/>
                <w:bCs/>
                <w:sz w:val="20"/>
                <w:szCs w:val="20"/>
              </w:rPr>
              <w:t xml:space="preserve"> Αρχ. Ελλ. Στομ. Γναθ. Χειρ., 15(1): 19-25, 2014.</w:t>
            </w:r>
          </w:p>
        </w:tc>
      </w:tr>
      <w:tr w:rsidR="00B37D83" w:rsidRPr="008C782D" w:rsidTr="00170AFC">
        <w:tc>
          <w:tcPr>
            <w:tcW w:w="426" w:type="dxa"/>
          </w:tcPr>
          <w:p w:rsidR="00B37D83" w:rsidRPr="008C782D" w:rsidRDefault="00B37D83" w:rsidP="00170AFC">
            <w:pPr>
              <w:jc w:val="center"/>
              <w:rPr>
                <w:rFonts w:ascii="Calibri" w:hAnsi="Calibri"/>
                <w:b/>
                <w:sz w:val="20"/>
                <w:szCs w:val="20"/>
              </w:rPr>
            </w:pPr>
          </w:p>
        </w:tc>
        <w:tc>
          <w:tcPr>
            <w:tcW w:w="8363"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Ανακοινώσεις</w:t>
            </w:r>
          </w:p>
        </w:tc>
      </w:tr>
      <w:tr w:rsidR="00B37D83" w:rsidRPr="005A29BC"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1</w:t>
            </w:r>
          </w:p>
        </w:tc>
        <w:tc>
          <w:tcPr>
            <w:tcW w:w="8363" w:type="dxa"/>
          </w:tcPr>
          <w:p w:rsidR="00B37D83" w:rsidRPr="002120A5" w:rsidRDefault="00B37D83" w:rsidP="00170AFC">
            <w:pPr>
              <w:jc w:val="both"/>
              <w:rPr>
                <w:rFonts w:ascii="Calibri" w:hAnsi="Calibri"/>
                <w:sz w:val="20"/>
                <w:szCs w:val="20"/>
                <w:lang w:val="en-GB"/>
              </w:rPr>
            </w:pPr>
            <w:r w:rsidRPr="002120A5">
              <w:rPr>
                <w:rFonts w:ascii="Calibri" w:hAnsi="Calibri" w:cs="Arial"/>
                <w:sz w:val="20"/>
                <w:szCs w:val="20"/>
                <w:lang w:val="en-US"/>
              </w:rPr>
              <w:t>Igoumenakis D, Krasadakis C, Parara E, Mourouzis C, Mezitis M, Rallis G</w:t>
            </w:r>
            <w:r w:rsidRPr="002120A5">
              <w:rPr>
                <w:rFonts w:ascii="Calibri" w:hAnsi="Calibri" w:cs="Times"/>
                <w:sz w:val="20"/>
                <w:szCs w:val="20"/>
              </w:rPr>
              <w:t>:</w:t>
            </w:r>
            <w:r w:rsidRPr="002120A5">
              <w:rPr>
                <w:rFonts w:ascii="Calibri" w:hAnsi="Calibri"/>
                <w:sz w:val="20"/>
                <w:szCs w:val="20"/>
              </w:rPr>
              <w:t xml:space="preserve"> </w:t>
            </w:r>
            <w:r w:rsidRPr="002120A5">
              <w:rPr>
                <w:rFonts w:ascii="Calibri" w:hAnsi="Calibri"/>
                <w:sz w:val="20"/>
                <w:szCs w:val="20"/>
                <w:lang w:val="en-US"/>
              </w:rPr>
              <w:t xml:space="preserve">A </w:t>
            </w:r>
            <w:r w:rsidRPr="002120A5">
              <w:rPr>
                <w:rFonts w:ascii="Calibri" w:hAnsi="Calibri" w:cs="Arial"/>
                <w:sz w:val="20"/>
                <w:szCs w:val="20"/>
                <w:lang w:val="en-US"/>
              </w:rPr>
              <w:t>retrospective study of maxillofacial fractures and concomitant injuries in Greece over 28 years. A preliminary report</w:t>
            </w:r>
            <w:r w:rsidRPr="002120A5">
              <w:rPr>
                <w:rFonts w:ascii="Calibri" w:hAnsi="Calibri"/>
                <w:sz w:val="20"/>
                <w:szCs w:val="20"/>
              </w:rPr>
              <w:t>. Oral and Maxillofacial Surgery Department, General Hospital of Attica “KAT”, Athens, Greece. Poster. XXII Congress of the European Association for Cranio-Maxillofacial Surgery, Prague, Czech Rep., 23-26 September 2014.</w:t>
            </w:r>
          </w:p>
        </w:tc>
      </w:tr>
      <w:tr w:rsidR="00B37D83" w:rsidRPr="005A29BC"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2</w:t>
            </w:r>
          </w:p>
        </w:tc>
        <w:tc>
          <w:tcPr>
            <w:tcW w:w="8363" w:type="dxa"/>
          </w:tcPr>
          <w:p w:rsidR="00B37D83" w:rsidRPr="002120A5" w:rsidRDefault="00B37D83" w:rsidP="00170AFC">
            <w:pPr>
              <w:jc w:val="both"/>
              <w:rPr>
                <w:rFonts w:ascii="Calibri" w:hAnsi="Calibri"/>
                <w:sz w:val="20"/>
                <w:szCs w:val="20"/>
                <w:lang w:val="en-GB"/>
              </w:rPr>
            </w:pPr>
            <w:r w:rsidRPr="002120A5">
              <w:rPr>
                <w:rFonts w:ascii="Calibri" w:hAnsi="Calibri"/>
                <w:bCs/>
                <w:sz w:val="20"/>
                <w:szCs w:val="20"/>
              </w:rPr>
              <w:t>Stathopoulos P.</w:t>
            </w:r>
            <w:r w:rsidRPr="002120A5">
              <w:rPr>
                <w:rFonts w:ascii="Calibri" w:hAnsi="Calibri"/>
                <w:bCs/>
                <w:sz w:val="20"/>
                <w:szCs w:val="20"/>
                <w:vertAlign w:val="superscript"/>
                <w:lang w:val="cs-CZ"/>
              </w:rPr>
              <w:t>1</w:t>
            </w:r>
            <w:r w:rsidRPr="002120A5">
              <w:rPr>
                <w:rFonts w:ascii="Calibri" w:hAnsi="Calibri"/>
                <w:bCs/>
                <w:sz w:val="20"/>
                <w:szCs w:val="20"/>
                <w:lang w:val="cs-CZ"/>
              </w:rPr>
              <w:t xml:space="preserve">, </w:t>
            </w:r>
            <w:r w:rsidRPr="002120A5">
              <w:rPr>
                <w:rFonts w:ascii="Calibri" w:hAnsi="Calibri"/>
                <w:bCs/>
                <w:sz w:val="20"/>
                <w:szCs w:val="20"/>
              </w:rPr>
              <w:t>Ghaly G</w:t>
            </w:r>
            <w:r w:rsidRPr="002120A5">
              <w:rPr>
                <w:rFonts w:ascii="Calibri" w:hAnsi="Calibri"/>
                <w:bCs/>
                <w:sz w:val="20"/>
                <w:szCs w:val="20"/>
                <w:lang w:val="cs-CZ"/>
              </w:rPr>
              <w:t>.</w:t>
            </w:r>
            <w:r w:rsidRPr="002120A5">
              <w:rPr>
                <w:rFonts w:ascii="Calibri" w:hAnsi="Calibri"/>
                <w:bCs/>
                <w:sz w:val="20"/>
                <w:szCs w:val="20"/>
                <w:vertAlign w:val="superscript"/>
                <w:lang w:val="cs-CZ"/>
              </w:rPr>
              <w:t>2</w:t>
            </w:r>
            <w:r w:rsidRPr="002120A5">
              <w:rPr>
                <w:rFonts w:ascii="Calibri" w:hAnsi="Calibri"/>
                <w:bCs/>
                <w:sz w:val="20"/>
                <w:szCs w:val="20"/>
                <w:lang w:val="cs-CZ"/>
              </w:rPr>
              <w:t xml:space="preserve">, </w:t>
            </w:r>
            <w:r w:rsidRPr="002120A5">
              <w:rPr>
                <w:rFonts w:ascii="Calibri" w:hAnsi="Calibri"/>
                <w:bCs/>
                <w:sz w:val="20"/>
                <w:szCs w:val="20"/>
              </w:rPr>
              <w:t>Mourouzis C</w:t>
            </w:r>
            <w:r w:rsidRPr="002120A5">
              <w:rPr>
                <w:rFonts w:ascii="Calibri" w:hAnsi="Calibri"/>
                <w:bCs/>
                <w:sz w:val="20"/>
                <w:szCs w:val="20"/>
                <w:lang w:val="cs-CZ"/>
              </w:rPr>
              <w:t>.</w:t>
            </w:r>
            <w:r w:rsidRPr="002120A5">
              <w:rPr>
                <w:rFonts w:ascii="Calibri" w:hAnsi="Calibri"/>
                <w:bCs/>
                <w:sz w:val="20"/>
                <w:szCs w:val="20"/>
                <w:vertAlign w:val="superscript"/>
                <w:lang w:val="cs-CZ"/>
              </w:rPr>
              <w:t>3</w:t>
            </w:r>
            <w:r w:rsidRPr="002120A5">
              <w:rPr>
                <w:rFonts w:ascii="Calibri" w:hAnsi="Calibri"/>
                <w:bCs/>
                <w:sz w:val="20"/>
                <w:szCs w:val="20"/>
                <w:lang w:val="cs-CZ"/>
              </w:rPr>
              <w:t xml:space="preserve">, </w:t>
            </w:r>
            <w:r w:rsidRPr="002120A5">
              <w:rPr>
                <w:rFonts w:ascii="Calibri" w:hAnsi="Calibri"/>
                <w:bCs/>
                <w:sz w:val="20"/>
                <w:szCs w:val="20"/>
              </w:rPr>
              <w:t>Maltezos C</w:t>
            </w:r>
            <w:r w:rsidRPr="002120A5">
              <w:rPr>
                <w:rFonts w:ascii="Calibri" w:hAnsi="Calibri"/>
                <w:bCs/>
                <w:sz w:val="20"/>
                <w:szCs w:val="20"/>
                <w:lang w:val="cs-CZ"/>
              </w:rPr>
              <w:t>.</w:t>
            </w:r>
            <w:r w:rsidRPr="002120A5">
              <w:rPr>
                <w:rFonts w:ascii="Calibri" w:hAnsi="Calibri"/>
                <w:bCs/>
                <w:sz w:val="20"/>
                <w:szCs w:val="20"/>
                <w:vertAlign w:val="superscript"/>
                <w:lang w:val="cs-CZ"/>
              </w:rPr>
              <w:t>4</w:t>
            </w:r>
            <w:r w:rsidRPr="002120A5">
              <w:rPr>
                <w:rFonts w:ascii="Calibri" w:hAnsi="Calibri"/>
                <w:bCs/>
                <w:sz w:val="20"/>
                <w:szCs w:val="20"/>
              </w:rPr>
              <w:t>, Rallis G.</w:t>
            </w:r>
            <w:r w:rsidRPr="002120A5">
              <w:rPr>
                <w:rFonts w:ascii="Calibri" w:hAnsi="Calibri"/>
                <w:bCs/>
                <w:sz w:val="20"/>
                <w:szCs w:val="20"/>
                <w:vertAlign w:val="superscript"/>
                <w:lang w:val="cs-CZ"/>
              </w:rPr>
              <w:t>3</w:t>
            </w:r>
            <w:r w:rsidRPr="002120A5">
              <w:rPr>
                <w:rFonts w:ascii="Calibri" w:hAnsi="Calibri"/>
                <w:bCs/>
                <w:sz w:val="20"/>
                <w:szCs w:val="20"/>
              </w:rPr>
              <w:t>: Hemiatrophy of the tongue caused by an extensive vagus nerve schwannoma, masquerading as a carotid chemodectoma.</w:t>
            </w:r>
            <w:r w:rsidRPr="002120A5">
              <w:rPr>
                <w:rFonts w:ascii="Calibri" w:hAnsi="Calibri"/>
                <w:bCs/>
                <w:sz w:val="20"/>
                <w:szCs w:val="20"/>
                <w:vertAlign w:val="superscript"/>
                <w:lang w:val="cs-CZ"/>
              </w:rPr>
              <w:t xml:space="preserve"> 1</w:t>
            </w:r>
            <w:r w:rsidRPr="002120A5">
              <w:rPr>
                <w:rFonts w:ascii="Calibri" w:hAnsi="Calibri"/>
                <w:bCs/>
                <w:sz w:val="20"/>
                <w:szCs w:val="20"/>
              </w:rPr>
              <w:t>Northampton General Hospital</w:t>
            </w:r>
            <w:r w:rsidRPr="002120A5">
              <w:rPr>
                <w:rFonts w:ascii="Calibri" w:hAnsi="Calibri"/>
                <w:bCs/>
                <w:sz w:val="20"/>
                <w:szCs w:val="20"/>
                <w:lang w:val="cs-CZ"/>
              </w:rPr>
              <w:t>,</w:t>
            </w:r>
            <w:r w:rsidRPr="002120A5">
              <w:rPr>
                <w:rFonts w:ascii="Calibri" w:hAnsi="Calibri"/>
                <w:bCs/>
                <w:sz w:val="20"/>
                <w:szCs w:val="20"/>
              </w:rPr>
              <w:t xml:space="preserve"> Oral and Maxillofacial Surgery, U.K, </w:t>
            </w:r>
            <w:r w:rsidRPr="002120A5">
              <w:rPr>
                <w:rFonts w:ascii="Calibri" w:hAnsi="Calibri"/>
                <w:bCs/>
                <w:sz w:val="20"/>
                <w:szCs w:val="20"/>
                <w:lang w:val="cs-CZ"/>
              </w:rPr>
              <w:t xml:space="preserve"> </w:t>
            </w:r>
            <w:r w:rsidRPr="002120A5">
              <w:rPr>
                <w:rFonts w:ascii="Calibri" w:hAnsi="Calibri"/>
                <w:bCs/>
                <w:sz w:val="20"/>
                <w:szCs w:val="20"/>
                <w:vertAlign w:val="superscript"/>
                <w:lang w:val="cs-CZ"/>
              </w:rPr>
              <w:t>2</w:t>
            </w:r>
            <w:r w:rsidRPr="002120A5">
              <w:rPr>
                <w:rFonts w:ascii="Calibri" w:hAnsi="Calibri"/>
                <w:bCs/>
                <w:sz w:val="20"/>
                <w:szCs w:val="20"/>
              </w:rPr>
              <w:t xml:space="preserve">Oxford Deanery, Oral and Maxillofacial  Surgery , U.K, </w:t>
            </w:r>
            <w:r w:rsidRPr="002120A5">
              <w:rPr>
                <w:rFonts w:ascii="Calibri" w:hAnsi="Calibri"/>
                <w:bCs/>
                <w:sz w:val="20"/>
                <w:szCs w:val="20"/>
                <w:vertAlign w:val="superscript"/>
              </w:rPr>
              <w:t>3</w:t>
            </w:r>
            <w:r w:rsidRPr="002120A5">
              <w:rPr>
                <w:rFonts w:ascii="Calibri" w:hAnsi="Calibri"/>
                <w:bCs/>
                <w:sz w:val="20"/>
                <w:szCs w:val="20"/>
              </w:rPr>
              <w:t>KAT General Hospital of Athens, Oral and Maxillofacial Surgery, Greece,</w:t>
            </w:r>
            <w:r w:rsidRPr="002120A5">
              <w:rPr>
                <w:rFonts w:ascii="Calibri" w:hAnsi="Calibri"/>
                <w:bCs/>
                <w:sz w:val="20"/>
                <w:szCs w:val="20"/>
                <w:vertAlign w:val="superscript"/>
              </w:rPr>
              <w:t xml:space="preserve"> 4</w:t>
            </w:r>
            <w:r w:rsidRPr="002120A5">
              <w:rPr>
                <w:rFonts w:ascii="Calibri" w:hAnsi="Calibri"/>
                <w:bCs/>
                <w:sz w:val="20"/>
                <w:szCs w:val="20"/>
              </w:rPr>
              <w:t>KAT General Hospital of Athens, Vascular Surgery, Greece.</w:t>
            </w:r>
            <w:r w:rsidRPr="002120A5">
              <w:rPr>
                <w:rFonts w:ascii="Calibri" w:hAnsi="Calibri"/>
                <w:sz w:val="20"/>
                <w:szCs w:val="20"/>
              </w:rPr>
              <w:t xml:space="preserve"> Poster. XXII Congress of the European Association for Cranio-Maxillofacial Surgery, Prague, Czech Rep., 23-26 September 2014.</w:t>
            </w:r>
          </w:p>
        </w:tc>
      </w:tr>
      <w:tr w:rsidR="00B37D83" w:rsidRPr="005A29BC"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3</w:t>
            </w:r>
          </w:p>
        </w:tc>
        <w:tc>
          <w:tcPr>
            <w:tcW w:w="8363" w:type="dxa"/>
          </w:tcPr>
          <w:p w:rsidR="00B37D83" w:rsidRPr="002120A5" w:rsidRDefault="00B37D83" w:rsidP="00170AFC">
            <w:pPr>
              <w:jc w:val="both"/>
              <w:rPr>
                <w:rFonts w:ascii="Calibri" w:hAnsi="Calibri"/>
                <w:sz w:val="20"/>
                <w:szCs w:val="20"/>
                <w:lang w:val="en-GB"/>
              </w:rPr>
            </w:pPr>
            <w:r w:rsidRPr="002120A5">
              <w:rPr>
                <w:rFonts w:ascii="Calibri" w:hAnsi="Calibri" w:cs="Arial"/>
                <w:sz w:val="20"/>
                <w:szCs w:val="20"/>
                <w:lang w:val="en-US"/>
              </w:rPr>
              <w:t>Igoumenakis D, Parara E., Mourouzis C, Athanasiou Sp., Rallis G.: Voluminous maxillary pseudotumor. Report of an impressive case.</w:t>
            </w:r>
            <w:r w:rsidRPr="002120A5">
              <w:rPr>
                <w:rFonts w:ascii="Calibri" w:hAnsi="Calibri"/>
                <w:sz w:val="20"/>
                <w:szCs w:val="20"/>
              </w:rPr>
              <w:t xml:space="preserve"> Oral and Maxillofacial Surgery Department, General Hospital of Attica “KAT”, Athens, Greece. Poster. XXII Congress of the European Association for Cranio-Maxillofacial Surgery, Prague, Czech Rep., 23-26 September 2014.</w:t>
            </w:r>
          </w:p>
        </w:tc>
      </w:tr>
      <w:tr w:rsidR="00B37D83" w:rsidRPr="005A29BC"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4</w:t>
            </w:r>
          </w:p>
        </w:tc>
        <w:tc>
          <w:tcPr>
            <w:tcW w:w="8363" w:type="dxa"/>
          </w:tcPr>
          <w:p w:rsidR="00B37D83" w:rsidRPr="002120A5" w:rsidRDefault="00B37D83" w:rsidP="00170AFC">
            <w:pPr>
              <w:jc w:val="both"/>
              <w:rPr>
                <w:rFonts w:ascii="Calibri" w:hAnsi="Calibri"/>
                <w:sz w:val="20"/>
                <w:szCs w:val="20"/>
                <w:lang w:val="en-GB"/>
              </w:rPr>
            </w:pPr>
            <w:r w:rsidRPr="002120A5">
              <w:rPr>
                <w:rFonts w:ascii="Calibri" w:hAnsi="Calibri"/>
                <w:sz w:val="20"/>
                <w:szCs w:val="20"/>
                <w:lang w:val="en-US"/>
              </w:rPr>
              <w:t>Krasadakis Ch., Mourouzis C., Parara E., Mezitis M., Rallis G.: Transbuccal lateral cortical plate fixation of mandibular angle fractures: preliminary study.</w:t>
            </w:r>
            <w:r w:rsidRPr="002120A5">
              <w:rPr>
                <w:rFonts w:ascii="Calibri" w:hAnsi="Calibri"/>
                <w:sz w:val="20"/>
                <w:szCs w:val="20"/>
              </w:rPr>
              <w:t xml:space="preserve"> Oral and Maxillofacial Surgery Department, General Hospital of Attica “KAT”, Athens, Greece. Poster. XXII Congress of the European Association for Cranio-Maxillofacial Surgery, Prague, Czech Rep., 23-26 September 2014.</w:t>
            </w:r>
          </w:p>
        </w:tc>
      </w:tr>
      <w:tr w:rsidR="00B37D83" w:rsidRPr="005A29BC"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5</w:t>
            </w:r>
          </w:p>
        </w:tc>
        <w:tc>
          <w:tcPr>
            <w:tcW w:w="8363" w:type="dxa"/>
          </w:tcPr>
          <w:p w:rsidR="00B37D83" w:rsidRPr="002120A5" w:rsidRDefault="00B37D83" w:rsidP="00170AFC">
            <w:pPr>
              <w:jc w:val="both"/>
              <w:rPr>
                <w:rFonts w:ascii="Calibri" w:hAnsi="Calibri"/>
                <w:sz w:val="20"/>
                <w:szCs w:val="20"/>
                <w:lang w:val="en-GB"/>
              </w:rPr>
            </w:pPr>
            <w:r w:rsidRPr="002120A5">
              <w:rPr>
                <w:rFonts w:ascii="Calibri" w:hAnsi="Calibri" w:cs="ScalaLF-Regular"/>
                <w:sz w:val="20"/>
                <w:szCs w:val="20"/>
              </w:rPr>
              <w:t xml:space="preserve">Krasadakis Ch., Parara E., Mourouzis C., S. Psomiadis, Rallis G., Mezitis M.: </w:t>
            </w:r>
            <w:r w:rsidRPr="002120A5">
              <w:rPr>
                <w:rFonts w:ascii="Calibri" w:hAnsi="Calibri"/>
                <w:sz w:val="20"/>
                <w:szCs w:val="20"/>
                <w:lang w:val="en-US"/>
              </w:rPr>
              <w:t xml:space="preserve">Two cases of orbital involvement caused by </w:t>
            </w:r>
            <w:r w:rsidRPr="002120A5">
              <w:rPr>
                <w:rFonts w:ascii="Calibri" w:hAnsi="Calibri" w:cs="ScalaLF-Regular"/>
                <w:sz w:val="20"/>
                <w:szCs w:val="20"/>
              </w:rPr>
              <w:t xml:space="preserve">suppurative odontogenic sinusitis. </w:t>
            </w:r>
            <w:r w:rsidRPr="002120A5">
              <w:rPr>
                <w:rFonts w:ascii="Calibri" w:hAnsi="Calibri"/>
                <w:sz w:val="20"/>
                <w:szCs w:val="20"/>
              </w:rPr>
              <w:t>Oral and Maxillofacial Surgery Department, General Hospital of Attica “KAT”, Athens, Greece. Poster. XXII Congress of the European Association for Cranio-Maxillofacial Surgery, Prague, Czech Rep., 23-26 September 2014.</w:t>
            </w:r>
          </w:p>
        </w:tc>
      </w:tr>
      <w:tr w:rsidR="00B37D83" w:rsidRPr="005A29BC"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6</w:t>
            </w:r>
          </w:p>
        </w:tc>
        <w:tc>
          <w:tcPr>
            <w:tcW w:w="8363" w:type="dxa"/>
          </w:tcPr>
          <w:p w:rsidR="00B37D83" w:rsidRPr="002120A5" w:rsidRDefault="00B37D83" w:rsidP="00170AFC">
            <w:pPr>
              <w:pStyle w:val="BodyText"/>
              <w:spacing w:after="0"/>
              <w:jc w:val="both"/>
              <w:rPr>
                <w:rFonts w:ascii="Calibri" w:hAnsi="Calibri" w:cs="Arial"/>
                <w:bCs/>
                <w:sz w:val="20"/>
                <w:szCs w:val="20"/>
                <w:lang w:val="en-US"/>
              </w:rPr>
            </w:pPr>
            <w:r w:rsidRPr="002120A5">
              <w:rPr>
                <w:rFonts w:ascii="Calibri" w:hAnsi="Calibri"/>
                <w:sz w:val="20"/>
                <w:szCs w:val="20"/>
              </w:rPr>
              <w:t>Σ. Ψωμιάδης, Κ. Μουρούζης, Γ. Ράλλης, Κ. Καραγιάννη, Κ. Βλάχος, Μ. Μεζίτης. Συνδυασμένη αντιμετώπιση ενδο και εξωκρανιακού μηνιγγιώματος.</w:t>
            </w:r>
            <w:r w:rsidRPr="002120A5">
              <w:rPr>
                <w:rFonts w:ascii="Calibri" w:hAnsi="Calibri"/>
                <w:sz w:val="20"/>
                <w:szCs w:val="20"/>
                <w:vertAlign w:val="superscript"/>
                <w:lang w:val="el-GR"/>
              </w:rPr>
              <w:t xml:space="preserve"> 1</w:t>
            </w:r>
            <w:r w:rsidRPr="002120A5">
              <w:rPr>
                <w:rFonts w:ascii="Calibri" w:hAnsi="Calibri"/>
                <w:sz w:val="20"/>
                <w:szCs w:val="20"/>
                <w:lang w:val="el-GR"/>
              </w:rPr>
              <w:t xml:space="preserve">Τμήμα Στοματικής </w:t>
            </w:r>
            <w:r w:rsidRPr="002120A5">
              <w:rPr>
                <w:rFonts w:ascii="Calibri" w:hAnsi="Calibri"/>
                <w:color w:val="000000"/>
                <w:sz w:val="20"/>
                <w:szCs w:val="20"/>
                <w:lang w:val="el-GR"/>
              </w:rPr>
              <w:t>&amp; Γναθοπροσωπικής Χειρουργικής</w:t>
            </w:r>
            <w:r w:rsidRPr="002120A5">
              <w:rPr>
                <w:rFonts w:ascii="Calibri" w:hAnsi="Calibri"/>
                <w:sz w:val="20"/>
                <w:szCs w:val="20"/>
                <w:lang w:val="el-GR"/>
              </w:rPr>
              <w:t xml:space="preserve"> και </w:t>
            </w:r>
            <w:r w:rsidRPr="002120A5">
              <w:rPr>
                <w:rFonts w:ascii="Calibri" w:hAnsi="Calibri"/>
                <w:sz w:val="20"/>
                <w:szCs w:val="20"/>
                <w:vertAlign w:val="superscript"/>
                <w:lang w:val="el-GR"/>
              </w:rPr>
              <w:t>2</w:t>
            </w:r>
            <w:r w:rsidRPr="002120A5">
              <w:rPr>
                <w:rFonts w:ascii="Calibri" w:hAnsi="Calibri"/>
                <w:sz w:val="20"/>
                <w:szCs w:val="20"/>
                <w:lang w:val="el-GR"/>
              </w:rPr>
              <w:t xml:space="preserve">Τμήμα </w:t>
            </w:r>
            <w:r w:rsidRPr="002120A5">
              <w:rPr>
                <w:rFonts w:ascii="Calibri" w:hAnsi="Calibri"/>
                <w:color w:val="000000"/>
                <w:sz w:val="20"/>
                <w:szCs w:val="20"/>
                <w:lang w:val="el-GR"/>
              </w:rPr>
              <w:t>Νευροχειρουργικής ΓΝΑ “</w:t>
            </w:r>
            <w:r w:rsidRPr="002120A5">
              <w:rPr>
                <w:rFonts w:ascii="Calibri" w:hAnsi="Calibri"/>
                <w:color w:val="000000"/>
                <w:sz w:val="20"/>
                <w:szCs w:val="20"/>
                <w:lang w:val="en-US"/>
              </w:rPr>
              <w:t>KAT</w:t>
            </w:r>
            <w:r w:rsidRPr="002120A5">
              <w:rPr>
                <w:rFonts w:ascii="Calibri" w:hAnsi="Calibri"/>
                <w:color w:val="000000"/>
                <w:sz w:val="20"/>
                <w:szCs w:val="20"/>
                <w:lang w:val="el-GR"/>
              </w:rPr>
              <w:t>”.</w:t>
            </w:r>
            <w:r w:rsidRPr="002120A5">
              <w:rPr>
                <w:rFonts w:ascii="Calibri" w:hAnsi="Calibri"/>
                <w:sz w:val="20"/>
                <w:szCs w:val="20"/>
              </w:rPr>
              <w:t xml:space="preserve"> 28ο Πανελλήνιο Συνέδριο Στοματ</w:t>
            </w:r>
            <w:r w:rsidRPr="002120A5">
              <w:rPr>
                <w:rFonts w:ascii="Calibri" w:hAnsi="Calibri"/>
                <w:sz w:val="20"/>
                <w:szCs w:val="20"/>
                <w:lang w:val="el-GR"/>
              </w:rPr>
              <w:t xml:space="preserve">ικής και </w:t>
            </w:r>
            <w:r w:rsidRPr="002120A5">
              <w:rPr>
                <w:rFonts w:ascii="Calibri" w:hAnsi="Calibri"/>
                <w:sz w:val="20"/>
                <w:szCs w:val="20"/>
              </w:rPr>
              <w:t>Γναθοπροσωπικής Χειρουργικής. Αθήνα, 28-30 Νοεμβρίου 2014.</w:t>
            </w:r>
          </w:p>
        </w:tc>
      </w:tr>
      <w:tr w:rsidR="00B37D83" w:rsidRPr="005A29BC"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7</w:t>
            </w:r>
          </w:p>
        </w:tc>
        <w:tc>
          <w:tcPr>
            <w:tcW w:w="8363" w:type="dxa"/>
          </w:tcPr>
          <w:p w:rsidR="00B37D83" w:rsidRPr="002120A5" w:rsidRDefault="00B37D83" w:rsidP="00170AFC">
            <w:pPr>
              <w:pStyle w:val="BodyText"/>
              <w:jc w:val="both"/>
              <w:rPr>
                <w:rFonts w:ascii="Calibri" w:hAnsi="Calibri" w:cs="Arial"/>
                <w:bCs/>
                <w:sz w:val="20"/>
                <w:szCs w:val="20"/>
              </w:rPr>
            </w:pPr>
            <w:r w:rsidRPr="002120A5">
              <w:rPr>
                <w:rFonts w:ascii="Calibri" w:hAnsi="Calibri"/>
                <w:sz w:val="20"/>
                <w:szCs w:val="20"/>
              </w:rPr>
              <w:t>Σ. Αθανασίου, Κ. Μουρούζης, Δ. Ηγουμενάκης, Γ. Γκίνης, Π. Νταής, Μ. Μεζίτης, Γ. Ράλλης: Χειρουργική αντιμετώπιση καταγμάτων κονδύλου διαμέσω του μασητήρα. 28ο Πανελλήνιο Συνέδριο Στοματ</w:t>
            </w:r>
            <w:r w:rsidRPr="002120A5">
              <w:rPr>
                <w:rFonts w:ascii="Calibri" w:hAnsi="Calibri"/>
                <w:sz w:val="20"/>
                <w:szCs w:val="20"/>
                <w:lang w:val="el-GR"/>
              </w:rPr>
              <w:t xml:space="preserve">ικής και </w:t>
            </w:r>
            <w:r w:rsidRPr="002120A5">
              <w:rPr>
                <w:rFonts w:ascii="Calibri" w:hAnsi="Calibri"/>
                <w:sz w:val="20"/>
                <w:szCs w:val="20"/>
              </w:rPr>
              <w:t>Γναθοπροσωπικής Χειρουργικής. Αθήνα, 28-30 Νοεμβρίου 2014.</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8</w:t>
            </w:r>
          </w:p>
        </w:tc>
        <w:tc>
          <w:tcPr>
            <w:tcW w:w="8363" w:type="dxa"/>
          </w:tcPr>
          <w:p w:rsidR="00B37D83" w:rsidRPr="002120A5" w:rsidRDefault="00B37D83" w:rsidP="00170AFC">
            <w:pPr>
              <w:spacing w:line="276" w:lineRule="auto"/>
              <w:jc w:val="both"/>
              <w:rPr>
                <w:rFonts w:ascii="Calibri" w:hAnsi="Calibri"/>
                <w:bCs/>
                <w:sz w:val="20"/>
                <w:szCs w:val="20"/>
              </w:rPr>
            </w:pPr>
            <w:r w:rsidRPr="002120A5">
              <w:rPr>
                <w:rFonts w:ascii="Calibri" w:hAnsi="Calibri" w:cs="Arial"/>
                <w:color w:val="000000"/>
                <w:sz w:val="20"/>
                <w:szCs w:val="20"/>
                <w:lang w:val="en-US"/>
              </w:rPr>
              <w:t xml:space="preserve">Χρ. Κρασαδάκης, Κ. Μουρούζης, Ε. Παραρά, Μ. Μεζίτης, Γ. Ράλλης: </w:t>
            </w:r>
            <w:r w:rsidRPr="002120A5">
              <w:rPr>
                <w:rFonts w:ascii="Calibri" w:hAnsi="Calibri" w:cs="Arial"/>
                <w:bCs/>
                <w:color w:val="000000"/>
                <w:sz w:val="20"/>
                <w:szCs w:val="20"/>
                <w:lang w:val="en-US"/>
              </w:rPr>
              <w:t>Χρήση της διαπαρειακής τεχνικής στην οστεοσύνθεση των καταγμάτων γωνίας της κάτω γνάθου</w:t>
            </w:r>
            <w:r w:rsidRPr="002120A5">
              <w:rPr>
                <w:rFonts w:ascii="Calibri" w:hAnsi="Calibri"/>
                <w:sz w:val="20"/>
                <w:szCs w:val="20"/>
              </w:rPr>
              <w:t>. 28ο Πανελλήνιο Συνέδριο Στοματικής και Γναθοπροσωπικής Χειρουργικής. Αθήνα, 28-30 Νοεμβρίου 2014.</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9</w:t>
            </w:r>
          </w:p>
        </w:tc>
        <w:tc>
          <w:tcPr>
            <w:tcW w:w="8363" w:type="dxa"/>
          </w:tcPr>
          <w:p w:rsidR="00B37D83" w:rsidRPr="002120A5" w:rsidRDefault="00B37D83" w:rsidP="00170AFC">
            <w:pPr>
              <w:pStyle w:val="BodyText"/>
              <w:spacing w:after="0"/>
              <w:jc w:val="both"/>
              <w:rPr>
                <w:rFonts w:ascii="Calibri" w:hAnsi="Calibri"/>
                <w:sz w:val="20"/>
                <w:szCs w:val="20"/>
              </w:rPr>
            </w:pPr>
            <w:r w:rsidRPr="002120A5">
              <w:rPr>
                <w:rFonts w:ascii="Calibri" w:hAnsi="Calibri"/>
                <w:sz w:val="20"/>
                <w:szCs w:val="20"/>
              </w:rPr>
              <w:t>Σ. Αθανασίου, Δ. Ηγουμενάκης, Κ. Μουρούζης, Γ. Ράλλης: Τραχηλική λεμφαδενοπάθεια οφειλόμενη σε νόσο εξ ονύχων γαλής. Αναφορά περίπτωσης, διαφορική διάγνωση και θεραπεία. 28ο Πανελλήνιο Συνέδριο Στοματ</w:t>
            </w:r>
            <w:r w:rsidRPr="002120A5">
              <w:rPr>
                <w:rFonts w:ascii="Calibri" w:hAnsi="Calibri"/>
                <w:sz w:val="20"/>
                <w:szCs w:val="20"/>
                <w:lang w:val="el-GR"/>
              </w:rPr>
              <w:t xml:space="preserve">ικής και </w:t>
            </w:r>
            <w:r w:rsidRPr="002120A5">
              <w:rPr>
                <w:rFonts w:ascii="Calibri" w:hAnsi="Calibri"/>
                <w:sz w:val="20"/>
                <w:szCs w:val="20"/>
              </w:rPr>
              <w:t>Γναθοπροσωπικής Χειρουργικής. Αθήνα, 28-30 Νοεμβρίου 2014.</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10</w:t>
            </w:r>
          </w:p>
        </w:tc>
        <w:tc>
          <w:tcPr>
            <w:tcW w:w="8363" w:type="dxa"/>
          </w:tcPr>
          <w:p w:rsidR="00B37D83" w:rsidRPr="002120A5" w:rsidRDefault="00B37D83" w:rsidP="00170AFC">
            <w:pPr>
              <w:shd w:val="clear" w:color="auto" w:fill="FFFFFF"/>
              <w:autoSpaceDE w:val="0"/>
              <w:autoSpaceDN w:val="0"/>
              <w:adjustRightInd w:val="0"/>
              <w:jc w:val="both"/>
              <w:rPr>
                <w:rFonts w:ascii="Calibri" w:hAnsi="Calibri"/>
                <w:sz w:val="20"/>
                <w:szCs w:val="20"/>
              </w:rPr>
            </w:pPr>
            <w:r w:rsidRPr="002120A5">
              <w:rPr>
                <w:rFonts w:ascii="Calibri" w:hAnsi="Calibri" w:cs="Arial"/>
                <w:color w:val="000000"/>
                <w:sz w:val="20"/>
                <w:szCs w:val="20"/>
                <w:lang w:val="en-US"/>
              </w:rPr>
              <w:t>Ε. Παραρά, Χρ. Κρασαδάκης, Α. Φάλκου, Γ. Ράλλης:</w:t>
            </w:r>
            <w:r w:rsidRPr="002120A5">
              <w:rPr>
                <w:rFonts w:ascii="Calibri" w:hAnsi="Calibri"/>
                <w:sz w:val="20"/>
                <w:szCs w:val="20"/>
              </w:rPr>
              <w:t xml:space="preserve"> </w:t>
            </w:r>
            <w:r w:rsidRPr="002120A5">
              <w:rPr>
                <w:rFonts w:ascii="Calibri" w:hAnsi="Calibri" w:cs="Arial"/>
                <w:bCs/>
                <w:color w:val="000000"/>
                <w:sz w:val="20"/>
                <w:szCs w:val="20"/>
                <w:lang w:val="en-US"/>
              </w:rPr>
              <w:t>Μας γνωρίζουν; Τί άλλαξε σε δεκαπέντε χρόνια; Πιλοτική μελέτη. Poster.</w:t>
            </w:r>
            <w:r w:rsidRPr="002120A5">
              <w:rPr>
                <w:rFonts w:ascii="Calibri" w:hAnsi="Calibri" w:cs="Arial"/>
                <w:b/>
                <w:bCs/>
                <w:color w:val="4C4C4C"/>
                <w:sz w:val="20"/>
                <w:szCs w:val="20"/>
                <w:lang w:val="en-US"/>
              </w:rPr>
              <w:t xml:space="preserve"> </w:t>
            </w:r>
            <w:r w:rsidRPr="002120A5">
              <w:rPr>
                <w:rFonts w:ascii="Calibri" w:hAnsi="Calibri"/>
                <w:sz w:val="20"/>
                <w:szCs w:val="20"/>
              </w:rPr>
              <w:t>28ο Πανελλήνιο Συνέδριο Στοματικής και Γναθοπροσωπικής Χειρουργικής. Αθήνα, 28-30 Νοεμβρίου 2014.</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Pr>
                <w:rFonts w:ascii="Calibri" w:hAnsi="Calibri"/>
                <w:b/>
                <w:sz w:val="20"/>
                <w:szCs w:val="20"/>
              </w:rPr>
              <w:t>12</w:t>
            </w:r>
          </w:p>
        </w:tc>
        <w:tc>
          <w:tcPr>
            <w:tcW w:w="8363" w:type="dxa"/>
          </w:tcPr>
          <w:p w:rsidR="00B37D83" w:rsidRPr="002120A5" w:rsidRDefault="00B37D83" w:rsidP="00170AFC">
            <w:pPr>
              <w:shd w:val="clear" w:color="auto" w:fill="FFFFFF"/>
              <w:autoSpaceDE w:val="0"/>
              <w:autoSpaceDN w:val="0"/>
              <w:adjustRightInd w:val="0"/>
              <w:jc w:val="both"/>
              <w:rPr>
                <w:rFonts w:ascii="Calibri" w:hAnsi="Calibri"/>
                <w:sz w:val="20"/>
                <w:szCs w:val="20"/>
              </w:rPr>
            </w:pPr>
            <w:r w:rsidRPr="002120A5">
              <w:rPr>
                <w:rFonts w:ascii="Calibri" w:hAnsi="Calibri" w:cs="Arial"/>
                <w:color w:val="000000"/>
                <w:sz w:val="20"/>
                <w:szCs w:val="20"/>
                <w:lang w:val="en-US"/>
              </w:rPr>
              <w:t>Δ. Ηγουμενάκης, Χρ. Κρασαδάκης, Γ. Γκίνης, Κ. Μουρούζης, Γ. Ράλλης:</w:t>
            </w:r>
            <w:r w:rsidRPr="002120A5">
              <w:rPr>
                <w:rFonts w:ascii="Calibri" w:hAnsi="Calibri" w:cs="Arial"/>
                <w:bCs/>
                <w:color w:val="000000"/>
                <w:sz w:val="20"/>
                <w:szCs w:val="20"/>
                <w:lang w:val="en-US"/>
              </w:rPr>
              <w:t xml:space="preserve"> Η σημασία της διερεύνησης του εδάφους του κόγχου σε κατάγματα του ζυγωματικού συμπλέγματος. Poster.</w:t>
            </w:r>
            <w:r w:rsidRPr="002120A5">
              <w:rPr>
                <w:rFonts w:ascii="Calibri" w:hAnsi="Calibri" w:cs="Arial"/>
                <w:b/>
                <w:bCs/>
                <w:color w:val="4C4C4C"/>
                <w:sz w:val="20"/>
                <w:szCs w:val="20"/>
                <w:lang w:val="en-US"/>
              </w:rPr>
              <w:t xml:space="preserve"> </w:t>
            </w:r>
            <w:r w:rsidRPr="002120A5">
              <w:rPr>
                <w:rFonts w:ascii="Calibri" w:hAnsi="Calibri"/>
                <w:sz w:val="20"/>
                <w:szCs w:val="20"/>
              </w:rPr>
              <w:t>28ο Πανελλήνιο Συνέδριο Στοματικής και Γναθοπροσωπικής Χειρουργικής. Αθήνα, 28-30 Νοεμβρίου 2014.</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Pr>
                <w:rFonts w:ascii="Calibri" w:hAnsi="Calibri"/>
                <w:b/>
                <w:sz w:val="20"/>
                <w:szCs w:val="20"/>
              </w:rPr>
              <w:t>13</w:t>
            </w:r>
          </w:p>
        </w:tc>
        <w:tc>
          <w:tcPr>
            <w:tcW w:w="8363" w:type="dxa"/>
          </w:tcPr>
          <w:p w:rsidR="00B37D83" w:rsidRPr="002120A5" w:rsidRDefault="00B37D83" w:rsidP="00170AFC">
            <w:pPr>
              <w:shd w:val="clear" w:color="auto" w:fill="FFFFFF"/>
              <w:autoSpaceDE w:val="0"/>
              <w:autoSpaceDN w:val="0"/>
              <w:adjustRightInd w:val="0"/>
              <w:jc w:val="both"/>
              <w:rPr>
                <w:rFonts w:ascii="Calibri" w:hAnsi="Calibri"/>
                <w:sz w:val="20"/>
                <w:szCs w:val="20"/>
              </w:rPr>
            </w:pPr>
            <w:r w:rsidRPr="002120A5">
              <w:rPr>
                <w:rFonts w:ascii="Calibri" w:hAnsi="Calibri" w:cs="Arial"/>
                <w:color w:val="000000"/>
                <w:sz w:val="20"/>
                <w:szCs w:val="20"/>
                <w:lang w:val="en-US"/>
              </w:rPr>
              <w:t>Δ. Ηγουμενάκης, Χρ. Κρασαδάκης, Π. Σταθόπουλος, Ελ. Παραρά, Κ. Μουρούζης, Μ. Μεζίτης, Γ. Ράλλης:</w:t>
            </w:r>
            <w:r w:rsidRPr="002120A5">
              <w:rPr>
                <w:rFonts w:ascii="Calibri" w:hAnsi="Calibri" w:cs="Arial"/>
                <w:bCs/>
                <w:color w:val="000000"/>
                <w:sz w:val="20"/>
                <w:szCs w:val="20"/>
                <w:lang w:val="en-US"/>
              </w:rPr>
              <w:t xml:space="preserve"> Γναθοπροσωπικά κατάγματα και συνοδοί τραυματισμοί. Προκαταρκτική παρουσίαση αναδρομικής μελέτης 28 ετών.</w:t>
            </w:r>
            <w:r w:rsidRPr="002120A5">
              <w:rPr>
                <w:rFonts w:ascii="Calibri" w:hAnsi="Calibri" w:cs="Arial"/>
                <w:color w:val="4C4C4C"/>
                <w:sz w:val="20"/>
                <w:szCs w:val="20"/>
                <w:lang w:val="en-US"/>
              </w:rPr>
              <w:t xml:space="preserve"> </w:t>
            </w:r>
            <w:r w:rsidRPr="002120A5">
              <w:rPr>
                <w:rFonts w:ascii="Calibri" w:hAnsi="Calibri" w:cs="Arial"/>
                <w:bCs/>
                <w:color w:val="000000"/>
                <w:sz w:val="20"/>
                <w:szCs w:val="20"/>
                <w:lang w:val="en-US"/>
              </w:rPr>
              <w:t>Poster.</w:t>
            </w:r>
            <w:r w:rsidRPr="002120A5">
              <w:rPr>
                <w:rFonts w:ascii="Calibri" w:hAnsi="Calibri" w:cs="Arial"/>
                <w:b/>
                <w:bCs/>
                <w:color w:val="4C4C4C"/>
                <w:sz w:val="20"/>
                <w:szCs w:val="20"/>
                <w:lang w:val="en-US"/>
              </w:rPr>
              <w:t xml:space="preserve"> </w:t>
            </w:r>
            <w:r w:rsidRPr="002120A5">
              <w:rPr>
                <w:rFonts w:ascii="Calibri" w:hAnsi="Calibri"/>
                <w:sz w:val="20"/>
                <w:szCs w:val="20"/>
              </w:rPr>
              <w:t>28ο Πανελλήνιο Συνέδριο Στοματικής και Γναθοπροσωπικής Χειρουργικής. Αθήνα, 28-30 Νοεμβρίου 2014.</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Pr>
                <w:rFonts w:ascii="Calibri" w:hAnsi="Calibri"/>
                <w:b/>
                <w:sz w:val="20"/>
                <w:szCs w:val="20"/>
              </w:rPr>
              <w:t>14</w:t>
            </w:r>
          </w:p>
        </w:tc>
        <w:tc>
          <w:tcPr>
            <w:tcW w:w="8363" w:type="dxa"/>
          </w:tcPr>
          <w:p w:rsidR="00B37D83" w:rsidRPr="002120A5" w:rsidRDefault="00B37D83" w:rsidP="00170AFC">
            <w:pPr>
              <w:shd w:val="clear" w:color="auto" w:fill="FFFFFF"/>
              <w:autoSpaceDE w:val="0"/>
              <w:autoSpaceDN w:val="0"/>
              <w:adjustRightInd w:val="0"/>
              <w:jc w:val="both"/>
              <w:rPr>
                <w:rFonts w:ascii="Calibri" w:hAnsi="Calibri"/>
                <w:sz w:val="20"/>
                <w:szCs w:val="20"/>
              </w:rPr>
            </w:pPr>
            <w:r w:rsidRPr="002120A5">
              <w:rPr>
                <w:rFonts w:ascii="Calibri" w:hAnsi="Calibri" w:cs="Arial"/>
                <w:color w:val="000000"/>
                <w:sz w:val="20"/>
                <w:szCs w:val="20"/>
                <w:lang w:val="en-US"/>
              </w:rPr>
              <w:t>Δ. Ηγουμενάκης, Σ. Αθανασίου, Ελ. Παραρά, Κ. Μουρούζης, Γ. Ράλλης:</w:t>
            </w:r>
            <w:r w:rsidRPr="002120A5">
              <w:rPr>
                <w:rFonts w:ascii="Calibri" w:hAnsi="Calibri" w:cs="Arial"/>
                <w:bCs/>
                <w:color w:val="000000"/>
                <w:sz w:val="20"/>
                <w:szCs w:val="20"/>
                <w:lang w:val="en-US"/>
              </w:rPr>
              <w:t xml:space="preserve"> Φλεγμονώδης μυοϊνοβλαστικός όγκος της άνω γνάθου. Παρουσίαση μιας ενδιαφέρουσας περίπτωσης.</w:t>
            </w:r>
            <w:r w:rsidRPr="002120A5">
              <w:rPr>
                <w:rFonts w:ascii="Calibri" w:hAnsi="Calibri" w:cs="Arial"/>
                <w:color w:val="4C4C4C"/>
                <w:sz w:val="20"/>
                <w:szCs w:val="20"/>
                <w:lang w:val="en-US"/>
              </w:rPr>
              <w:t xml:space="preserve"> </w:t>
            </w:r>
            <w:r w:rsidRPr="002120A5">
              <w:rPr>
                <w:rFonts w:ascii="Calibri" w:hAnsi="Calibri" w:cs="Arial"/>
                <w:bCs/>
                <w:color w:val="000000"/>
                <w:sz w:val="20"/>
                <w:szCs w:val="20"/>
                <w:lang w:val="en-US"/>
              </w:rPr>
              <w:t>Poster.</w:t>
            </w:r>
            <w:r w:rsidRPr="002120A5">
              <w:rPr>
                <w:rFonts w:ascii="Calibri" w:hAnsi="Calibri" w:cs="Arial"/>
                <w:b/>
                <w:bCs/>
                <w:color w:val="4C4C4C"/>
                <w:sz w:val="20"/>
                <w:szCs w:val="20"/>
                <w:lang w:val="en-US"/>
              </w:rPr>
              <w:t xml:space="preserve"> </w:t>
            </w:r>
            <w:r w:rsidRPr="002120A5">
              <w:rPr>
                <w:rFonts w:ascii="Calibri" w:hAnsi="Calibri"/>
                <w:sz w:val="20"/>
                <w:szCs w:val="20"/>
              </w:rPr>
              <w:t>28ο Πανελλήνιο Συνέδριο Στοματικής και Γναθοπροσωπικής Χειρουργικής. Αθήνα, 28-30 Νοεμβρίου 2014.</w:t>
            </w:r>
          </w:p>
        </w:tc>
      </w:tr>
      <w:tr w:rsidR="00B37D83" w:rsidRPr="008C782D" w:rsidTr="00170AFC">
        <w:tc>
          <w:tcPr>
            <w:tcW w:w="426" w:type="dxa"/>
          </w:tcPr>
          <w:p w:rsidR="00B37D83" w:rsidRDefault="00B37D83" w:rsidP="00170AFC">
            <w:pPr>
              <w:jc w:val="center"/>
              <w:rPr>
                <w:rFonts w:ascii="Calibri" w:hAnsi="Calibri"/>
                <w:b/>
                <w:sz w:val="20"/>
                <w:szCs w:val="20"/>
              </w:rPr>
            </w:pPr>
            <w:r>
              <w:rPr>
                <w:rFonts w:ascii="Calibri" w:hAnsi="Calibri"/>
                <w:b/>
                <w:sz w:val="20"/>
                <w:szCs w:val="20"/>
              </w:rPr>
              <w:t>15</w:t>
            </w:r>
          </w:p>
        </w:tc>
        <w:tc>
          <w:tcPr>
            <w:tcW w:w="8363" w:type="dxa"/>
          </w:tcPr>
          <w:p w:rsidR="00B37D83" w:rsidRPr="002120A5" w:rsidRDefault="00B37D83" w:rsidP="00170AFC">
            <w:pPr>
              <w:jc w:val="both"/>
              <w:rPr>
                <w:rFonts w:ascii="Calibri" w:hAnsi="Calibri"/>
                <w:bCs/>
                <w:sz w:val="20"/>
                <w:szCs w:val="20"/>
              </w:rPr>
            </w:pPr>
            <w:r w:rsidRPr="002120A5">
              <w:rPr>
                <w:rFonts w:ascii="Calibri" w:hAnsi="Calibri"/>
                <w:bCs/>
                <w:sz w:val="20"/>
                <w:szCs w:val="20"/>
              </w:rPr>
              <w:t xml:space="preserve">Σ. Παραρά, Μ. Δουλουφάκη, Ε. Παραρά, Α. Μανιός: Σύνθετος κρημνός </w:t>
            </w:r>
            <w:r w:rsidRPr="002120A5">
              <w:rPr>
                <w:rFonts w:ascii="Calibri" w:hAnsi="Calibri"/>
                <w:bCs/>
                <w:sz w:val="20"/>
                <w:szCs w:val="20"/>
                <w:lang w:val="en-US"/>
              </w:rPr>
              <w:t>Langebeck</w:t>
            </w:r>
            <w:r w:rsidRPr="002120A5">
              <w:rPr>
                <w:rFonts w:ascii="Calibri" w:hAnsi="Calibri"/>
                <w:bCs/>
                <w:sz w:val="20"/>
                <w:szCs w:val="20"/>
              </w:rPr>
              <w:t xml:space="preserve"> για την ολική αποκατάσταση του κάτω βλεφάρου. </w:t>
            </w:r>
            <w:r w:rsidRPr="002120A5">
              <w:rPr>
                <w:rFonts w:ascii="Calibri" w:hAnsi="Calibri"/>
                <w:sz w:val="20"/>
                <w:szCs w:val="20"/>
              </w:rPr>
              <w:t>28ο Πανελλήνιο Συνέδριο Στοματικής και Γναθοπροσωπικής Χειρουργικής. Αθήνα, 28-30 Νοεμβρίου 2014.</w:t>
            </w:r>
            <w:r w:rsidRPr="002120A5">
              <w:rPr>
                <w:rFonts w:ascii="Calibri" w:hAnsi="Calibri"/>
                <w:bCs/>
                <w:sz w:val="20"/>
                <w:szCs w:val="20"/>
              </w:rPr>
              <w:t xml:space="preserve"> </w:t>
            </w:r>
          </w:p>
        </w:tc>
      </w:tr>
      <w:tr w:rsidR="00B37D83" w:rsidRPr="008C782D" w:rsidTr="00170AFC">
        <w:tc>
          <w:tcPr>
            <w:tcW w:w="426" w:type="dxa"/>
          </w:tcPr>
          <w:p w:rsidR="00B37D83" w:rsidRDefault="00B37D83" w:rsidP="00170AFC">
            <w:pPr>
              <w:jc w:val="center"/>
              <w:rPr>
                <w:rFonts w:ascii="Calibri" w:hAnsi="Calibri"/>
                <w:b/>
                <w:sz w:val="20"/>
                <w:szCs w:val="20"/>
              </w:rPr>
            </w:pPr>
            <w:r>
              <w:rPr>
                <w:rFonts w:ascii="Calibri" w:hAnsi="Calibri"/>
                <w:b/>
                <w:sz w:val="20"/>
                <w:szCs w:val="20"/>
              </w:rPr>
              <w:t>16</w:t>
            </w:r>
          </w:p>
        </w:tc>
        <w:tc>
          <w:tcPr>
            <w:tcW w:w="8363" w:type="dxa"/>
          </w:tcPr>
          <w:p w:rsidR="00B37D83" w:rsidRPr="002120A5" w:rsidRDefault="00B37D83" w:rsidP="00170AFC">
            <w:pPr>
              <w:jc w:val="both"/>
              <w:rPr>
                <w:rFonts w:ascii="Calibri" w:hAnsi="Calibri"/>
                <w:bCs/>
                <w:sz w:val="20"/>
                <w:szCs w:val="20"/>
              </w:rPr>
            </w:pPr>
            <w:r w:rsidRPr="002120A5">
              <w:rPr>
                <w:rFonts w:ascii="Calibri" w:hAnsi="Calibri"/>
                <w:sz w:val="20"/>
                <w:szCs w:val="20"/>
              </w:rPr>
              <w:t>Ν. Κρανίτη, Σ. Παραρά, Ε. Παραρά:</w:t>
            </w:r>
            <w:r w:rsidRPr="002120A5">
              <w:rPr>
                <w:rStyle w:val="HeaderChar"/>
                <w:rFonts w:ascii="Calibri" w:hAnsi="Calibri"/>
                <w:b/>
                <w:sz w:val="20"/>
                <w:szCs w:val="20"/>
                <w:lang w:eastAsia="en-US"/>
              </w:rPr>
              <w:t xml:space="preserve"> </w:t>
            </w:r>
            <w:r w:rsidRPr="002120A5">
              <w:rPr>
                <w:rStyle w:val="Strong"/>
                <w:rFonts w:ascii="Calibri" w:hAnsi="Calibri"/>
                <w:b w:val="0"/>
                <w:bCs/>
                <w:sz w:val="20"/>
                <w:szCs w:val="20"/>
              </w:rPr>
              <w:t xml:space="preserve">Σύνδρομο </w:t>
            </w:r>
            <w:r w:rsidRPr="002120A5">
              <w:rPr>
                <w:rStyle w:val="Strong"/>
                <w:rFonts w:ascii="Calibri" w:hAnsi="Calibri"/>
                <w:b w:val="0"/>
                <w:bCs/>
                <w:sz w:val="20"/>
                <w:szCs w:val="20"/>
                <w:lang w:val="en-US"/>
              </w:rPr>
              <w:t>P</w:t>
            </w:r>
            <w:r w:rsidRPr="002120A5">
              <w:rPr>
                <w:rStyle w:val="Strong"/>
                <w:rFonts w:ascii="Calibri" w:hAnsi="Calibri"/>
                <w:b w:val="0"/>
                <w:bCs/>
                <w:sz w:val="20"/>
                <w:szCs w:val="20"/>
              </w:rPr>
              <w:t>arry-</w:t>
            </w:r>
            <w:r w:rsidRPr="002120A5">
              <w:rPr>
                <w:rStyle w:val="Strong"/>
                <w:rFonts w:ascii="Calibri" w:hAnsi="Calibri"/>
                <w:b w:val="0"/>
                <w:bCs/>
                <w:sz w:val="20"/>
                <w:szCs w:val="20"/>
                <w:lang w:val="en-US"/>
              </w:rPr>
              <w:t>R</w:t>
            </w:r>
            <w:r w:rsidRPr="002120A5">
              <w:rPr>
                <w:rStyle w:val="Strong"/>
                <w:rFonts w:ascii="Calibri" w:hAnsi="Calibri"/>
                <w:b w:val="0"/>
                <w:bCs/>
                <w:sz w:val="20"/>
                <w:szCs w:val="20"/>
              </w:rPr>
              <w:t xml:space="preserve">omberg και αυτόλογη μεταμόσχευση λίπους. </w:t>
            </w:r>
            <w:r w:rsidRPr="002120A5">
              <w:rPr>
                <w:rFonts w:ascii="Calibri" w:hAnsi="Calibri"/>
                <w:sz w:val="20"/>
                <w:szCs w:val="20"/>
              </w:rPr>
              <w:t>28ο Πανελλήνιο Συνέδριο Στοματικής και Γναθοπροσωπικής Χειρουργικής. Αθήνα, 28-30 Νοεμβρίου 2014.</w:t>
            </w:r>
          </w:p>
        </w:tc>
      </w:tr>
      <w:tr w:rsidR="00B37D83" w:rsidRPr="008C782D" w:rsidTr="00170AFC">
        <w:tc>
          <w:tcPr>
            <w:tcW w:w="426" w:type="dxa"/>
          </w:tcPr>
          <w:p w:rsidR="00B37D83" w:rsidRDefault="00B37D83" w:rsidP="00170AFC">
            <w:pPr>
              <w:jc w:val="center"/>
              <w:rPr>
                <w:rFonts w:ascii="Calibri" w:hAnsi="Calibri"/>
                <w:b/>
                <w:sz w:val="20"/>
                <w:szCs w:val="20"/>
              </w:rPr>
            </w:pPr>
            <w:r>
              <w:rPr>
                <w:rFonts w:ascii="Calibri" w:hAnsi="Calibri"/>
                <w:b/>
                <w:sz w:val="20"/>
                <w:szCs w:val="20"/>
              </w:rPr>
              <w:t>17</w:t>
            </w:r>
          </w:p>
        </w:tc>
        <w:tc>
          <w:tcPr>
            <w:tcW w:w="8363" w:type="dxa"/>
          </w:tcPr>
          <w:p w:rsidR="00B37D83" w:rsidRPr="002120A5" w:rsidRDefault="00B37D83" w:rsidP="00170AFC">
            <w:pPr>
              <w:jc w:val="both"/>
              <w:rPr>
                <w:rFonts w:ascii="Calibri" w:hAnsi="Calibri" w:cs="Arial"/>
                <w:bCs/>
                <w:sz w:val="20"/>
                <w:szCs w:val="20"/>
              </w:rPr>
            </w:pPr>
            <w:r w:rsidRPr="002120A5">
              <w:rPr>
                <w:rFonts w:ascii="Calibri" w:hAnsi="Calibri" w:cs="Arial"/>
                <w:bCs/>
                <w:sz w:val="20"/>
                <w:szCs w:val="20"/>
              </w:rPr>
              <w:t>Χ. Κρασαδάκης: Βελτίωση του αισθητικού αποτελέσματος της ορθοδοντικής θεραπείας με τις ενέσιμες θεραπείες του προσώπου. Πόσο ασφαλής είναι η χρήση του Botox και του υαλουρονικού οξέος.</w:t>
            </w:r>
            <w:r w:rsidRPr="002120A5">
              <w:rPr>
                <w:rFonts w:ascii="Calibri" w:hAnsi="Calibri" w:cs="Arial"/>
                <w:bCs/>
                <w:color w:val="4F81BD"/>
                <w:sz w:val="20"/>
                <w:szCs w:val="20"/>
              </w:rPr>
              <w:t xml:space="preserve"> </w:t>
            </w:r>
            <w:r w:rsidRPr="002120A5">
              <w:rPr>
                <w:rFonts w:ascii="Calibri" w:hAnsi="Calibri" w:cs="Arial"/>
                <w:bCs/>
                <w:sz w:val="20"/>
                <w:szCs w:val="20"/>
              </w:rPr>
              <w:t>17</w:t>
            </w:r>
            <w:r w:rsidRPr="002120A5">
              <w:rPr>
                <w:rFonts w:ascii="Calibri" w:hAnsi="Calibri" w:cs="Arial"/>
                <w:bCs/>
                <w:sz w:val="20"/>
                <w:szCs w:val="20"/>
                <w:vertAlign w:val="superscript"/>
              </w:rPr>
              <w:t>ο</w:t>
            </w:r>
            <w:r w:rsidRPr="002120A5">
              <w:rPr>
                <w:rFonts w:ascii="Calibri" w:hAnsi="Calibri" w:cs="Arial"/>
                <w:bCs/>
                <w:sz w:val="20"/>
                <w:szCs w:val="20"/>
              </w:rPr>
              <w:t xml:space="preserve"> Πανελλήνιο Συνέδριο Ορθοδοντικής Εταιρείας Ελλάδας – ΟΕΒΕ, Αθήνα, 6-7 Δεκεμβρίου 2014. </w:t>
            </w:r>
          </w:p>
        </w:tc>
      </w:tr>
      <w:tr w:rsidR="00B37D83" w:rsidRPr="008C782D" w:rsidTr="00170AFC">
        <w:tc>
          <w:tcPr>
            <w:tcW w:w="426" w:type="dxa"/>
          </w:tcPr>
          <w:p w:rsidR="00B37D83" w:rsidRPr="008C782D" w:rsidRDefault="00B37D83" w:rsidP="00170AFC">
            <w:pPr>
              <w:jc w:val="center"/>
              <w:rPr>
                <w:rFonts w:ascii="Calibri" w:hAnsi="Calibri"/>
                <w:b/>
                <w:sz w:val="20"/>
                <w:szCs w:val="20"/>
              </w:rPr>
            </w:pPr>
          </w:p>
        </w:tc>
        <w:tc>
          <w:tcPr>
            <w:tcW w:w="8363"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Συγγραφή βιβλίων</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1</w:t>
            </w:r>
          </w:p>
        </w:tc>
        <w:tc>
          <w:tcPr>
            <w:tcW w:w="8363" w:type="dxa"/>
          </w:tcPr>
          <w:p w:rsidR="00B37D83" w:rsidRPr="008C782D" w:rsidRDefault="00B37D83" w:rsidP="00170AFC">
            <w:pPr>
              <w:jc w:val="both"/>
              <w:rPr>
                <w:rFonts w:ascii="Calibri" w:hAnsi="Calibri"/>
                <w:snapToGrid w:val="0"/>
                <w:sz w:val="20"/>
                <w:szCs w:val="20"/>
              </w:rPr>
            </w:pPr>
            <w:r>
              <w:rPr>
                <w:rFonts w:ascii="Calibri" w:hAnsi="Calibri"/>
                <w:snapToGrid w:val="0"/>
                <w:sz w:val="20"/>
                <w:szCs w:val="20"/>
              </w:rPr>
              <w:t xml:space="preserve">Μ. Μεζίτης: Συσσυγγραφέας </w:t>
            </w:r>
            <w:r w:rsidRPr="008C782D">
              <w:rPr>
                <w:rFonts w:ascii="Calibri" w:hAnsi="Calibri"/>
                <w:snapToGrid w:val="0"/>
                <w:sz w:val="20"/>
                <w:szCs w:val="20"/>
              </w:rPr>
              <w:t>στο βιβλίο με γενικό τίτλο “</w:t>
            </w:r>
            <w:r>
              <w:rPr>
                <w:rFonts w:ascii="Calibri" w:hAnsi="Calibri"/>
                <w:snapToGrid w:val="0"/>
                <w:sz w:val="20"/>
                <w:szCs w:val="20"/>
              </w:rPr>
              <w:t>Μονάδα Εντατικής Θεραπείας. Αναπνευστική ανεπάρκεια &amp; μηχανική αναπνοή. Πριν - Κατά – Μετά</w:t>
            </w:r>
            <w:r>
              <w:rPr>
                <w:rFonts w:ascii="Calibri" w:hAnsi="Calibri"/>
                <w:snapToGrid w:val="0"/>
                <w:sz w:val="20"/>
                <w:szCs w:val="20"/>
                <w:lang w:val="en-US"/>
              </w:rPr>
              <w:t>”, με</w:t>
            </w:r>
            <w:r w:rsidRPr="008C782D">
              <w:rPr>
                <w:rFonts w:ascii="Calibri" w:hAnsi="Calibri"/>
                <w:snapToGrid w:val="0"/>
                <w:sz w:val="20"/>
                <w:szCs w:val="20"/>
              </w:rPr>
              <w:t xml:space="preserve"> </w:t>
            </w:r>
            <w:r>
              <w:rPr>
                <w:rFonts w:ascii="Calibri" w:hAnsi="Calibri"/>
                <w:snapToGrid w:val="0"/>
                <w:sz w:val="20"/>
                <w:szCs w:val="20"/>
              </w:rPr>
              <w:t>συγγραφέα τον Καθηγητή</w:t>
            </w:r>
            <w:r w:rsidRPr="008C782D">
              <w:rPr>
                <w:rFonts w:ascii="Calibri" w:hAnsi="Calibri"/>
                <w:snapToGrid w:val="0"/>
                <w:sz w:val="20"/>
                <w:szCs w:val="20"/>
              </w:rPr>
              <w:t xml:space="preserve"> </w:t>
            </w:r>
            <w:r>
              <w:rPr>
                <w:rFonts w:ascii="Calibri" w:hAnsi="Calibri"/>
                <w:snapToGrid w:val="0"/>
                <w:sz w:val="20"/>
                <w:szCs w:val="20"/>
              </w:rPr>
              <w:t>Λεωνίδα Γρηγοράκο</w:t>
            </w:r>
            <w:r w:rsidRPr="008C782D">
              <w:rPr>
                <w:rFonts w:ascii="Calibri" w:hAnsi="Calibri"/>
                <w:snapToGrid w:val="0"/>
                <w:sz w:val="20"/>
                <w:szCs w:val="20"/>
              </w:rPr>
              <w:t xml:space="preserve">, Εκδόσεις </w:t>
            </w:r>
            <w:r>
              <w:rPr>
                <w:rFonts w:ascii="Calibri" w:hAnsi="Calibri"/>
                <w:snapToGrid w:val="0"/>
                <w:sz w:val="20"/>
                <w:szCs w:val="20"/>
              </w:rPr>
              <w:t>myedition.gr</w:t>
            </w:r>
            <w:r w:rsidRPr="008C782D">
              <w:rPr>
                <w:rFonts w:ascii="Calibri" w:hAnsi="Calibri"/>
                <w:snapToGrid w:val="0"/>
                <w:sz w:val="20"/>
                <w:szCs w:val="20"/>
              </w:rPr>
              <w:t xml:space="preserve">, </w:t>
            </w:r>
            <w:r>
              <w:rPr>
                <w:rFonts w:ascii="Calibri" w:hAnsi="Calibri"/>
                <w:snapToGrid w:val="0"/>
                <w:sz w:val="20"/>
                <w:szCs w:val="20"/>
              </w:rPr>
              <w:t>2014</w:t>
            </w:r>
            <w:r w:rsidRPr="008C782D">
              <w:rPr>
                <w:rFonts w:ascii="Calibri" w:hAnsi="Calibri"/>
                <w:snapToGrid w:val="0"/>
                <w:sz w:val="20"/>
                <w:szCs w:val="20"/>
              </w:rPr>
              <w:t>.</w:t>
            </w:r>
          </w:p>
        </w:tc>
      </w:tr>
      <w:tr w:rsidR="00B37D83" w:rsidRPr="008C782D" w:rsidTr="00170AFC">
        <w:tc>
          <w:tcPr>
            <w:tcW w:w="426" w:type="dxa"/>
          </w:tcPr>
          <w:p w:rsidR="00B37D83" w:rsidRPr="008C782D" w:rsidRDefault="00B37D83" w:rsidP="00170AFC">
            <w:pPr>
              <w:jc w:val="center"/>
              <w:rPr>
                <w:rFonts w:ascii="Calibri" w:hAnsi="Calibri"/>
                <w:b/>
                <w:sz w:val="20"/>
                <w:szCs w:val="20"/>
              </w:rPr>
            </w:pPr>
          </w:p>
        </w:tc>
        <w:tc>
          <w:tcPr>
            <w:tcW w:w="8363" w:type="dxa"/>
          </w:tcPr>
          <w:p w:rsidR="00B37D83" w:rsidRPr="009C4718" w:rsidRDefault="00B37D83" w:rsidP="00170AFC">
            <w:pPr>
              <w:jc w:val="center"/>
              <w:rPr>
                <w:rFonts w:ascii="Calibri" w:hAnsi="Calibri"/>
                <w:sz w:val="20"/>
                <w:szCs w:val="20"/>
                <w:u w:val="single"/>
              </w:rPr>
            </w:pPr>
            <w:r w:rsidRPr="008C782D">
              <w:rPr>
                <w:rFonts w:ascii="Calibri" w:hAnsi="Calibri"/>
                <w:b/>
                <w:sz w:val="20"/>
                <w:szCs w:val="20"/>
              </w:rPr>
              <w:t>Εισηγήσεις-Προεδρίες</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1</w:t>
            </w:r>
          </w:p>
        </w:tc>
        <w:tc>
          <w:tcPr>
            <w:tcW w:w="8363" w:type="dxa"/>
          </w:tcPr>
          <w:p w:rsidR="00B37D83" w:rsidRPr="009C4718" w:rsidRDefault="00B37D83" w:rsidP="00170AFC">
            <w:pPr>
              <w:jc w:val="both"/>
              <w:rPr>
                <w:rFonts w:ascii="Calibri" w:hAnsi="Calibri"/>
                <w:sz w:val="20"/>
                <w:szCs w:val="20"/>
              </w:rPr>
            </w:pPr>
            <w:r w:rsidRPr="009C4718">
              <w:rPr>
                <w:rFonts w:ascii="Calibri" w:hAnsi="Calibri"/>
                <w:sz w:val="20"/>
                <w:szCs w:val="20"/>
                <w:u w:val="single"/>
              </w:rPr>
              <w:t>Γ. Ράλλης</w:t>
            </w:r>
            <w:r w:rsidRPr="009C4718">
              <w:rPr>
                <w:rFonts w:ascii="Calibri" w:hAnsi="Calibri"/>
                <w:sz w:val="20"/>
                <w:szCs w:val="20"/>
              </w:rPr>
              <w:t xml:space="preserve">: </w:t>
            </w:r>
            <w:r w:rsidRPr="002120A5">
              <w:rPr>
                <w:rFonts w:ascii="Calibri" w:hAnsi="Calibri"/>
                <w:bCs/>
                <w:sz w:val="20"/>
                <w:szCs w:val="20"/>
              </w:rPr>
              <w:t xml:space="preserve">Εισήγηση </w:t>
            </w:r>
            <w:r w:rsidRPr="002120A5">
              <w:rPr>
                <w:rFonts w:ascii="Calibri" w:hAnsi="Calibri"/>
                <w:sz w:val="20"/>
                <w:szCs w:val="20"/>
              </w:rPr>
              <w:t xml:space="preserve">με θέμα “Τιτάνιο”, στη συνεδρία αντιπαράθεσης με θέμα “Χρήση υλικών οστεοσύνθεσης στη Γναθοπροσωπική Χειρουργική”, που έγινε στο πλαίσιο των «Διανοσοκομειακών Μετεκπαιδευτικών Μαθημάτων Ειδικευομένων Στοματικής και Γναθοπροσωπικής Χειρουργικής 2013-14» και </w:t>
            </w:r>
            <w:r w:rsidRPr="002120A5">
              <w:rPr>
                <w:rFonts w:ascii="Calibri" w:hAnsi="Calibri"/>
                <w:sz w:val="20"/>
                <w:szCs w:val="20"/>
                <w:lang w:val="en-US"/>
              </w:rPr>
              <w:t xml:space="preserve">που διοργάνωσε η Ελληνική Εταιρεία </w:t>
            </w:r>
            <w:r w:rsidRPr="002120A5">
              <w:rPr>
                <w:rFonts w:ascii="Calibri" w:hAnsi="Calibri"/>
                <w:sz w:val="20"/>
                <w:szCs w:val="20"/>
              </w:rPr>
              <w:t>Στοματικής και Γναθοπροσωπικής Χειρουργικής, Αθήνα 251 ΓΝΑ, 14.1.2014.</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Pr>
                <w:rFonts w:ascii="Calibri" w:hAnsi="Calibri"/>
                <w:b/>
                <w:sz w:val="20"/>
                <w:szCs w:val="20"/>
              </w:rPr>
              <w:t>2</w:t>
            </w:r>
          </w:p>
        </w:tc>
        <w:tc>
          <w:tcPr>
            <w:tcW w:w="8363" w:type="dxa"/>
          </w:tcPr>
          <w:p w:rsidR="00B37D83" w:rsidRPr="002120A5" w:rsidRDefault="00B37D83" w:rsidP="00170AFC">
            <w:pPr>
              <w:jc w:val="both"/>
              <w:rPr>
                <w:rFonts w:ascii="Calibri" w:hAnsi="Calibri"/>
                <w:sz w:val="20"/>
                <w:szCs w:val="20"/>
              </w:rPr>
            </w:pPr>
            <w:r w:rsidRPr="002120A5">
              <w:rPr>
                <w:rFonts w:ascii="Calibri" w:hAnsi="Calibri"/>
                <w:sz w:val="20"/>
                <w:szCs w:val="20"/>
                <w:u w:val="single"/>
              </w:rPr>
              <w:t>Γ. Ράλλης</w:t>
            </w:r>
            <w:r w:rsidRPr="002120A5">
              <w:rPr>
                <w:rFonts w:ascii="Calibri" w:hAnsi="Calibri"/>
                <w:sz w:val="20"/>
                <w:szCs w:val="20"/>
              </w:rPr>
              <w:t xml:space="preserve">: </w:t>
            </w:r>
            <w:r w:rsidRPr="002120A5">
              <w:rPr>
                <w:rFonts w:ascii="Calibri" w:hAnsi="Calibri"/>
                <w:bCs/>
                <w:sz w:val="20"/>
                <w:szCs w:val="20"/>
              </w:rPr>
              <w:t xml:space="preserve">Εισήγηση </w:t>
            </w:r>
            <w:r w:rsidRPr="002120A5">
              <w:rPr>
                <w:rFonts w:ascii="Calibri" w:hAnsi="Calibri"/>
                <w:sz w:val="20"/>
                <w:szCs w:val="20"/>
              </w:rPr>
              <w:t xml:space="preserve">με θέμα </w:t>
            </w:r>
            <w:r w:rsidRPr="002120A5">
              <w:rPr>
                <w:rFonts w:ascii="Calibri" w:hAnsi="Calibri"/>
                <w:sz w:val="20"/>
                <w:szCs w:val="20"/>
                <w:lang w:val="en-US"/>
              </w:rPr>
              <w:t>“Orbital fractures”,</w:t>
            </w:r>
            <w:r w:rsidRPr="002120A5">
              <w:rPr>
                <w:rFonts w:ascii="Calibri" w:hAnsi="Calibri"/>
                <w:sz w:val="20"/>
                <w:szCs w:val="20"/>
              </w:rPr>
              <w:t xml:space="preserve"> στο πλαίσιο διήμερου διεθνούς σεμιναρίου της </w:t>
            </w:r>
            <w:r w:rsidRPr="002120A5">
              <w:rPr>
                <w:rFonts w:ascii="Calibri" w:hAnsi="Calibri"/>
                <w:sz w:val="20"/>
                <w:szCs w:val="20"/>
                <w:lang w:val="en-US"/>
              </w:rPr>
              <w:t>IPRAS (International confederation for Plastic Reconstructive &amp; Aesthetic Surgery),</w:t>
            </w:r>
            <w:r w:rsidRPr="002120A5">
              <w:rPr>
                <w:rFonts w:ascii="Calibri" w:hAnsi="Calibri"/>
                <w:sz w:val="20"/>
                <w:szCs w:val="20"/>
              </w:rPr>
              <w:t xml:space="preserve"> με θέμα </w:t>
            </w:r>
            <w:r w:rsidRPr="002120A5">
              <w:rPr>
                <w:rFonts w:ascii="Calibri" w:hAnsi="Calibri"/>
                <w:sz w:val="20"/>
                <w:szCs w:val="20"/>
                <w:lang w:val="en-US"/>
              </w:rPr>
              <w:t>“Principles &amp; techniques in Maxillofacial trauma, Cancer and Aesthetics: Hands on course”, Αθήνα, ΕΛΠΕΝ, 21.2.2014.</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Pr>
                <w:rFonts w:ascii="Calibri" w:hAnsi="Calibri"/>
                <w:b/>
                <w:sz w:val="20"/>
                <w:szCs w:val="20"/>
              </w:rPr>
              <w:t>3</w:t>
            </w:r>
          </w:p>
        </w:tc>
        <w:tc>
          <w:tcPr>
            <w:tcW w:w="8363" w:type="dxa"/>
          </w:tcPr>
          <w:p w:rsidR="00B37D83" w:rsidRPr="002120A5" w:rsidRDefault="00B37D83" w:rsidP="00170AFC">
            <w:pPr>
              <w:jc w:val="both"/>
              <w:rPr>
                <w:rFonts w:ascii="Calibri" w:hAnsi="Calibri"/>
                <w:sz w:val="20"/>
                <w:szCs w:val="20"/>
              </w:rPr>
            </w:pPr>
            <w:r w:rsidRPr="002120A5">
              <w:rPr>
                <w:rFonts w:ascii="Calibri" w:hAnsi="Calibri"/>
                <w:sz w:val="20"/>
                <w:szCs w:val="20"/>
                <w:u w:val="single"/>
              </w:rPr>
              <w:t>Γ. Ράλλης</w:t>
            </w:r>
            <w:r w:rsidRPr="002120A5">
              <w:rPr>
                <w:rFonts w:ascii="Calibri" w:hAnsi="Calibri"/>
                <w:sz w:val="20"/>
                <w:szCs w:val="20"/>
              </w:rPr>
              <w:t xml:space="preserve">: </w:t>
            </w:r>
            <w:r w:rsidRPr="002120A5">
              <w:rPr>
                <w:rFonts w:ascii="Calibri" w:hAnsi="Calibri"/>
                <w:bCs/>
                <w:sz w:val="20"/>
                <w:szCs w:val="20"/>
              </w:rPr>
              <w:t xml:space="preserve">Εισήγηση </w:t>
            </w:r>
            <w:r w:rsidRPr="002120A5">
              <w:rPr>
                <w:rFonts w:ascii="Calibri" w:hAnsi="Calibri"/>
                <w:sz w:val="20"/>
                <w:szCs w:val="20"/>
              </w:rPr>
              <w:t xml:space="preserve">με θέμα </w:t>
            </w:r>
            <w:r w:rsidRPr="002120A5">
              <w:rPr>
                <w:rFonts w:ascii="Calibri" w:hAnsi="Calibri"/>
                <w:sz w:val="20"/>
                <w:szCs w:val="20"/>
                <w:lang w:val="en-US"/>
              </w:rPr>
              <w:t>“Αίτια και αντιμετώπιση ενοφθάλμου”</w:t>
            </w:r>
            <w:r w:rsidRPr="002120A5">
              <w:rPr>
                <w:rFonts w:ascii="Calibri" w:hAnsi="Calibri"/>
                <w:sz w:val="20"/>
                <w:szCs w:val="20"/>
              </w:rPr>
              <w:t xml:space="preserve"> στο πλαίσιο των μετεκπαιδευτικών μαθημάτων 2013-14 της Πανεπιστημιακής Κλινικής Στοματικής και Γναθοπροσωπικής Χειρουργικής του Γενικού Νοσοκομείου Αττικής “Ο Ευαγγελισμός”, Αθήνα, 26.5.2014.</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Pr>
                <w:rFonts w:ascii="Calibri" w:hAnsi="Calibri"/>
                <w:b/>
                <w:sz w:val="20"/>
                <w:szCs w:val="20"/>
              </w:rPr>
              <w:t>4</w:t>
            </w:r>
          </w:p>
        </w:tc>
        <w:tc>
          <w:tcPr>
            <w:tcW w:w="8363" w:type="dxa"/>
          </w:tcPr>
          <w:p w:rsidR="00B37D83" w:rsidRPr="002120A5" w:rsidRDefault="00B37D83" w:rsidP="00170AFC">
            <w:pPr>
              <w:shd w:val="clear" w:color="auto" w:fill="FFFFFF"/>
              <w:autoSpaceDE w:val="0"/>
              <w:autoSpaceDN w:val="0"/>
              <w:adjustRightInd w:val="0"/>
              <w:jc w:val="both"/>
              <w:rPr>
                <w:rFonts w:ascii="Calibri" w:hAnsi="Calibri"/>
                <w:sz w:val="20"/>
                <w:szCs w:val="20"/>
                <w:u w:val="single"/>
              </w:rPr>
            </w:pPr>
            <w:r w:rsidRPr="002120A5">
              <w:rPr>
                <w:rFonts w:ascii="Calibri" w:hAnsi="Calibri"/>
                <w:sz w:val="20"/>
                <w:szCs w:val="20"/>
                <w:u w:val="single"/>
              </w:rPr>
              <w:t>Γ. Ράλλης</w:t>
            </w:r>
            <w:r w:rsidRPr="002120A5">
              <w:rPr>
                <w:rFonts w:ascii="Calibri" w:hAnsi="Calibri"/>
                <w:sz w:val="20"/>
                <w:szCs w:val="20"/>
              </w:rPr>
              <w:t xml:space="preserve">: Επιβλέπων και μέλος της 3μελούς εξεταστικής επιτροπής, σε διπλωματική εργασία με τίτλο «Οστεοαρθρίτιδα κροταφογναθικής διάρθρωσης» στα πλαίσια του μεταπτυχιακού προγράμματος </w:t>
            </w:r>
            <w:r w:rsidRPr="002120A5">
              <w:rPr>
                <w:rFonts w:ascii="Calibri" w:hAnsi="Calibri"/>
                <w:sz w:val="20"/>
                <w:szCs w:val="20"/>
                <w:lang w:val="en-US"/>
              </w:rPr>
              <w:t>”</w:t>
            </w:r>
            <w:r w:rsidRPr="002120A5">
              <w:rPr>
                <w:rFonts w:ascii="Calibri" w:hAnsi="Calibri"/>
                <w:sz w:val="20"/>
                <w:szCs w:val="20"/>
              </w:rPr>
              <w:t>Μεταβολικά νοσήματα των οστών</w:t>
            </w:r>
            <w:r w:rsidRPr="002120A5">
              <w:rPr>
                <w:rFonts w:ascii="Calibri" w:hAnsi="Calibri"/>
                <w:sz w:val="20"/>
                <w:szCs w:val="20"/>
                <w:lang w:val="en-US"/>
              </w:rPr>
              <w:t>”</w:t>
            </w:r>
            <w:r w:rsidRPr="002120A5">
              <w:rPr>
                <w:rFonts w:ascii="Calibri" w:hAnsi="Calibri"/>
                <w:sz w:val="20"/>
                <w:szCs w:val="20"/>
              </w:rPr>
              <w:t xml:space="preserve"> της Ιατρικής Σχολής ΕΚΠΑ,  Ιούνιος 2014.</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Pr>
                <w:rFonts w:ascii="Calibri" w:hAnsi="Calibri"/>
                <w:b/>
                <w:sz w:val="20"/>
                <w:szCs w:val="20"/>
              </w:rPr>
              <w:t>5</w:t>
            </w:r>
          </w:p>
        </w:tc>
        <w:tc>
          <w:tcPr>
            <w:tcW w:w="8363" w:type="dxa"/>
          </w:tcPr>
          <w:p w:rsidR="00B37D83" w:rsidRPr="002120A5" w:rsidRDefault="00B37D83" w:rsidP="00170AFC">
            <w:pPr>
              <w:tabs>
                <w:tab w:val="left" w:pos="540"/>
              </w:tabs>
              <w:jc w:val="both"/>
              <w:rPr>
                <w:rFonts w:ascii="Calibri" w:hAnsi="Calibri"/>
                <w:sz w:val="20"/>
                <w:szCs w:val="20"/>
                <w:u w:val="single"/>
              </w:rPr>
            </w:pPr>
            <w:r w:rsidRPr="002120A5">
              <w:rPr>
                <w:rFonts w:ascii="Calibri" w:hAnsi="Calibri"/>
                <w:sz w:val="20"/>
                <w:szCs w:val="20"/>
                <w:u w:val="single"/>
              </w:rPr>
              <w:t>Γ. Ράλλης</w:t>
            </w:r>
            <w:r w:rsidRPr="002120A5">
              <w:rPr>
                <w:rFonts w:ascii="Calibri" w:hAnsi="Calibri"/>
                <w:sz w:val="20"/>
                <w:szCs w:val="20"/>
              </w:rPr>
              <w:t xml:space="preserve">: </w:t>
            </w:r>
            <w:r w:rsidRPr="002120A5">
              <w:rPr>
                <w:rFonts w:ascii="Calibri" w:hAnsi="Calibri"/>
                <w:bCs/>
                <w:sz w:val="20"/>
                <w:szCs w:val="20"/>
              </w:rPr>
              <w:t xml:space="preserve">Εισήγηση </w:t>
            </w:r>
            <w:r w:rsidRPr="002120A5">
              <w:rPr>
                <w:rFonts w:ascii="Calibri" w:hAnsi="Calibri"/>
                <w:sz w:val="20"/>
                <w:szCs w:val="20"/>
              </w:rPr>
              <w:t xml:space="preserve">με θέμα </w:t>
            </w:r>
            <w:r w:rsidRPr="002120A5">
              <w:rPr>
                <w:rFonts w:ascii="Calibri" w:hAnsi="Calibri"/>
                <w:sz w:val="20"/>
                <w:szCs w:val="20"/>
                <w:lang w:val="en-US"/>
              </w:rPr>
              <w:t>“Κατάγματα οφθαλμικού κόγχου και αντιμετώπιση ενοφθάλμου”</w:t>
            </w:r>
            <w:r w:rsidRPr="002120A5">
              <w:rPr>
                <w:rFonts w:ascii="Calibri" w:hAnsi="Calibri"/>
                <w:sz w:val="20"/>
                <w:szCs w:val="20"/>
              </w:rPr>
              <w:t xml:space="preserve"> στο πλαίσιο των μετεκπαιδευτικών μαθημάτων 2014-15 της Κλινικής Στοματικής και Γναθοπροσωπικής Χειρουργικής του Πανεπιστημιακού Γενικού Νοσοκομείου Ηρακλείου, Ηράκλειο Κρήτης 15.9.2014.</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Pr>
                <w:rFonts w:ascii="Calibri" w:hAnsi="Calibri"/>
                <w:b/>
                <w:sz w:val="20"/>
                <w:szCs w:val="20"/>
              </w:rPr>
              <w:t>6</w:t>
            </w:r>
          </w:p>
        </w:tc>
        <w:tc>
          <w:tcPr>
            <w:tcW w:w="8363" w:type="dxa"/>
          </w:tcPr>
          <w:p w:rsidR="00B37D83" w:rsidRPr="002120A5" w:rsidRDefault="00B37D83" w:rsidP="00170AFC">
            <w:pPr>
              <w:tabs>
                <w:tab w:val="left" w:pos="540"/>
              </w:tabs>
              <w:jc w:val="both"/>
              <w:rPr>
                <w:rFonts w:ascii="Calibri" w:hAnsi="Calibri"/>
                <w:sz w:val="20"/>
                <w:szCs w:val="20"/>
              </w:rPr>
            </w:pPr>
            <w:r w:rsidRPr="002D5D82">
              <w:rPr>
                <w:rFonts w:ascii="Calibri" w:hAnsi="Calibri"/>
                <w:sz w:val="20"/>
                <w:szCs w:val="20"/>
                <w:u w:val="single"/>
              </w:rPr>
              <w:t>Γ. Ράλλης</w:t>
            </w:r>
            <w:r w:rsidRPr="002D5D82">
              <w:rPr>
                <w:rFonts w:ascii="Calibri" w:hAnsi="Calibri"/>
                <w:sz w:val="20"/>
                <w:szCs w:val="20"/>
              </w:rPr>
              <w:t>: Πρόεδρος</w:t>
            </w:r>
            <w:r w:rsidRPr="002D5D82">
              <w:rPr>
                <w:rFonts w:ascii="Calibri" w:hAnsi="Calibri"/>
                <w:sz w:val="20"/>
                <w:szCs w:val="20"/>
                <w:lang w:val="en-US"/>
              </w:rPr>
              <w:t xml:space="preserve"> </w:t>
            </w:r>
            <w:r w:rsidRPr="002D5D82">
              <w:rPr>
                <w:rFonts w:ascii="Calibri" w:hAnsi="Calibri"/>
                <w:sz w:val="20"/>
                <w:szCs w:val="20"/>
              </w:rPr>
              <w:t xml:space="preserve">της στρογγύλης τράπεζας με θέμα </w:t>
            </w:r>
            <w:r w:rsidRPr="002D5D82">
              <w:rPr>
                <w:rFonts w:ascii="Calibri" w:hAnsi="Calibri"/>
                <w:sz w:val="20"/>
                <w:szCs w:val="20"/>
                <w:lang w:val="en-US"/>
              </w:rPr>
              <w:t>“Oral and Maxillofacial surgery in children”</w:t>
            </w:r>
            <w:r w:rsidRPr="002D5D82">
              <w:rPr>
                <w:rFonts w:ascii="Calibri" w:hAnsi="Calibri"/>
                <w:sz w:val="20"/>
                <w:szCs w:val="20"/>
              </w:rPr>
              <w:t xml:space="preserve"> που έγινε στα πλαίσια</w:t>
            </w:r>
            <w:r w:rsidRPr="002D5D82">
              <w:rPr>
                <w:rFonts w:ascii="Calibri" w:hAnsi="Calibri"/>
                <w:sz w:val="20"/>
                <w:szCs w:val="20"/>
                <w:lang w:val="en-US"/>
              </w:rPr>
              <w:t xml:space="preserve"> </w:t>
            </w:r>
            <w:r w:rsidRPr="002D5D82">
              <w:rPr>
                <w:rFonts w:ascii="Calibri" w:hAnsi="Calibri"/>
                <w:sz w:val="20"/>
                <w:szCs w:val="20"/>
              </w:rPr>
              <w:t>του</w:t>
            </w:r>
            <w:r w:rsidRPr="002D5D82">
              <w:rPr>
                <w:rFonts w:ascii="Calibri" w:hAnsi="Calibri"/>
                <w:sz w:val="20"/>
                <w:szCs w:val="20"/>
                <w:lang w:val="en-US"/>
              </w:rPr>
              <w:t xml:space="preserve"> </w:t>
            </w:r>
            <w:r w:rsidRPr="002D5D82">
              <w:rPr>
                <w:rFonts w:ascii="Calibri" w:hAnsi="Calibri"/>
                <w:sz w:val="20"/>
                <w:szCs w:val="20"/>
              </w:rPr>
              <w:t>XXII Congress of the European Association for Cranio-Maxillofacial Surgery, Prague, Czech Rep., 23.9.2014 (για προσωπικούς λόγους δεν παρέστην τελικά).</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Pr>
                <w:rFonts w:ascii="Calibri" w:hAnsi="Calibri"/>
                <w:b/>
                <w:sz w:val="20"/>
                <w:szCs w:val="20"/>
              </w:rPr>
              <w:t>7</w:t>
            </w:r>
          </w:p>
        </w:tc>
        <w:tc>
          <w:tcPr>
            <w:tcW w:w="8363" w:type="dxa"/>
          </w:tcPr>
          <w:p w:rsidR="00B37D83" w:rsidRPr="002120A5" w:rsidRDefault="00B37D83" w:rsidP="00170AFC">
            <w:pPr>
              <w:jc w:val="both"/>
              <w:rPr>
                <w:rFonts w:ascii="Calibri" w:hAnsi="Calibri"/>
                <w:sz w:val="20"/>
                <w:szCs w:val="20"/>
              </w:rPr>
            </w:pPr>
            <w:r w:rsidRPr="002D5D82">
              <w:rPr>
                <w:rFonts w:ascii="Calibri" w:hAnsi="Calibri"/>
                <w:sz w:val="20"/>
                <w:szCs w:val="20"/>
                <w:u w:val="single"/>
              </w:rPr>
              <w:t>Γ. Ράλλης</w:t>
            </w:r>
            <w:r w:rsidRPr="002D5D82">
              <w:rPr>
                <w:rFonts w:ascii="Calibri" w:hAnsi="Calibri"/>
                <w:sz w:val="20"/>
                <w:szCs w:val="20"/>
              </w:rPr>
              <w:t xml:space="preserve">: </w:t>
            </w:r>
            <w:r w:rsidRPr="002D5D82">
              <w:rPr>
                <w:rFonts w:ascii="Calibri" w:hAnsi="Calibri"/>
                <w:bCs/>
                <w:sz w:val="20"/>
                <w:szCs w:val="20"/>
              </w:rPr>
              <w:t>Εισήγηση με θέμα “</w:t>
            </w:r>
            <w:r w:rsidRPr="002D5D82">
              <w:rPr>
                <w:rFonts w:ascii="Calibri" w:hAnsi="Calibri" w:cs="Arial"/>
                <w:sz w:val="20"/>
                <w:szCs w:val="20"/>
              </w:rPr>
              <w:t>Τραύμα</w:t>
            </w:r>
            <w:r w:rsidRPr="002D5D82">
              <w:rPr>
                <w:rFonts w:ascii="Calibri" w:hAnsi="Calibri"/>
                <w:sz w:val="20"/>
                <w:szCs w:val="20"/>
              </w:rPr>
              <w:t>”</w:t>
            </w:r>
            <w:r w:rsidRPr="002D5D82">
              <w:rPr>
                <w:rFonts w:ascii="Calibri" w:hAnsi="Calibri"/>
                <w:bCs/>
                <w:sz w:val="20"/>
                <w:szCs w:val="20"/>
              </w:rPr>
              <w:t xml:space="preserve"> κατά τη συμμετοχή σε στρογγύλη τράπεζα με θέμα </w:t>
            </w:r>
            <w:r w:rsidRPr="002D5D82">
              <w:rPr>
                <w:rFonts w:ascii="Calibri" w:hAnsi="Calibri"/>
                <w:sz w:val="20"/>
                <w:szCs w:val="20"/>
              </w:rPr>
              <w:t>“</w:t>
            </w:r>
            <w:r w:rsidRPr="002D5D82">
              <w:rPr>
                <w:rFonts w:ascii="Calibri" w:hAnsi="Calibri" w:cs="Arial"/>
                <w:sz w:val="20"/>
                <w:szCs w:val="20"/>
              </w:rPr>
              <w:t>Disasters by the Masters</w:t>
            </w:r>
            <w:r w:rsidRPr="002D5D82">
              <w:rPr>
                <w:rFonts w:ascii="Calibri" w:hAnsi="Calibri"/>
                <w:sz w:val="20"/>
                <w:szCs w:val="20"/>
              </w:rPr>
              <w:t>”. 28ο</w:t>
            </w:r>
            <w:r w:rsidRPr="002D5D82">
              <w:rPr>
                <w:rFonts w:ascii="Calibri" w:hAnsi="Calibri"/>
                <w:sz w:val="20"/>
                <w:szCs w:val="20"/>
                <w:vertAlign w:val="superscript"/>
              </w:rPr>
              <w:t xml:space="preserve"> </w:t>
            </w:r>
            <w:r w:rsidRPr="002D5D82">
              <w:rPr>
                <w:rFonts w:ascii="Calibri" w:hAnsi="Calibri"/>
                <w:sz w:val="20"/>
                <w:szCs w:val="20"/>
              </w:rPr>
              <w:t>Πανελλήνιο Συνέδριο Στοματικής και Γναθοπροσωπικής Χειρουργικής, Αθήνα</w:t>
            </w:r>
            <w:r>
              <w:rPr>
                <w:rFonts w:ascii="Calibri" w:hAnsi="Calibri"/>
                <w:sz w:val="20"/>
                <w:szCs w:val="20"/>
              </w:rPr>
              <w:t>,</w:t>
            </w:r>
            <w:r w:rsidRPr="002D5D82">
              <w:rPr>
                <w:rFonts w:ascii="Calibri" w:hAnsi="Calibri"/>
                <w:sz w:val="20"/>
                <w:szCs w:val="20"/>
              </w:rPr>
              <w:t xml:space="preserve"> 28.11.2014.</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Pr>
                <w:rFonts w:ascii="Calibri" w:hAnsi="Calibri"/>
                <w:b/>
                <w:sz w:val="20"/>
                <w:szCs w:val="20"/>
              </w:rPr>
              <w:t>8</w:t>
            </w:r>
          </w:p>
        </w:tc>
        <w:tc>
          <w:tcPr>
            <w:tcW w:w="8363" w:type="dxa"/>
          </w:tcPr>
          <w:p w:rsidR="00B37D83" w:rsidRPr="002120A5" w:rsidRDefault="00B37D83" w:rsidP="00170AFC">
            <w:pPr>
              <w:jc w:val="both"/>
              <w:rPr>
                <w:rFonts w:ascii="Calibri" w:hAnsi="Calibri"/>
                <w:sz w:val="20"/>
                <w:szCs w:val="20"/>
                <w:u w:val="single"/>
              </w:rPr>
            </w:pPr>
            <w:r w:rsidRPr="002120A5">
              <w:rPr>
                <w:rFonts w:ascii="Calibri" w:hAnsi="Calibri"/>
                <w:sz w:val="20"/>
                <w:szCs w:val="20"/>
                <w:u w:val="single"/>
              </w:rPr>
              <w:t>Γ. Ράλλης</w:t>
            </w:r>
            <w:r w:rsidRPr="002120A5">
              <w:rPr>
                <w:rFonts w:ascii="Calibri" w:hAnsi="Calibri"/>
                <w:sz w:val="20"/>
                <w:szCs w:val="20"/>
              </w:rPr>
              <w:t>: Πρόεδρος της 1ης συνεδρίας του 28</w:t>
            </w:r>
            <w:r w:rsidRPr="002120A5">
              <w:rPr>
                <w:rFonts w:ascii="Calibri" w:hAnsi="Calibri"/>
                <w:sz w:val="20"/>
                <w:szCs w:val="20"/>
                <w:vertAlign w:val="superscript"/>
              </w:rPr>
              <w:t>ου</w:t>
            </w:r>
            <w:r w:rsidRPr="002120A5">
              <w:rPr>
                <w:rFonts w:ascii="Calibri" w:hAnsi="Calibri"/>
                <w:sz w:val="20"/>
                <w:szCs w:val="20"/>
              </w:rPr>
              <w:t xml:space="preserve"> Πανελλήνιου Συνεδρίου Στοματικής και Γναθοπροσωπικής Χειρουργικής, Αθήνα, 28.11.2014.</w:t>
            </w:r>
          </w:p>
        </w:tc>
      </w:tr>
      <w:tr w:rsidR="00B37D83" w:rsidRPr="008C782D" w:rsidTr="00170AFC">
        <w:tc>
          <w:tcPr>
            <w:tcW w:w="426" w:type="dxa"/>
          </w:tcPr>
          <w:p w:rsidR="00B37D83" w:rsidRDefault="00B37D83" w:rsidP="00170AFC">
            <w:pPr>
              <w:jc w:val="center"/>
              <w:rPr>
                <w:rFonts w:ascii="Calibri" w:hAnsi="Calibri"/>
                <w:b/>
                <w:sz w:val="20"/>
                <w:szCs w:val="20"/>
              </w:rPr>
            </w:pPr>
            <w:r>
              <w:rPr>
                <w:rFonts w:ascii="Calibri" w:hAnsi="Calibri"/>
                <w:b/>
                <w:sz w:val="20"/>
                <w:szCs w:val="20"/>
              </w:rPr>
              <w:t>9</w:t>
            </w:r>
          </w:p>
        </w:tc>
        <w:tc>
          <w:tcPr>
            <w:tcW w:w="8363" w:type="dxa"/>
          </w:tcPr>
          <w:p w:rsidR="00B37D83" w:rsidRPr="00C853EE" w:rsidRDefault="00B37D83" w:rsidP="00170AFC">
            <w:pPr>
              <w:jc w:val="both"/>
              <w:rPr>
                <w:rFonts w:ascii="Calibri" w:hAnsi="Calibri"/>
                <w:sz w:val="20"/>
                <w:szCs w:val="20"/>
                <w:lang w:val="en-US"/>
              </w:rPr>
            </w:pPr>
            <w:r w:rsidRPr="00C853EE">
              <w:rPr>
                <w:rFonts w:ascii="Calibri" w:hAnsi="Calibri"/>
                <w:sz w:val="20"/>
                <w:szCs w:val="20"/>
                <w:u w:val="single"/>
              </w:rPr>
              <w:t>Μ. Μεζίτης</w:t>
            </w:r>
            <w:r w:rsidRPr="00C853EE">
              <w:rPr>
                <w:rFonts w:ascii="Calibri" w:hAnsi="Calibri"/>
                <w:sz w:val="20"/>
                <w:szCs w:val="20"/>
              </w:rPr>
              <w:t xml:space="preserve">: </w:t>
            </w:r>
            <w:r w:rsidRPr="00C853EE">
              <w:rPr>
                <w:rFonts w:ascii="Calibri" w:hAnsi="Calibri"/>
                <w:bCs/>
                <w:sz w:val="20"/>
                <w:szCs w:val="20"/>
              </w:rPr>
              <w:t xml:space="preserve">Εισήγηση </w:t>
            </w:r>
            <w:r w:rsidRPr="00C853EE">
              <w:rPr>
                <w:rFonts w:ascii="Calibri" w:hAnsi="Calibri"/>
                <w:sz w:val="20"/>
                <w:szCs w:val="20"/>
              </w:rPr>
              <w:t xml:space="preserve">με θέμα “Fractures of the frontal sinus and the naso-orbito-ethmoidal complex”, στο πλαίσιο διήμερου διεθνούς σεμιναρίου της </w:t>
            </w:r>
            <w:r w:rsidRPr="00C853EE">
              <w:rPr>
                <w:rFonts w:ascii="Calibri" w:hAnsi="Calibri"/>
                <w:sz w:val="20"/>
                <w:szCs w:val="20"/>
                <w:lang w:val="en-US"/>
              </w:rPr>
              <w:t>IPRAS (International confederation for Plastic Reconstructive &amp; Aesthetic Surgery),</w:t>
            </w:r>
            <w:r w:rsidRPr="00C853EE">
              <w:rPr>
                <w:rFonts w:ascii="Calibri" w:hAnsi="Calibri"/>
                <w:sz w:val="20"/>
                <w:szCs w:val="20"/>
              </w:rPr>
              <w:t xml:space="preserve"> με θέμα </w:t>
            </w:r>
            <w:r w:rsidRPr="00C853EE">
              <w:rPr>
                <w:rFonts w:ascii="Calibri" w:hAnsi="Calibri"/>
                <w:sz w:val="20"/>
                <w:szCs w:val="20"/>
                <w:lang w:val="en-US"/>
              </w:rPr>
              <w:t>“Principles &amp; techniques in Maxillofacial trauma, Cancer and Aesthetics: Han</w:t>
            </w:r>
            <w:r>
              <w:rPr>
                <w:rFonts w:ascii="Calibri" w:hAnsi="Calibri"/>
                <w:sz w:val="20"/>
                <w:szCs w:val="20"/>
                <w:lang w:val="en-US"/>
              </w:rPr>
              <w:t xml:space="preserve">ds on course”, Αθήνα, ΕΛΠΕΝ, </w:t>
            </w:r>
            <w:r w:rsidRPr="00C853EE">
              <w:rPr>
                <w:rFonts w:ascii="Calibri" w:hAnsi="Calibri"/>
                <w:sz w:val="20"/>
                <w:szCs w:val="20"/>
                <w:lang w:val="en-US"/>
              </w:rPr>
              <w:t>21.2.2014.</w:t>
            </w:r>
          </w:p>
        </w:tc>
      </w:tr>
      <w:tr w:rsidR="00B37D83" w:rsidRPr="008C782D" w:rsidTr="00170AFC">
        <w:tc>
          <w:tcPr>
            <w:tcW w:w="426" w:type="dxa"/>
          </w:tcPr>
          <w:p w:rsidR="00B37D83" w:rsidRDefault="00B37D83" w:rsidP="00170AFC">
            <w:pPr>
              <w:jc w:val="center"/>
              <w:rPr>
                <w:rFonts w:ascii="Calibri" w:hAnsi="Calibri"/>
                <w:b/>
                <w:sz w:val="20"/>
                <w:szCs w:val="20"/>
              </w:rPr>
            </w:pPr>
            <w:r>
              <w:rPr>
                <w:rFonts w:ascii="Calibri" w:hAnsi="Calibri"/>
                <w:b/>
                <w:sz w:val="20"/>
                <w:szCs w:val="20"/>
              </w:rPr>
              <w:t>10</w:t>
            </w:r>
          </w:p>
        </w:tc>
        <w:tc>
          <w:tcPr>
            <w:tcW w:w="8363" w:type="dxa"/>
          </w:tcPr>
          <w:p w:rsidR="00B37D83" w:rsidRPr="002120A5" w:rsidRDefault="00B37D83" w:rsidP="00170AFC">
            <w:pPr>
              <w:jc w:val="both"/>
              <w:rPr>
                <w:rFonts w:ascii="Calibri" w:hAnsi="Calibri"/>
                <w:sz w:val="20"/>
                <w:szCs w:val="20"/>
                <w:u w:val="single"/>
              </w:rPr>
            </w:pPr>
            <w:r w:rsidRPr="002120A5">
              <w:rPr>
                <w:rFonts w:ascii="Calibri" w:hAnsi="Calibri"/>
                <w:sz w:val="20"/>
                <w:szCs w:val="20"/>
                <w:u w:val="single"/>
              </w:rPr>
              <w:t>Μ. Μεζίτης</w:t>
            </w:r>
            <w:r w:rsidRPr="002120A5">
              <w:rPr>
                <w:rFonts w:ascii="Calibri" w:hAnsi="Calibri"/>
                <w:sz w:val="20"/>
                <w:szCs w:val="20"/>
              </w:rPr>
              <w:t xml:space="preserve">: </w:t>
            </w:r>
            <w:r w:rsidRPr="002120A5">
              <w:rPr>
                <w:rFonts w:ascii="Calibri" w:hAnsi="Calibri"/>
                <w:bCs/>
                <w:sz w:val="20"/>
                <w:szCs w:val="20"/>
              </w:rPr>
              <w:t>Εισήγηση με θέμα “</w:t>
            </w:r>
            <w:r w:rsidRPr="002120A5">
              <w:rPr>
                <w:rFonts w:ascii="Calibri" w:hAnsi="Calibri"/>
                <w:sz w:val="20"/>
                <w:szCs w:val="20"/>
              </w:rPr>
              <w:t>Λοιμώξεις: Τι και γιατί καταλήγει στο νοσοκομείο;”. 28ο</w:t>
            </w:r>
            <w:r w:rsidRPr="002120A5">
              <w:rPr>
                <w:rFonts w:ascii="Calibri" w:hAnsi="Calibri"/>
                <w:sz w:val="20"/>
                <w:szCs w:val="20"/>
                <w:vertAlign w:val="superscript"/>
              </w:rPr>
              <w:t xml:space="preserve"> </w:t>
            </w:r>
            <w:r w:rsidRPr="002120A5">
              <w:rPr>
                <w:rFonts w:ascii="Calibri" w:hAnsi="Calibri"/>
                <w:sz w:val="20"/>
                <w:szCs w:val="20"/>
              </w:rPr>
              <w:t>Πανελλήνιο Συνέδριο Στοματικής και Γναθοπροσωπικής Χειρουργικής, Αθήνα 30.11.2014.</w:t>
            </w:r>
          </w:p>
        </w:tc>
      </w:tr>
      <w:tr w:rsidR="00B37D83" w:rsidRPr="008C782D" w:rsidTr="00170AFC">
        <w:tc>
          <w:tcPr>
            <w:tcW w:w="426" w:type="dxa"/>
          </w:tcPr>
          <w:p w:rsidR="00B37D83" w:rsidRDefault="00B37D83" w:rsidP="00170AFC">
            <w:pPr>
              <w:jc w:val="center"/>
              <w:rPr>
                <w:rFonts w:ascii="Calibri" w:hAnsi="Calibri"/>
                <w:b/>
                <w:sz w:val="20"/>
                <w:szCs w:val="20"/>
              </w:rPr>
            </w:pPr>
            <w:r>
              <w:rPr>
                <w:rFonts w:ascii="Calibri" w:hAnsi="Calibri"/>
                <w:b/>
                <w:sz w:val="20"/>
                <w:szCs w:val="20"/>
              </w:rPr>
              <w:t>11</w:t>
            </w:r>
          </w:p>
        </w:tc>
        <w:tc>
          <w:tcPr>
            <w:tcW w:w="8363" w:type="dxa"/>
          </w:tcPr>
          <w:p w:rsidR="00B37D83" w:rsidRPr="002120A5" w:rsidRDefault="00B37D83" w:rsidP="00170AFC">
            <w:pPr>
              <w:jc w:val="both"/>
              <w:rPr>
                <w:rFonts w:ascii="Calibri" w:hAnsi="Calibri"/>
                <w:sz w:val="20"/>
                <w:szCs w:val="20"/>
                <w:u w:val="single"/>
              </w:rPr>
            </w:pPr>
            <w:r w:rsidRPr="002120A5">
              <w:rPr>
                <w:rFonts w:ascii="Calibri" w:hAnsi="Calibri"/>
                <w:sz w:val="20"/>
                <w:szCs w:val="20"/>
                <w:u w:val="single"/>
              </w:rPr>
              <w:t>Μ. Μεζίτης</w:t>
            </w:r>
            <w:r w:rsidRPr="002120A5">
              <w:rPr>
                <w:rFonts w:ascii="Calibri" w:hAnsi="Calibri"/>
                <w:sz w:val="20"/>
                <w:szCs w:val="20"/>
              </w:rPr>
              <w:t xml:space="preserve">: Πρόεδρος της συνεδρίας </w:t>
            </w:r>
            <w:r w:rsidRPr="002120A5">
              <w:rPr>
                <w:rFonts w:ascii="Calibri" w:hAnsi="Calibri"/>
                <w:bCs/>
                <w:sz w:val="20"/>
                <w:szCs w:val="20"/>
              </w:rPr>
              <w:t>με θέμα “</w:t>
            </w:r>
            <w:r w:rsidRPr="002120A5">
              <w:rPr>
                <w:rFonts w:ascii="Calibri" w:hAnsi="Calibri"/>
                <w:sz w:val="20"/>
                <w:szCs w:val="20"/>
              </w:rPr>
              <w:t>Λοιμώξεις</w:t>
            </w:r>
            <w:r w:rsidRPr="002120A5">
              <w:rPr>
                <w:rFonts w:ascii="Calibri" w:hAnsi="Calibri"/>
                <w:sz w:val="20"/>
                <w:szCs w:val="20"/>
                <w:lang w:val="en-US"/>
              </w:rPr>
              <w:t>”</w:t>
            </w:r>
            <w:r w:rsidRPr="002120A5">
              <w:rPr>
                <w:rFonts w:ascii="Calibri" w:hAnsi="Calibri"/>
                <w:sz w:val="20"/>
                <w:szCs w:val="20"/>
              </w:rPr>
              <w:t xml:space="preserve"> του 28</w:t>
            </w:r>
            <w:r w:rsidRPr="002120A5">
              <w:rPr>
                <w:rFonts w:ascii="Calibri" w:hAnsi="Calibri"/>
                <w:sz w:val="20"/>
                <w:szCs w:val="20"/>
                <w:vertAlign w:val="superscript"/>
              </w:rPr>
              <w:t>ου</w:t>
            </w:r>
            <w:r w:rsidRPr="002120A5">
              <w:rPr>
                <w:rFonts w:ascii="Calibri" w:hAnsi="Calibri"/>
                <w:sz w:val="20"/>
                <w:szCs w:val="20"/>
              </w:rPr>
              <w:t xml:space="preserve"> Πανελλήνιου Συνεδρίου Στοματικής και Γναθοπροσωπικής Χειρουργικής, Αθήνα, 30.11.2014.</w:t>
            </w:r>
          </w:p>
        </w:tc>
      </w:tr>
      <w:tr w:rsidR="00B37D83" w:rsidRPr="008C782D" w:rsidTr="00170AFC">
        <w:tc>
          <w:tcPr>
            <w:tcW w:w="426" w:type="dxa"/>
          </w:tcPr>
          <w:p w:rsidR="00B37D83" w:rsidRDefault="00B37D83" w:rsidP="00170AFC">
            <w:pPr>
              <w:jc w:val="center"/>
              <w:rPr>
                <w:rFonts w:ascii="Calibri" w:hAnsi="Calibri"/>
                <w:b/>
                <w:sz w:val="20"/>
                <w:szCs w:val="20"/>
              </w:rPr>
            </w:pPr>
            <w:r>
              <w:rPr>
                <w:rFonts w:ascii="Calibri" w:hAnsi="Calibri"/>
                <w:b/>
                <w:sz w:val="20"/>
                <w:szCs w:val="20"/>
              </w:rPr>
              <w:t>12</w:t>
            </w:r>
          </w:p>
        </w:tc>
        <w:tc>
          <w:tcPr>
            <w:tcW w:w="8363" w:type="dxa"/>
          </w:tcPr>
          <w:p w:rsidR="00B37D83" w:rsidRPr="002120A5" w:rsidRDefault="00B37D83" w:rsidP="00170AFC">
            <w:pPr>
              <w:jc w:val="both"/>
              <w:rPr>
                <w:rFonts w:ascii="Calibri" w:hAnsi="Calibri"/>
                <w:sz w:val="20"/>
                <w:szCs w:val="20"/>
                <w:u w:val="single"/>
              </w:rPr>
            </w:pPr>
            <w:r w:rsidRPr="002120A5">
              <w:rPr>
                <w:rFonts w:ascii="Calibri" w:hAnsi="Calibri" w:cs="Arial"/>
                <w:color w:val="000000"/>
                <w:sz w:val="20"/>
                <w:szCs w:val="20"/>
                <w:u w:val="single"/>
                <w:lang w:val="en-US"/>
              </w:rPr>
              <w:t>Κ. Μουρούζης</w:t>
            </w:r>
            <w:r w:rsidRPr="002120A5">
              <w:rPr>
                <w:rFonts w:ascii="Calibri" w:hAnsi="Calibri" w:cs="Arial"/>
                <w:color w:val="000000"/>
                <w:sz w:val="20"/>
                <w:szCs w:val="20"/>
              </w:rPr>
              <w:t>:</w:t>
            </w:r>
            <w:r w:rsidRPr="002120A5">
              <w:rPr>
                <w:rFonts w:ascii="Calibri" w:hAnsi="Calibri"/>
                <w:bCs/>
                <w:sz w:val="20"/>
                <w:szCs w:val="20"/>
              </w:rPr>
              <w:t xml:space="preserve"> Εισήγηση με θέμα </w:t>
            </w:r>
            <w:r w:rsidRPr="002120A5">
              <w:rPr>
                <w:rFonts w:ascii="Calibri" w:hAnsi="Calibri"/>
                <w:sz w:val="20"/>
                <w:szCs w:val="20"/>
              </w:rPr>
              <w:t>«Ο ογκολογικός ασθενής» και «ο ασθενής με αναπνευστικά προβλήματα» κατά την Επιστημονική Ημερίδα του ΟΣΑ με γενικό θέμα «Ο ιατρικά επιβαρυμένος οδοντιατρικός ασθενής», Αθήνα, 1.2.2014.</w:t>
            </w:r>
          </w:p>
        </w:tc>
      </w:tr>
      <w:tr w:rsidR="00B37D83" w:rsidRPr="008C782D" w:rsidTr="00170AFC">
        <w:tc>
          <w:tcPr>
            <w:tcW w:w="426" w:type="dxa"/>
          </w:tcPr>
          <w:p w:rsidR="00B37D83" w:rsidRDefault="00B37D83" w:rsidP="00170AFC">
            <w:pPr>
              <w:jc w:val="center"/>
              <w:rPr>
                <w:rFonts w:ascii="Calibri" w:hAnsi="Calibri"/>
                <w:b/>
                <w:sz w:val="20"/>
                <w:szCs w:val="20"/>
              </w:rPr>
            </w:pPr>
            <w:r>
              <w:rPr>
                <w:rFonts w:ascii="Calibri" w:hAnsi="Calibri"/>
                <w:b/>
                <w:sz w:val="20"/>
                <w:szCs w:val="20"/>
              </w:rPr>
              <w:t>13</w:t>
            </w:r>
          </w:p>
        </w:tc>
        <w:tc>
          <w:tcPr>
            <w:tcW w:w="8363" w:type="dxa"/>
          </w:tcPr>
          <w:p w:rsidR="00B37D83" w:rsidRPr="002120A5" w:rsidRDefault="00B37D83" w:rsidP="00170AFC">
            <w:pPr>
              <w:jc w:val="both"/>
              <w:rPr>
                <w:rFonts w:ascii="Calibri" w:hAnsi="Calibri"/>
                <w:sz w:val="20"/>
                <w:szCs w:val="20"/>
                <w:u w:val="single"/>
              </w:rPr>
            </w:pPr>
            <w:r w:rsidRPr="002120A5">
              <w:rPr>
                <w:rFonts w:ascii="Calibri" w:hAnsi="Calibri" w:cs="Arial"/>
                <w:color w:val="000000"/>
                <w:sz w:val="20"/>
                <w:szCs w:val="20"/>
                <w:u w:val="single"/>
                <w:lang w:val="en-US"/>
              </w:rPr>
              <w:t>Κ. Μουρούζης</w:t>
            </w:r>
            <w:r w:rsidRPr="002120A5">
              <w:rPr>
                <w:rFonts w:ascii="Calibri" w:hAnsi="Calibri" w:cs="Arial"/>
                <w:color w:val="000000"/>
                <w:sz w:val="20"/>
                <w:szCs w:val="20"/>
              </w:rPr>
              <w:t>:</w:t>
            </w:r>
            <w:r w:rsidRPr="002120A5">
              <w:rPr>
                <w:rFonts w:ascii="Calibri" w:hAnsi="Calibri"/>
                <w:bCs/>
                <w:sz w:val="20"/>
                <w:szCs w:val="20"/>
              </w:rPr>
              <w:t xml:space="preserve"> Εισήγηση με θέμα </w:t>
            </w:r>
            <w:r w:rsidRPr="002120A5">
              <w:rPr>
                <w:rFonts w:ascii="Calibri" w:hAnsi="Calibri"/>
                <w:sz w:val="20"/>
                <w:szCs w:val="20"/>
              </w:rPr>
              <w:t>«Ο ασθενής με αναπνευστικά προβλήματα» κατά την Επιστημονική Ημερίδα του ΟΣΑ με γενικό θέμα «Ο ιατρικά επιβαρυμένος οδοντιατρικός ασθενής». Αθήνα, 1.2.2014.</w:t>
            </w:r>
          </w:p>
        </w:tc>
      </w:tr>
      <w:tr w:rsidR="00B37D83" w:rsidRPr="008C782D" w:rsidTr="00170AFC">
        <w:tc>
          <w:tcPr>
            <w:tcW w:w="426" w:type="dxa"/>
          </w:tcPr>
          <w:p w:rsidR="00B37D83" w:rsidRDefault="00B37D83" w:rsidP="00170AFC">
            <w:pPr>
              <w:jc w:val="center"/>
              <w:rPr>
                <w:rFonts w:ascii="Calibri" w:hAnsi="Calibri"/>
                <w:b/>
                <w:sz w:val="20"/>
                <w:szCs w:val="20"/>
              </w:rPr>
            </w:pPr>
            <w:r>
              <w:rPr>
                <w:rFonts w:ascii="Calibri" w:hAnsi="Calibri"/>
                <w:b/>
                <w:sz w:val="20"/>
                <w:szCs w:val="20"/>
              </w:rPr>
              <w:t>14</w:t>
            </w:r>
          </w:p>
        </w:tc>
        <w:tc>
          <w:tcPr>
            <w:tcW w:w="8363" w:type="dxa"/>
          </w:tcPr>
          <w:p w:rsidR="00B37D83" w:rsidRPr="002120A5" w:rsidRDefault="00B37D83" w:rsidP="00170AFC">
            <w:pPr>
              <w:jc w:val="both"/>
              <w:rPr>
                <w:rFonts w:ascii="Calibri" w:hAnsi="Calibri"/>
                <w:sz w:val="20"/>
                <w:szCs w:val="20"/>
                <w:u w:val="single"/>
              </w:rPr>
            </w:pPr>
            <w:r w:rsidRPr="002120A5">
              <w:rPr>
                <w:rFonts w:ascii="Calibri" w:hAnsi="Calibri" w:cs="Arial"/>
                <w:color w:val="000000"/>
                <w:sz w:val="20"/>
                <w:szCs w:val="20"/>
                <w:u w:val="single"/>
                <w:lang w:val="en-US"/>
              </w:rPr>
              <w:t>Κ. Μουρούζης</w:t>
            </w:r>
            <w:r w:rsidRPr="002120A5">
              <w:rPr>
                <w:rFonts w:ascii="Calibri" w:hAnsi="Calibri" w:cs="Arial"/>
                <w:color w:val="000000"/>
                <w:sz w:val="20"/>
                <w:szCs w:val="20"/>
              </w:rPr>
              <w:t>:</w:t>
            </w:r>
            <w:r w:rsidRPr="002120A5">
              <w:rPr>
                <w:rFonts w:ascii="Calibri" w:hAnsi="Calibri"/>
                <w:sz w:val="20"/>
                <w:szCs w:val="20"/>
              </w:rPr>
              <w:t xml:space="preserve"> Εισήγηση με θέμα «Ασθενής με ΧΑΠ, με άσθμα», κατά την συμμετοχή στο Πρόγραμμα Μεταπτυχιακών σπουδών της Οδοντιατρικής Σχολής Αθηνών, στο μάθημα «Επείγουσες ιατρικές καταστάσεις στο οδοντιατρείο». Αθήνα, 14 Μαΐου 2014. </w:t>
            </w:r>
            <w:r w:rsidRPr="002120A5">
              <w:rPr>
                <w:rFonts w:ascii="Calibri" w:hAnsi="Calibri" w:cs="Arial"/>
                <w:vanish/>
                <w:color w:val="000000"/>
                <w:sz w:val="20"/>
                <w:szCs w:val="20"/>
              </w:rPr>
              <w:t xml:space="preserve"> </w:t>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vanish/>
                <w:sz w:val="20"/>
                <w:szCs w:val="20"/>
              </w:rPr>
              <w:t>ΐ</w:t>
            </w:r>
            <w:r w:rsidRPr="002120A5">
              <w:rPr>
                <w:rFonts w:ascii="Calibri" w:hAnsi="Calibri" w:cs="Arial"/>
                <w:vanish/>
                <w:color w:val="000000"/>
                <w:sz w:val="20"/>
                <w:szCs w:val="20"/>
              </w:rPr>
              <w:t xml:space="preserve"> </w:t>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p>
        </w:tc>
      </w:tr>
      <w:tr w:rsidR="00B37D83" w:rsidRPr="008C782D" w:rsidTr="00170AFC">
        <w:tc>
          <w:tcPr>
            <w:tcW w:w="426" w:type="dxa"/>
          </w:tcPr>
          <w:p w:rsidR="00B37D83" w:rsidRDefault="00B37D83" w:rsidP="00170AFC">
            <w:pPr>
              <w:jc w:val="center"/>
              <w:rPr>
                <w:rFonts w:ascii="Calibri" w:hAnsi="Calibri"/>
                <w:b/>
                <w:sz w:val="20"/>
                <w:szCs w:val="20"/>
              </w:rPr>
            </w:pPr>
            <w:r>
              <w:rPr>
                <w:rFonts w:ascii="Calibri" w:hAnsi="Calibri"/>
                <w:b/>
                <w:sz w:val="20"/>
                <w:szCs w:val="20"/>
              </w:rPr>
              <w:t>15</w:t>
            </w:r>
          </w:p>
        </w:tc>
        <w:tc>
          <w:tcPr>
            <w:tcW w:w="8363" w:type="dxa"/>
          </w:tcPr>
          <w:p w:rsidR="00B37D83" w:rsidRPr="002120A5" w:rsidRDefault="00B37D83" w:rsidP="00170AFC">
            <w:pPr>
              <w:jc w:val="both"/>
              <w:rPr>
                <w:rFonts w:ascii="Calibri" w:hAnsi="Calibri"/>
                <w:sz w:val="20"/>
                <w:szCs w:val="20"/>
                <w:u w:val="single"/>
              </w:rPr>
            </w:pPr>
            <w:r w:rsidRPr="002120A5">
              <w:rPr>
                <w:rFonts w:ascii="Calibri" w:hAnsi="Calibri" w:cs="Arial"/>
                <w:color w:val="000000"/>
                <w:sz w:val="20"/>
                <w:szCs w:val="20"/>
                <w:u w:val="single"/>
                <w:lang w:val="en-US"/>
              </w:rPr>
              <w:t>Κ. Μουρούζης</w:t>
            </w:r>
            <w:r w:rsidRPr="002120A5">
              <w:rPr>
                <w:rFonts w:ascii="Calibri" w:hAnsi="Calibri" w:cs="Arial"/>
                <w:color w:val="000000"/>
                <w:sz w:val="20"/>
                <w:szCs w:val="20"/>
              </w:rPr>
              <w:t>:</w:t>
            </w:r>
            <w:r w:rsidRPr="002120A5">
              <w:rPr>
                <w:rFonts w:ascii="Calibri" w:hAnsi="Calibri"/>
                <w:bCs/>
                <w:sz w:val="20"/>
                <w:szCs w:val="20"/>
              </w:rPr>
              <w:t xml:space="preserve"> Εισήγηση με θέμα </w:t>
            </w:r>
            <w:r w:rsidRPr="002120A5">
              <w:rPr>
                <w:rFonts w:ascii="Calibri" w:hAnsi="Calibri"/>
                <w:sz w:val="20"/>
                <w:szCs w:val="20"/>
              </w:rPr>
              <w:t>«</w:t>
            </w:r>
            <w:r w:rsidRPr="002120A5">
              <w:rPr>
                <w:rFonts w:ascii="Calibri" w:hAnsi="Calibri" w:cs="Arial"/>
                <w:sz w:val="20"/>
                <w:szCs w:val="20"/>
              </w:rPr>
              <w:t>Ασθενείς που έχουν υποστεί ακτινοθεραπεία – χημειοθεραπεία ή βρίσκονται σε ανοσοκαταστολή</w:t>
            </w:r>
            <w:r w:rsidRPr="002120A5">
              <w:rPr>
                <w:rFonts w:ascii="Calibri" w:hAnsi="Calibri"/>
                <w:sz w:val="20"/>
                <w:szCs w:val="20"/>
              </w:rPr>
              <w:t>», κατά την συμμετοχή στο μάθημα της Στοματικής Χειρουργικής Ι του 6</w:t>
            </w:r>
            <w:r w:rsidRPr="002120A5">
              <w:rPr>
                <w:rFonts w:ascii="Calibri" w:hAnsi="Calibri"/>
                <w:sz w:val="20"/>
                <w:szCs w:val="20"/>
                <w:vertAlign w:val="superscript"/>
              </w:rPr>
              <w:t>ου</w:t>
            </w:r>
            <w:r w:rsidRPr="002120A5">
              <w:rPr>
                <w:rFonts w:ascii="Calibri" w:hAnsi="Calibri"/>
                <w:sz w:val="20"/>
                <w:szCs w:val="20"/>
              </w:rPr>
              <w:t xml:space="preserve"> εξαμήνου σπουδών της Οδοντιατρικής Σχολής Αθηνών. Αθήνα, 19 Ιουνίου 2014.</w:t>
            </w:r>
          </w:p>
        </w:tc>
      </w:tr>
      <w:tr w:rsidR="00B37D83" w:rsidRPr="008C782D" w:rsidTr="00170AFC">
        <w:tc>
          <w:tcPr>
            <w:tcW w:w="426" w:type="dxa"/>
          </w:tcPr>
          <w:p w:rsidR="00B37D83" w:rsidRDefault="00B37D83" w:rsidP="00170AFC">
            <w:pPr>
              <w:jc w:val="center"/>
              <w:rPr>
                <w:rFonts w:ascii="Calibri" w:hAnsi="Calibri"/>
                <w:b/>
                <w:sz w:val="20"/>
                <w:szCs w:val="20"/>
              </w:rPr>
            </w:pPr>
            <w:r>
              <w:rPr>
                <w:rFonts w:ascii="Calibri" w:hAnsi="Calibri"/>
                <w:b/>
                <w:sz w:val="20"/>
                <w:szCs w:val="20"/>
              </w:rPr>
              <w:t>16</w:t>
            </w:r>
          </w:p>
        </w:tc>
        <w:tc>
          <w:tcPr>
            <w:tcW w:w="8363" w:type="dxa"/>
          </w:tcPr>
          <w:p w:rsidR="00B37D83" w:rsidRPr="002120A5" w:rsidRDefault="00B37D83" w:rsidP="00170AFC">
            <w:pPr>
              <w:jc w:val="both"/>
              <w:rPr>
                <w:rFonts w:ascii="Calibri" w:hAnsi="Calibri"/>
                <w:sz w:val="20"/>
                <w:szCs w:val="20"/>
              </w:rPr>
            </w:pPr>
            <w:r w:rsidRPr="002120A5">
              <w:rPr>
                <w:rFonts w:ascii="Calibri" w:hAnsi="Calibri" w:cs="Arial"/>
                <w:color w:val="000000"/>
                <w:sz w:val="20"/>
                <w:szCs w:val="20"/>
                <w:u w:val="single"/>
                <w:lang w:val="en-US"/>
              </w:rPr>
              <w:t>Κ. Μουρούζης</w:t>
            </w:r>
            <w:r w:rsidRPr="002120A5">
              <w:rPr>
                <w:rFonts w:ascii="Calibri" w:hAnsi="Calibri" w:cs="Arial"/>
                <w:color w:val="000000"/>
                <w:sz w:val="20"/>
                <w:szCs w:val="20"/>
              </w:rPr>
              <w:t xml:space="preserve">: </w:t>
            </w:r>
            <w:r w:rsidRPr="002120A5">
              <w:rPr>
                <w:rFonts w:ascii="Calibri" w:hAnsi="Calibri"/>
                <w:bCs/>
                <w:sz w:val="20"/>
                <w:szCs w:val="20"/>
              </w:rPr>
              <w:t xml:space="preserve">Εισήγηση με θέμα </w:t>
            </w:r>
            <w:r w:rsidRPr="002120A5">
              <w:rPr>
                <w:rFonts w:ascii="Calibri" w:hAnsi="Calibri" w:cs="Arial"/>
                <w:sz w:val="20"/>
                <w:szCs w:val="20"/>
              </w:rPr>
              <w:t>«</w:t>
            </w:r>
            <w:r w:rsidRPr="002120A5">
              <w:rPr>
                <w:rFonts w:ascii="Calibri" w:hAnsi="Calibri" w:cs="Palatino Bold"/>
                <w:sz w:val="20"/>
                <w:szCs w:val="20"/>
              </w:rPr>
              <w:t>Καρκίνος στοματογναθοπροσωπικής χώρας: Από την κλινική εικόνα στη διάγνωση της νόσου. Ι. Ακανθοκυτταρικό καρκίνωμα. ΙΙ. Άλλοι κακοήθεις όγκοι στοματογναθοπροσωπικής χώρας (μελάνωμα, λεμφώματα, σαρκώματα, μεταστατικοί όγκοι, όγκοι σιαλογόνων αδένων</w:t>
            </w:r>
            <w:r w:rsidRPr="002120A5">
              <w:rPr>
                <w:rFonts w:ascii="Calibri" w:hAnsi="Calibri" w:cs="Arial"/>
                <w:sz w:val="20"/>
                <w:szCs w:val="20"/>
              </w:rPr>
              <w:t>»</w:t>
            </w:r>
            <w:r w:rsidRPr="002120A5">
              <w:rPr>
                <w:rFonts w:ascii="Calibri" w:hAnsi="Calibri"/>
                <w:bCs/>
                <w:sz w:val="20"/>
                <w:szCs w:val="20"/>
              </w:rPr>
              <w:t xml:space="preserve"> </w:t>
            </w:r>
            <w:r w:rsidRPr="002120A5">
              <w:rPr>
                <w:rFonts w:ascii="Calibri" w:hAnsi="Calibri"/>
                <w:sz w:val="20"/>
                <w:szCs w:val="20"/>
              </w:rPr>
              <w:t>κατά την συμμετοχή σε</w:t>
            </w:r>
            <w:r w:rsidRPr="002120A5">
              <w:rPr>
                <w:rFonts w:ascii="Calibri" w:hAnsi="Calibri" w:cs="Arial"/>
                <w:sz w:val="20"/>
                <w:szCs w:val="20"/>
              </w:rPr>
              <w:t xml:space="preserve"> ενημερωτική ημερίδα στα πλαίσια</w:t>
            </w:r>
            <w:r w:rsidRPr="002120A5">
              <w:rPr>
                <w:rFonts w:ascii="Calibri" w:hAnsi="Calibri"/>
                <w:sz w:val="20"/>
                <w:szCs w:val="20"/>
              </w:rPr>
              <w:t xml:space="preserve"> της </w:t>
            </w:r>
            <w:r w:rsidRPr="002120A5">
              <w:rPr>
                <w:rFonts w:ascii="Calibri" w:hAnsi="Calibri" w:cs="Palatino Bold"/>
                <w:sz w:val="20"/>
                <w:szCs w:val="20"/>
              </w:rPr>
              <w:t>Πανελλήνιας Εκστρατείας Ενημέρωσης της Ελληνικής Οδοντιατρικής Ομοσπονδίας και του Υπουργείου Υγείας με θέμα «Βγάλε γλώσσα στον καρκίνο του στόματος»</w:t>
            </w:r>
            <w:r w:rsidRPr="002120A5">
              <w:rPr>
                <w:rFonts w:ascii="Calibri" w:hAnsi="Calibri" w:cs="Arial"/>
                <w:sz w:val="20"/>
                <w:szCs w:val="20"/>
              </w:rPr>
              <w:t>. Κ</w:t>
            </w:r>
            <w:r w:rsidRPr="002120A5">
              <w:rPr>
                <w:rFonts w:ascii="Calibri" w:hAnsi="Calibri" w:cs="Arial"/>
                <w:vanish/>
                <w:sz w:val="20"/>
                <w:szCs w:val="20"/>
                <w:lang w:val="en-US"/>
              </w:rPr>
              <w:t xml:space="preserve"> 2014ottest articles from Octυ   by an extensive vagus nerve schwannoma, masquerading as acarotid chemodectomay study</w:t>
            </w:r>
            <w:r w:rsidRPr="002120A5">
              <w:rPr>
                <w:rFonts w:ascii="Calibri" w:hAnsi="Calibri" w:cs="Arial"/>
                <w:vanish/>
                <w:sz w:val="20"/>
                <w:szCs w:val="20"/>
                <w:lang w:val="en-US"/>
              </w:rPr>
              <w:pgNum/>
            </w:r>
            <w:r w:rsidRPr="002120A5">
              <w:rPr>
                <w:rFonts w:ascii="Calibri" w:hAnsi="Calibri" w:cs="Arial"/>
                <w:vanish/>
                <w:sz w:val="20"/>
                <w:szCs w:val="20"/>
                <w:lang w:val="en-US"/>
              </w:rPr>
              <w:pgNum/>
            </w:r>
            <w:r w:rsidRPr="002120A5">
              <w:rPr>
                <w:rFonts w:ascii="Calibri" w:hAnsi="Calibri" w:cs="Arial"/>
                <w:vanish/>
                <w:sz w:val="20"/>
                <w:szCs w:val="20"/>
                <w:lang w:val="en-US"/>
              </w:rPr>
              <w:pgNum/>
            </w:r>
            <w:r w:rsidRPr="002120A5">
              <w:rPr>
                <w:rFonts w:ascii="Calibri" w:hAnsi="Calibri" w:cs="Arial"/>
                <w:vanish/>
                <w:sz w:val="20"/>
                <w:szCs w:val="20"/>
                <w:lang w:val="en-US"/>
              </w:rPr>
              <w:pgNum/>
            </w:r>
            <w:r w:rsidRPr="002120A5">
              <w:rPr>
                <w:rFonts w:ascii="Calibri" w:hAnsi="Calibri" w:cs="Arial"/>
                <w:vanish/>
                <w:sz w:val="20"/>
                <w:szCs w:val="20"/>
                <w:lang w:val="en-US"/>
              </w:rPr>
              <w:pgNum/>
            </w:r>
            <w:r w:rsidRPr="002120A5">
              <w:rPr>
                <w:rFonts w:ascii="Calibri" w:hAnsi="Calibri" w:cs="Arial"/>
                <w:vanish/>
                <w:sz w:val="20"/>
                <w:szCs w:val="20"/>
                <w:lang w:val="en-US"/>
              </w:rPr>
              <w:pgNum/>
            </w:r>
            <w:r w:rsidRPr="002120A5">
              <w:rPr>
                <w:rFonts w:ascii="Calibri" w:hAnsi="Calibri" w:cs="Arial"/>
                <w:vanish/>
                <w:sz w:val="20"/>
                <w:szCs w:val="20"/>
                <w:lang w:val="en-US"/>
              </w:rPr>
              <w:pgNum/>
            </w:r>
            <w:r w:rsidRPr="002120A5">
              <w:rPr>
                <w:rFonts w:ascii="Calibri" w:hAnsi="Calibri" w:cs="Arial"/>
                <w:vanish/>
                <w:sz w:val="20"/>
                <w:szCs w:val="20"/>
                <w:lang w:val="en-US"/>
              </w:rPr>
              <w:pgNum/>
            </w:r>
            <w:r w:rsidRPr="002120A5">
              <w:rPr>
                <w:rFonts w:ascii="Calibri" w:hAnsi="Calibri" w:cs="Arial"/>
                <w:vanish/>
                <w:sz w:val="20"/>
                <w:szCs w:val="20"/>
                <w:lang w:val="en-US"/>
              </w:rPr>
              <w:pgNum/>
            </w:r>
            <w:r w:rsidRPr="002120A5">
              <w:rPr>
                <w:rFonts w:ascii="Calibri" w:hAnsi="Calibri" w:cs="Arial"/>
                <w:vanish/>
                <w:sz w:val="20"/>
                <w:szCs w:val="20"/>
                <w:lang w:val="en-US"/>
              </w:rPr>
              <w:pgNum/>
            </w:r>
            <w:r w:rsidRPr="002120A5">
              <w:rPr>
                <w:rFonts w:ascii="Calibri" w:hAnsi="Calibri" w:cs="Arial"/>
                <w:vanish/>
                <w:sz w:val="20"/>
                <w:szCs w:val="20"/>
                <w:lang w:val="en-US"/>
              </w:rPr>
              <w:pgNum/>
            </w:r>
            <w:r w:rsidRPr="002120A5">
              <w:rPr>
                <w:rFonts w:ascii="Calibri" w:hAnsi="Calibri" w:cs="Arial"/>
                <w:sz w:val="20"/>
                <w:szCs w:val="20"/>
              </w:rPr>
              <w:t>έρκυρα,  27 Σεπτεμβρίου 2014.</w:t>
            </w:r>
            <w:r w:rsidRPr="002120A5">
              <w:rPr>
                <w:rFonts w:ascii="Calibri" w:hAnsi="Calibri"/>
                <w:sz w:val="20"/>
                <w:szCs w:val="20"/>
              </w:rPr>
              <w:t xml:space="preserve"> </w:t>
            </w:r>
            <w:r w:rsidRPr="002120A5">
              <w:rPr>
                <w:rFonts w:ascii="Calibri" w:hAnsi="Calibri" w:cs="Arial"/>
                <w:vanish/>
                <w:color w:val="000000"/>
                <w:sz w:val="20"/>
                <w:szCs w:val="20"/>
              </w:rPr>
              <w:t xml:space="preserve"> </w:t>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vanish/>
                <w:sz w:val="20"/>
                <w:szCs w:val="20"/>
                <w:u w:val="single"/>
              </w:rPr>
              <w:t>ς</w:t>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t xml:space="preserve"> </w:t>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t xml:space="preserve"> </w:t>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t xml:space="preserve"> </w:t>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r w:rsidRPr="002120A5">
              <w:rPr>
                <w:rFonts w:ascii="Calibri" w:hAnsi="Calibri" w:cs="Arial"/>
                <w:vanish/>
                <w:color w:val="000000"/>
                <w:sz w:val="20"/>
                <w:szCs w:val="20"/>
              </w:rPr>
              <w:pgNum/>
            </w:r>
          </w:p>
        </w:tc>
      </w:tr>
      <w:tr w:rsidR="00B37D83" w:rsidRPr="008C782D" w:rsidTr="00170AFC">
        <w:tc>
          <w:tcPr>
            <w:tcW w:w="426" w:type="dxa"/>
          </w:tcPr>
          <w:p w:rsidR="00B37D83" w:rsidRDefault="00B37D83" w:rsidP="00170AFC">
            <w:pPr>
              <w:jc w:val="center"/>
              <w:rPr>
                <w:rFonts w:ascii="Calibri" w:hAnsi="Calibri"/>
                <w:b/>
                <w:sz w:val="20"/>
                <w:szCs w:val="20"/>
              </w:rPr>
            </w:pPr>
            <w:r>
              <w:rPr>
                <w:rFonts w:ascii="Calibri" w:hAnsi="Calibri"/>
                <w:b/>
                <w:sz w:val="20"/>
                <w:szCs w:val="20"/>
              </w:rPr>
              <w:t>17</w:t>
            </w:r>
          </w:p>
        </w:tc>
        <w:tc>
          <w:tcPr>
            <w:tcW w:w="8363" w:type="dxa"/>
          </w:tcPr>
          <w:p w:rsidR="00B37D83" w:rsidRPr="002120A5" w:rsidRDefault="00B37D83" w:rsidP="00170AFC">
            <w:pPr>
              <w:jc w:val="both"/>
              <w:rPr>
                <w:rFonts w:ascii="Calibri" w:hAnsi="Calibri"/>
                <w:sz w:val="20"/>
                <w:szCs w:val="20"/>
                <w:u w:val="single"/>
              </w:rPr>
            </w:pPr>
            <w:r w:rsidRPr="008313D5">
              <w:rPr>
                <w:rFonts w:ascii="Calibri" w:hAnsi="Calibri" w:cs="Arial"/>
                <w:color w:val="000000"/>
                <w:sz w:val="20"/>
                <w:szCs w:val="20"/>
                <w:u w:val="single"/>
                <w:lang w:val="en-US"/>
              </w:rPr>
              <w:t>Κ. Μουρούζης</w:t>
            </w:r>
            <w:r>
              <w:rPr>
                <w:rFonts w:ascii="Calibri" w:hAnsi="Calibri" w:cs="Arial"/>
                <w:color w:val="000000"/>
                <w:sz w:val="20"/>
                <w:szCs w:val="20"/>
              </w:rPr>
              <w:t xml:space="preserve">: </w:t>
            </w:r>
            <w:r w:rsidRPr="00323A6F">
              <w:rPr>
                <w:rFonts w:ascii="Calibri" w:hAnsi="Calibri"/>
                <w:bCs/>
                <w:sz w:val="20"/>
                <w:szCs w:val="20"/>
              </w:rPr>
              <w:t xml:space="preserve">Εισήγηση με θέμα </w:t>
            </w:r>
            <w:r>
              <w:rPr>
                <w:rFonts w:ascii="Calibri" w:hAnsi="Calibri"/>
                <w:bCs/>
                <w:sz w:val="20"/>
                <w:szCs w:val="20"/>
              </w:rPr>
              <w:t xml:space="preserve">«Νεκρώσεις των γνάθων μετά από λήψη διφωσφονικών». </w:t>
            </w:r>
            <w:r w:rsidRPr="00323A6F">
              <w:rPr>
                <w:rFonts w:ascii="Calibri" w:hAnsi="Calibri"/>
                <w:sz w:val="20"/>
                <w:szCs w:val="20"/>
              </w:rPr>
              <w:t>Ερευνητικό Κέντρο Θ. Γαροφαλίδης, Αθήνα</w:t>
            </w:r>
            <w:r>
              <w:rPr>
                <w:rFonts w:ascii="Calibri" w:hAnsi="Calibri"/>
                <w:sz w:val="20"/>
                <w:szCs w:val="20"/>
              </w:rPr>
              <w:t>,</w:t>
            </w:r>
            <w:r w:rsidRPr="00323A6F">
              <w:rPr>
                <w:rFonts w:ascii="Calibri" w:hAnsi="Calibri"/>
                <w:sz w:val="20"/>
                <w:szCs w:val="20"/>
              </w:rPr>
              <w:t xml:space="preserve"> </w:t>
            </w:r>
            <w:r w:rsidRPr="002120A5">
              <w:rPr>
                <w:rFonts w:ascii="Calibri" w:hAnsi="Calibri"/>
                <w:sz w:val="20"/>
                <w:szCs w:val="20"/>
              </w:rPr>
              <w:t>6 Νοεμβρίου 2014</w:t>
            </w:r>
          </w:p>
        </w:tc>
      </w:tr>
      <w:tr w:rsidR="00B37D83" w:rsidRPr="008C782D" w:rsidTr="00170AFC">
        <w:tc>
          <w:tcPr>
            <w:tcW w:w="426" w:type="dxa"/>
          </w:tcPr>
          <w:p w:rsidR="00B37D83" w:rsidRDefault="00B37D83" w:rsidP="00170AFC">
            <w:pPr>
              <w:jc w:val="center"/>
              <w:rPr>
                <w:rFonts w:ascii="Calibri" w:hAnsi="Calibri"/>
                <w:b/>
                <w:sz w:val="20"/>
                <w:szCs w:val="20"/>
              </w:rPr>
            </w:pPr>
            <w:r>
              <w:rPr>
                <w:rFonts w:ascii="Calibri" w:hAnsi="Calibri"/>
                <w:b/>
                <w:sz w:val="20"/>
                <w:szCs w:val="20"/>
              </w:rPr>
              <w:t>18</w:t>
            </w:r>
          </w:p>
        </w:tc>
        <w:tc>
          <w:tcPr>
            <w:tcW w:w="8363" w:type="dxa"/>
          </w:tcPr>
          <w:p w:rsidR="00B37D83" w:rsidRDefault="00B37D83" w:rsidP="00170AFC">
            <w:pPr>
              <w:jc w:val="both"/>
            </w:pPr>
            <w:r w:rsidRPr="008313D5">
              <w:rPr>
                <w:rFonts w:ascii="Calibri" w:hAnsi="Calibri" w:cs="Arial"/>
                <w:color w:val="000000"/>
                <w:sz w:val="20"/>
                <w:szCs w:val="20"/>
                <w:u w:val="single"/>
                <w:lang w:val="en-US"/>
              </w:rPr>
              <w:t>Κ. Μουρούζης</w:t>
            </w:r>
            <w:r>
              <w:rPr>
                <w:rFonts w:ascii="Calibri" w:hAnsi="Calibri" w:cs="Arial"/>
                <w:color w:val="000000"/>
                <w:sz w:val="20"/>
                <w:szCs w:val="20"/>
              </w:rPr>
              <w:t xml:space="preserve">: </w:t>
            </w:r>
            <w:r w:rsidRPr="00323A6F">
              <w:rPr>
                <w:rFonts w:ascii="Calibri" w:hAnsi="Calibri"/>
                <w:sz w:val="20"/>
                <w:szCs w:val="20"/>
              </w:rPr>
              <w:t>Πρόεδρος της 1</w:t>
            </w:r>
            <w:r>
              <w:rPr>
                <w:rFonts w:ascii="Calibri" w:hAnsi="Calibri"/>
                <w:sz w:val="20"/>
                <w:szCs w:val="20"/>
              </w:rPr>
              <w:t>2</w:t>
            </w:r>
            <w:r w:rsidRPr="00323A6F">
              <w:rPr>
                <w:rFonts w:ascii="Calibri" w:hAnsi="Calibri"/>
                <w:sz w:val="20"/>
                <w:szCs w:val="20"/>
              </w:rPr>
              <w:t>ης συνεδρίας του 28</w:t>
            </w:r>
            <w:r w:rsidRPr="00323A6F">
              <w:rPr>
                <w:rFonts w:ascii="Calibri" w:hAnsi="Calibri"/>
                <w:sz w:val="20"/>
                <w:szCs w:val="20"/>
                <w:vertAlign w:val="superscript"/>
              </w:rPr>
              <w:t>ου</w:t>
            </w:r>
            <w:r w:rsidRPr="00323A6F">
              <w:rPr>
                <w:rFonts w:ascii="Calibri" w:hAnsi="Calibri"/>
                <w:sz w:val="20"/>
                <w:szCs w:val="20"/>
              </w:rPr>
              <w:t xml:space="preserve"> Πανελλήνιου Συνεδρίου Στοματικής και Γναθοπροσωπικής Χειρουργικής, Αθήνα</w:t>
            </w:r>
            <w:r>
              <w:rPr>
                <w:rFonts w:ascii="Calibri" w:hAnsi="Calibri"/>
                <w:sz w:val="20"/>
                <w:szCs w:val="20"/>
              </w:rPr>
              <w:t>, 29</w:t>
            </w:r>
            <w:r w:rsidRPr="00323A6F">
              <w:rPr>
                <w:rFonts w:ascii="Calibri" w:hAnsi="Calibri"/>
                <w:sz w:val="20"/>
                <w:szCs w:val="20"/>
              </w:rPr>
              <w:t>.11.2014.</w:t>
            </w:r>
          </w:p>
        </w:tc>
      </w:tr>
      <w:tr w:rsidR="00B37D83" w:rsidRPr="008C782D" w:rsidTr="00170AFC">
        <w:tc>
          <w:tcPr>
            <w:tcW w:w="426" w:type="dxa"/>
          </w:tcPr>
          <w:p w:rsidR="00B37D83" w:rsidRDefault="00B37D83" w:rsidP="00170AFC">
            <w:pPr>
              <w:jc w:val="center"/>
              <w:rPr>
                <w:rFonts w:ascii="Calibri" w:hAnsi="Calibri"/>
                <w:b/>
                <w:sz w:val="20"/>
                <w:szCs w:val="20"/>
              </w:rPr>
            </w:pPr>
            <w:r>
              <w:rPr>
                <w:rFonts w:ascii="Calibri" w:hAnsi="Calibri"/>
                <w:b/>
                <w:sz w:val="20"/>
                <w:szCs w:val="20"/>
              </w:rPr>
              <w:t>19</w:t>
            </w:r>
          </w:p>
        </w:tc>
        <w:tc>
          <w:tcPr>
            <w:tcW w:w="8363" w:type="dxa"/>
          </w:tcPr>
          <w:p w:rsidR="00B37D83" w:rsidRPr="002120A5" w:rsidRDefault="00B37D83" w:rsidP="00170AFC">
            <w:pPr>
              <w:jc w:val="both"/>
              <w:rPr>
                <w:rFonts w:ascii="Calibri" w:hAnsi="Calibri"/>
                <w:sz w:val="20"/>
                <w:szCs w:val="20"/>
              </w:rPr>
            </w:pPr>
            <w:r w:rsidRPr="002120A5">
              <w:rPr>
                <w:rFonts w:ascii="Calibri" w:hAnsi="Calibri"/>
                <w:sz w:val="20"/>
                <w:szCs w:val="20"/>
                <w:u w:val="single"/>
              </w:rPr>
              <w:t>Ε. Παραρά</w:t>
            </w:r>
            <w:r w:rsidRPr="002120A5">
              <w:rPr>
                <w:rFonts w:ascii="Calibri" w:hAnsi="Calibri"/>
                <w:sz w:val="20"/>
                <w:szCs w:val="20"/>
              </w:rPr>
              <w:t xml:space="preserve">: </w:t>
            </w:r>
            <w:r w:rsidRPr="002120A5">
              <w:rPr>
                <w:rFonts w:ascii="Calibri" w:hAnsi="Calibri"/>
                <w:bCs/>
                <w:sz w:val="20"/>
                <w:szCs w:val="20"/>
              </w:rPr>
              <w:t>Εισήγηση με θέμα</w:t>
            </w:r>
            <w:r w:rsidRPr="002120A5">
              <w:rPr>
                <w:rFonts w:ascii="Calibri" w:hAnsi="Calibri"/>
                <w:sz w:val="20"/>
                <w:szCs w:val="20"/>
              </w:rPr>
              <w:t xml:space="preserve"> «Καρδιολογικός ασθενής (Ειδικός ασθενής: Μπορεί να είναι εύκολα διαχειρίσιμος;)», στα πλαίσια του 28</w:t>
            </w:r>
            <w:r w:rsidRPr="002120A5">
              <w:rPr>
                <w:rFonts w:ascii="Calibri" w:hAnsi="Calibri"/>
                <w:sz w:val="20"/>
                <w:szCs w:val="20"/>
                <w:vertAlign w:val="superscript"/>
              </w:rPr>
              <w:t>ου</w:t>
            </w:r>
            <w:r w:rsidRPr="002120A5">
              <w:rPr>
                <w:rFonts w:ascii="Calibri" w:hAnsi="Calibri"/>
                <w:sz w:val="20"/>
                <w:szCs w:val="20"/>
              </w:rPr>
              <w:t xml:space="preserve"> Πανελλήνιου Συνεδρίου Στοματικής και Γναθοπροσωπικής Χειρουργικής, Αθήνα, 28-30 Νοεμβρίου 2014.</w:t>
            </w:r>
          </w:p>
        </w:tc>
      </w:tr>
      <w:tr w:rsidR="00B37D83" w:rsidRPr="008C782D" w:rsidTr="00170AFC">
        <w:tc>
          <w:tcPr>
            <w:tcW w:w="426" w:type="dxa"/>
          </w:tcPr>
          <w:p w:rsidR="00B37D83" w:rsidRDefault="00B37D83" w:rsidP="00170AFC">
            <w:pPr>
              <w:jc w:val="center"/>
              <w:rPr>
                <w:rFonts w:ascii="Calibri" w:hAnsi="Calibri"/>
                <w:b/>
                <w:sz w:val="20"/>
                <w:szCs w:val="20"/>
              </w:rPr>
            </w:pPr>
            <w:r>
              <w:rPr>
                <w:rFonts w:ascii="Calibri" w:hAnsi="Calibri"/>
                <w:b/>
                <w:sz w:val="20"/>
                <w:szCs w:val="20"/>
              </w:rPr>
              <w:t>20</w:t>
            </w:r>
          </w:p>
        </w:tc>
        <w:tc>
          <w:tcPr>
            <w:tcW w:w="8363" w:type="dxa"/>
          </w:tcPr>
          <w:p w:rsidR="00B37D83" w:rsidRPr="002120A5" w:rsidRDefault="00B37D83" w:rsidP="00170AFC">
            <w:pPr>
              <w:jc w:val="both"/>
              <w:rPr>
                <w:rFonts w:ascii="Calibri" w:hAnsi="Calibri"/>
                <w:sz w:val="20"/>
                <w:szCs w:val="20"/>
                <w:u w:val="single"/>
              </w:rPr>
            </w:pPr>
            <w:r w:rsidRPr="002120A5">
              <w:rPr>
                <w:rFonts w:ascii="Calibri" w:hAnsi="Calibri"/>
                <w:sz w:val="20"/>
                <w:szCs w:val="20"/>
                <w:u w:val="single"/>
              </w:rPr>
              <w:t>Ε. Παραρά</w:t>
            </w:r>
            <w:r w:rsidRPr="002120A5">
              <w:rPr>
                <w:rFonts w:ascii="Calibri" w:hAnsi="Calibri"/>
                <w:sz w:val="20"/>
                <w:szCs w:val="20"/>
              </w:rPr>
              <w:t>: Πρόεδρος της διαδραστικής συνεδρίας με θέμα «Λοιμώξεις – Παθολογία Ιγμορείου», στα πλαίσια του 28</w:t>
            </w:r>
            <w:r w:rsidRPr="002120A5">
              <w:rPr>
                <w:rFonts w:ascii="Calibri" w:hAnsi="Calibri"/>
                <w:sz w:val="20"/>
                <w:szCs w:val="20"/>
                <w:vertAlign w:val="superscript"/>
              </w:rPr>
              <w:t>ου</w:t>
            </w:r>
            <w:r w:rsidRPr="002120A5">
              <w:rPr>
                <w:rFonts w:ascii="Calibri" w:hAnsi="Calibri"/>
                <w:sz w:val="20"/>
                <w:szCs w:val="20"/>
              </w:rPr>
              <w:t xml:space="preserve"> Πανελλήνιου Συνεδρίου Στοματικής και Γναθοπροσωπικής Χειρουργικής, Αθήνα, 28-30 Νοεμβρίου 2014.</w:t>
            </w:r>
          </w:p>
        </w:tc>
      </w:tr>
      <w:tr w:rsidR="00B37D83" w:rsidRPr="008C782D" w:rsidTr="00170AFC">
        <w:tc>
          <w:tcPr>
            <w:tcW w:w="426" w:type="dxa"/>
          </w:tcPr>
          <w:p w:rsidR="00B37D83" w:rsidRDefault="00B37D83" w:rsidP="00170AFC">
            <w:pPr>
              <w:jc w:val="center"/>
              <w:rPr>
                <w:rFonts w:ascii="Calibri" w:hAnsi="Calibri"/>
                <w:b/>
                <w:sz w:val="20"/>
                <w:szCs w:val="20"/>
              </w:rPr>
            </w:pPr>
            <w:r>
              <w:rPr>
                <w:rFonts w:ascii="Calibri" w:hAnsi="Calibri"/>
                <w:b/>
                <w:sz w:val="20"/>
                <w:szCs w:val="20"/>
              </w:rPr>
              <w:t>21</w:t>
            </w:r>
          </w:p>
        </w:tc>
        <w:tc>
          <w:tcPr>
            <w:tcW w:w="8363" w:type="dxa"/>
          </w:tcPr>
          <w:p w:rsidR="00B37D83" w:rsidRPr="002120A5" w:rsidRDefault="00B37D83" w:rsidP="00170AFC">
            <w:pPr>
              <w:jc w:val="both"/>
              <w:rPr>
                <w:rFonts w:ascii="Calibri" w:hAnsi="Calibri"/>
                <w:sz w:val="20"/>
                <w:szCs w:val="20"/>
              </w:rPr>
            </w:pPr>
            <w:r w:rsidRPr="002120A5">
              <w:rPr>
                <w:rFonts w:ascii="Calibri" w:hAnsi="Calibri"/>
                <w:sz w:val="20"/>
                <w:szCs w:val="20"/>
                <w:u w:val="single"/>
              </w:rPr>
              <w:t>Δ. Ηγουμενάκης</w:t>
            </w:r>
            <w:r w:rsidRPr="002120A5">
              <w:rPr>
                <w:rFonts w:ascii="Calibri" w:hAnsi="Calibri"/>
                <w:sz w:val="20"/>
                <w:szCs w:val="20"/>
              </w:rPr>
              <w:t>: Εισήγηση με θέμα: «Ορθογναθική Χειρουργική και Ορθοδοντική Θεραπεία. Απαραίτητος συνδυασμός για την επιτυχή αντιμετώπιση των σκελετικών διαταραχών». Ημερίδα Στοματολογικής Εταιρείας Κρήτης, Ηράκλειο, 29 Νοεμβρίου 2014.</w:t>
            </w:r>
          </w:p>
        </w:tc>
      </w:tr>
      <w:tr w:rsidR="00B37D83" w:rsidRPr="008C782D" w:rsidTr="00170AFC">
        <w:tc>
          <w:tcPr>
            <w:tcW w:w="426" w:type="dxa"/>
          </w:tcPr>
          <w:p w:rsidR="00B37D83" w:rsidRPr="008C782D" w:rsidRDefault="00B37D83" w:rsidP="00170AFC">
            <w:pPr>
              <w:jc w:val="center"/>
              <w:rPr>
                <w:rFonts w:ascii="Calibri" w:hAnsi="Calibri"/>
                <w:b/>
                <w:sz w:val="20"/>
                <w:szCs w:val="20"/>
              </w:rPr>
            </w:pPr>
          </w:p>
        </w:tc>
        <w:tc>
          <w:tcPr>
            <w:tcW w:w="8363" w:type="dxa"/>
          </w:tcPr>
          <w:p w:rsidR="00B37D83" w:rsidRPr="008C782D" w:rsidRDefault="00B37D83" w:rsidP="00170AFC">
            <w:pPr>
              <w:jc w:val="center"/>
              <w:rPr>
                <w:rFonts w:ascii="Calibri" w:hAnsi="Calibri"/>
                <w:b/>
                <w:sz w:val="20"/>
                <w:szCs w:val="20"/>
              </w:rPr>
            </w:pPr>
            <w:r>
              <w:rPr>
                <w:rFonts w:ascii="Calibri" w:hAnsi="Calibri"/>
                <w:b/>
                <w:sz w:val="20"/>
                <w:szCs w:val="20"/>
              </w:rPr>
              <w:t xml:space="preserve">Συμμετοχή σε </w:t>
            </w:r>
            <w:r w:rsidRPr="008C782D">
              <w:rPr>
                <w:rFonts w:ascii="Calibri" w:hAnsi="Calibri"/>
                <w:b/>
                <w:sz w:val="20"/>
                <w:szCs w:val="20"/>
              </w:rPr>
              <w:t>Σεμινάρια</w:t>
            </w:r>
          </w:p>
        </w:tc>
      </w:tr>
      <w:tr w:rsidR="00B37D83" w:rsidRPr="005A29BC"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1</w:t>
            </w:r>
          </w:p>
        </w:tc>
        <w:tc>
          <w:tcPr>
            <w:tcW w:w="8363" w:type="dxa"/>
          </w:tcPr>
          <w:p w:rsidR="00B37D83" w:rsidRPr="002120A5" w:rsidRDefault="00B37D83" w:rsidP="00170AFC">
            <w:pPr>
              <w:jc w:val="both"/>
              <w:rPr>
                <w:rFonts w:ascii="Calibri" w:hAnsi="Calibri"/>
                <w:sz w:val="20"/>
                <w:szCs w:val="20"/>
                <w:lang w:val="en-US"/>
              </w:rPr>
            </w:pPr>
            <w:r w:rsidRPr="002120A5">
              <w:rPr>
                <w:rFonts w:ascii="Calibri" w:hAnsi="Calibri"/>
                <w:sz w:val="20"/>
                <w:szCs w:val="20"/>
              </w:rPr>
              <w:t xml:space="preserve">Εξειδικευμένο θεωρητικό και πρακτικό Σεμινάριο με θέμα </w:t>
            </w:r>
            <w:r w:rsidRPr="002120A5">
              <w:rPr>
                <w:rFonts w:ascii="Calibri" w:hAnsi="Calibri"/>
                <w:sz w:val="20"/>
                <w:szCs w:val="20"/>
                <w:lang w:val="en-US"/>
              </w:rPr>
              <w:t xml:space="preserve">“Principles &amp; techniques in Maxillofacial trauma, Cancer and Aesthetics: Hands on course”, </w:t>
            </w:r>
            <w:r w:rsidRPr="002120A5">
              <w:rPr>
                <w:rFonts w:ascii="Calibri" w:hAnsi="Calibri"/>
                <w:sz w:val="20"/>
                <w:szCs w:val="20"/>
              </w:rPr>
              <w:t xml:space="preserve">στο πλαίσιο διήμερου διεθνούς σεμιναρίου της </w:t>
            </w:r>
            <w:r w:rsidRPr="002120A5">
              <w:rPr>
                <w:rFonts w:ascii="Calibri" w:hAnsi="Calibri"/>
                <w:sz w:val="20"/>
                <w:szCs w:val="20"/>
                <w:lang w:val="en-US"/>
              </w:rPr>
              <w:t>IPRAS (International confederation for Plastic Reconstructive &amp; Aesthetic Surgery),</w:t>
            </w:r>
            <w:r w:rsidRPr="002120A5">
              <w:rPr>
                <w:rFonts w:ascii="Calibri" w:hAnsi="Calibri"/>
                <w:sz w:val="20"/>
                <w:szCs w:val="20"/>
              </w:rPr>
              <w:t xml:space="preserve"> </w:t>
            </w:r>
            <w:r w:rsidRPr="002120A5">
              <w:rPr>
                <w:rFonts w:ascii="Calibri" w:hAnsi="Calibri"/>
                <w:sz w:val="20"/>
                <w:szCs w:val="20"/>
                <w:lang w:val="en-US"/>
              </w:rPr>
              <w:t xml:space="preserve">Αθήνα ΕΛΠΕΝ, 21-22.2.2014: </w:t>
            </w:r>
            <w:r w:rsidRPr="002120A5">
              <w:rPr>
                <w:rFonts w:ascii="Calibri" w:hAnsi="Calibri"/>
                <w:sz w:val="20"/>
                <w:szCs w:val="20"/>
              </w:rPr>
              <w:t>Γ. Ράλλης, Μ. Μεζίτης</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2</w:t>
            </w:r>
          </w:p>
        </w:tc>
        <w:tc>
          <w:tcPr>
            <w:tcW w:w="8363" w:type="dxa"/>
          </w:tcPr>
          <w:p w:rsidR="00B37D83" w:rsidRPr="002120A5" w:rsidRDefault="00B37D83" w:rsidP="00170AFC">
            <w:pPr>
              <w:jc w:val="both"/>
              <w:rPr>
                <w:rFonts w:ascii="Calibri" w:hAnsi="Calibri"/>
                <w:sz w:val="20"/>
                <w:szCs w:val="20"/>
              </w:rPr>
            </w:pPr>
            <w:r w:rsidRPr="002120A5">
              <w:rPr>
                <w:rFonts w:ascii="Calibri" w:hAnsi="Calibri"/>
                <w:sz w:val="20"/>
                <w:szCs w:val="20"/>
              </w:rPr>
              <w:t xml:space="preserve">Πρακτική άσκηση μικροχειρουργικής, από 1.4.2014-16.6.2014, Ερευνητικό Κέντρο Θ. Γαροφαλίδης, Αθήνα: </w:t>
            </w:r>
            <w:r w:rsidRPr="002120A5">
              <w:rPr>
                <w:rFonts w:ascii="Calibri" w:hAnsi="Calibri" w:cs="Arial"/>
                <w:bCs/>
                <w:sz w:val="20"/>
                <w:szCs w:val="20"/>
              </w:rPr>
              <w:t>Ε</w:t>
            </w:r>
            <w:r w:rsidRPr="002120A5">
              <w:rPr>
                <w:rFonts w:ascii="Calibri" w:hAnsi="Calibri" w:cs="Arial"/>
                <w:bCs/>
                <w:sz w:val="20"/>
                <w:szCs w:val="20"/>
                <w:lang w:val="en-US"/>
              </w:rPr>
              <w:t xml:space="preserve">. </w:t>
            </w:r>
            <w:r w:rsidRPr="002120A5">
              <w:rPr>
                <w:rFonts w:ascii="Calibri" w:hAnsi="Calibri" w:cs="Arial"/>
                <w:bCs/>
                <w:sz w:val="20"/>
                <w:szCs w:val="20"/>
              </w:rPr>
              <w:t>Παραρά</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Pr>
                <w:rFonts w:ascii="Calibri" w:hAnsi="Calibri"/>
                <w:b/>
                <w:sz w:val="20"/>
                <w:szCs w:val="20"/>
              </w:rPr>
              <w:t>3</w:t>
            </w:r>
          </w:p>
        </w:tc>
        <w:tc>
          <w:tcPr>
            <w:tcW w:w="8363" w:type="dxa"/>
          </w:tcPr>
          <w:p w:rsidR="00B37D83" w:rsidRPr="002120A5" w:rsidRDefault="00B37D83" w:rsidP="00170AFC">
            <w:pPr>
              <w:jc w:val="both"/>
              <w:rPr>
                <w:rFonts w:ascii="Calibri" w:hAnsi="Calibri" w:cs="Arial"/>
                <w:bCs/>
                <w:sz w:val="20"/>
                <w:szCs w:val="20"/>
                <w:lang w:val="en-US"/>
              </w:rPr>
            </w:pPr>
            <w:r w:rsidRPr="002120A5">
              <w:rPr>
                <w:rFonts w:ascii="Calibri" w:hAnsi="Calibri" w:cs="Arial"/>
                <w:bCs/>
                <w:sz w:val="20"/>
                <w:szCs w:val="20"/>
                <w:lang w:val="en-US"/>
              </w:rPr>
              <w:t>Practical Workshop στα πλαίσια της World Dermatology and Laser Conference, με θέμα “The use of Radio Frequency Thermo-coagulation as a type of treatment for vascular abnormalities”</w:t>
            </w:r>
            <w:r w:rsidRPr="002120A5">
              <w:rPr>
                <w:rFonts w:ascii="Calibri" w:hAnsi="Calibri" w:cs="Arial"/>
                <w:bCs/>
                <w:sz w:val="20"/>
                <w:szCs w:val="20"/>
                <w:lang w:val="en-GB"/>
              </w:rPr>
              <w:t xml:space="preserve">. </w:t>
            </w:r>
            <w:r w:rsidRPr="002120A5">
              <w:rPr>
                <w:rFonts w:ascii="Calibri" w:hAnsi="Calibri" w:cs="Arial"/>
                <w:bCs/>
                <w:sz w:val="20"/>
                <w:szCs w:val="20"/>
                <w:lang w:val="en-US"/>
              </w:rPr>
              <w:t xml:space="preserve">Dubai, 8-10 April 2014: </w:t>
            </w:r>
            <w:r w:rsidRPr="002120A5">
              <w:rPr>
                <w:rFonts w:ascii="Calibri" w:hAnsi="Calibri" w:cs="Arial"/>
                <w:bCs/>
                <w:sz w:val="20"/>
                <w:szCs w:val="20"/>
              </w:rPr>
              <w:t>Χ</w:t>
            </w:r>
            <w:r w:rsidRPr="002120A5">
              <w:rPr>
                <w:rFonts w:ascii="Calibri" w:hAnsi="Calibri" w:cs="Arial"/>
                <w:bCs/>
                <w:sz w:val="20"/>
                <w:szCs w:val="20"/>
                <w:lang w:val="en-US"/>
              </w:rPr>
              <w:t xml:space="preserve">. </w:t>
            </w:r>
            <w:r w:rsidRPr="002120A5">
              <w:rPr>
                <w:rFonts w:ascii="Calibri" w:hAnsi="Calibri" w:cs="Arial"/>
                <w:bCs/>
                <w:sz w:val="20"/>
                <w:szCs w:val="20"/>
              </w:rPr>
              <w:t>Κρασαδάκης</w:t>
            </w:r>
            <w:r w:rsidRPr="002120A5">
              <w:rPr>
                <w:rFonts w:ascii="Calibri" w:hAnsi="Calibri" w:cs="Arial"/>
                <w:bCs/>
                <w:sz w:val="20"/>
                <w:szCs w:val="20"/>
                <w:lang w:val="en-US"/>
              </w:rPr>
              <w:t xml:space="preserve"> </w:t>
            </w:r>
          </w:p>
        </w:tc>
      </w:tr>
      <w:tr w:rsidR="00B37D83" w:rsidRPr="008C782D" w:rsidTr="00170AFC">
        <w:tc>
          <w:tcPr>
            <w:tcW w:w="426" w:type="dxa"/>
          </w:tcPr>
          <w:p w:rsidR="00B37D83" w:rsidRDefault="00B37D83" w:rsidP="00170AFC">
            <w:pPr>
              <w:jc w:val="center"/>
              <w:rPr>
                <w:rFonts w:ascii="Calibri" w:hAnsi="Calibri"/>
                <w:b/>
                <w:sz w:val="20"/>
                <w:szCs w:val="20"/>
              </w:rPr>
            </w:pPr>
            <w:r>
              <w:rPr>
                <w:rFonts w:ascii="Calibri" w:hAnsi="Calibri"/>
                <w:b/>
                <w:sz w:val="20"/>
                <w:szCs w:val="20"/>
              </w:rPr>
              <w:t>4</w:t>
            </w:r>
          </w:p>
        </w:tc>
        <w:tc>
          <w:tcPr>
            <w:tcW w:w="8363" w:type="dxa"/>
          </w:tcPr>
          <w:p w:rsidR="00B37D83" w:rsidRPr="00971363" w:rsidRDefault="00B37D83" w:rsidP="00170AFC">
            <w:pPr>
              <w:widowControl w:val="0"/>
              <w:autoSpaceDE w:val="0"/>
              <w:autoSpaceDN w:val="0"/>
              <w:adjustRightInd w:val="0"/>
              <w:jc w:val="both"/>
              <w:rPr>
                <w:rFonts w:ascii="Calibri" w:hAnsi="Calibri" w:cs="Helvetica"/>
                <w:sz w:val="20"/>
                <w:szCs w:val="20"/>
                <w:lang w:val="en-US"/>
              </w:rPr>
            </w:pPr>
            <w:r w:rsidRPr="00971363">
              <w:rPr>
                <w:rFonts w:ascii="Calibri" w:hAnsi="Calibri" w:cs="Helvetica"/>
                <w:bCs/>
                <w:sz w:val="20"/>
                <w:szCs w:val="20"/>
                <w:lang w:val="en-US"/>
              </w:rPr>
              <w:t xml:space="preserve">Hands-On Workshop: </w:t>
            </w:r>
            <w:r w:rsidRPr="00971363">
              <w:rPr>
                <w:rFonts w:ascii="Calibri" w:hAnsi="Calibri" w:cs="Helvetica"/>
                <w:sz w:val="20"/>
                <w:szCs w:val="20"/>
                <w:lang w:val="en-US"/>
              </w:rPr>
              <w:t>M</w:t>
            </w:r>
            <w:r w:rsidRPr="00971363">
              <w:rPr>
                <w:rFonts w:ascii="Calibri" w:hAnsi="Calibri" w:cs="Helvetica"/>
                <w:bCs/>
                <w:sz w:val="20"/>
                <w:szCs w:val="20"/>
                <w:lang w:val="en-US"/>
              </w:rPr>
              <w:t xml:space="preserve">andible fracture treatment &amp; orthognathic surgery by Medartis Osteosynthesis-DMPS, </w:t>
            </w:r>
            <w:r w:rsidRPr="00971363">
              <w:rPr>
                <w:rFonts w:ascii="Calibri" w:hAnsi="Calibri" w:cs="Helvetica"/>
                <w:bCs/>
                <w:sz w:val="20"/>
                <w:szCs w:val="20"/>
              </w:rPr>
              <w:t xml:space="preserve">που έγινε </w:t>
            </w:r>
            <w:r w:rsidRPr="00971363">
              <w:rPr>
                <w:rFonts w:ascii="Calibri" w:hAnsi="Calibri"/>
                <w:sz w:val="20"/>
                <w:szCs w:val="20"/>
              </w:rPr>
              <w:t>στα πλαίσια του 28</w:t>
            </w:r>
            <w:r w:rsidRPr="00971363">
              <w:rPr>
                <w:rFonts w:ascii="Calibri" w:hAnsi="Calibri"/>
                <w:sz w:val="20"/>
                <w:szCs w:val="20"/>
                <w:vertAlign w:val="superscript"/>
              </w:rPr>
              <w:t>ου</w:t>
            </w:r>
            <w:r w:rsidRPr="00971363">
              <w:rPr>
                <w:rFonts w:ascii="Calibri" w:hAnsi="Calibri"/>
                <w:sz w:val="20"/>
                <w:szCs w:val="20"/>
              </w:rPr>
              <w:t xml:space="preserve"> Πανελλήνιου Συνεδρίου Στοματικής και Γναθοπροσωπικής Χειρουργικής, Αθήνα, 28-30 Νοεμβρίου 2014</w:t>
            </w:r>
            <w:r w:rsidRPr="00971363">
              <w:rPr>
                <w:rFonts w:ascii="Calibri" w:hAnsi="Calibri"/>
                <w:sz w:val="20"/>
                <w:szCs w:val="20"/>
                <w:lang w:val="en-US"/>
              </w:rPr>
              <w:t xml:space="preserve">: </w:t>
            </w:r>
            <w:r w:rsidRPr="006B164A">
              <w:rPr>
                <w:rFonts w:ascii="Calibri" w:hAnsi="Calibri"/>
                <w:sz w:val="20"/>
                <w:szCs w:val="20"/>
              </w:rPr>
              <w:t>Σ. Αθανασίου,</w:t>
            </w:r>
            <w:r>
              <w:rPr>
                <w:rFonts w:ascii="Calibri" w:hAnsi="Calibri"/>
                <w:sz w:val="20"/>
                <w:szCs w:val="20"/>
              </w:rPr>
              <w:t xml:space="preserve"> </w:t>
            </w:r>
            <w:r w:rsidRPr="00971363">
              <w:rPr>
                <w:rFonts w:ascii="Calibri" w:hAnsi="Calibri" w:cs="Arial"/>
                <w:bCs/>
                <w:sz w:val="20"/>
                <w:szCs w:val="20"/>
              </w:rPr>
              <w:t>Χ</w:t>
            </w:r>
            <w:r w:rsidRPr="00971363">
              <w:rPr>
                <w:rFonts w:ascii="Calibri" w:hAnsi="Calibri" w:cs="Arial"/>
                <w:bCs/>
                <w:sz w:val="20"/>
                <w:szCs w:val="20"/>
                <w:lang w:val="en-US"/>
              </w:rPr>
              <w:t xml:space="preserve">. </w:t>
            </w:r>
            <w:r w:rsidRPr="00971363">
              <w:rPr>
                <w:rFonts w:ascii="Calibri" w:hAnsi="Calibri" w:cs="Arial"/>
                <w:bCs/>
                <w:sz w:val="20"/>
                <w:szCs w:val="20"/>
              </w:rPr>
              <w:t xml:space="preserve">Κρασαδάκης, </w:t>
            </w:r>
            <w:r w:rsidRPr="00971363">
              <w:rPr>
                <w:rFonts w:ascii="Calibri" w:hAnsi="Calibri"/>
                <w:sz w:val="20"/>
                <w:szCs w:val="20"/>
              </w:rPr>
              <w:t>Σ. Ψωμιάδης</w:t>
            </w:r>
          </w:p>
        </w:tc>
      </w:tr>
      <w:tr w:rsidR="00B37D83" w:rsidRPr="008C782D" w:rsidTr="00170AFC">
        <w:tc>
          <w:tcPr>
            <w:tcW w:w="426" w:type="dxa"/>
          </w:tcPr>
          <w:p w:rsidR="00B37D83" w:rsidRDefault="00B37D83" w:rsidP="00170AFC">
            <w:pPr>
              <w:jc w:val="center"/>
              <w:rPr>
                <w:rFonts w:ascii="Calibri" w:hAnsi="Calibri"/>
                <w:b/>
                <w:sz w:val="20"/>
                <w:szCs w:val="20"/>
              </w:rPr>
            </w:pPr>
            <w:r>
              <w:rPr>
                <w:rFonts w:ascii="Calibri" w:hAnsi="Calibri"/>
                <w:b/>
                <w:sz w:val="20"/>
                <w:szCs w:val="20"/>
              </w:rPr>
              <w:t>5</w:t>
            </w:r>
          </w:p>
        </w:tc>
        <w:tc>
          <w:tcPr>
            <w:tcW w:w="8363" w:type="dxa"/>
          </w:tcPr>
          <w:p w:rsidR="00B37D83" w:rsidRPr="00971363" w:rsidRDefault="00B37D83" w:rsidP="00170AFC">
            <w:pPr>
              <w:widowControl w:val="0"/>
              <w:autoSpaceDE w:val="0"/>
              <w:autoSpaceDN w:val="0"/>
              <w:adjustRightInd w:val="0"/>
              <w:jc w:val="both"/>
              <w:rPr>
                <w:rFonts w:ascii="Calibri" w:hAnsi="Calibri" w:cs="Helvetica"/>
                <w:bCs/>
                <w:sz w:val="20"/>
                <w:szCs w:val="20"/>
                <w:lang w:val="en-US"/>
              </w:rPr>
            </w:pPr>
            <w:r w:rsidRPr="00971363">
              <w:rPr>
                <w:rFonts w:ascii="Calibri" w:hAnsi="Calibri" w:cs="Helvetica"/>
                <w:bCs/>
                <w:sz w:val="20"/>
                <w:szCs w:val="20"/>
                <w:lang w:val="en-US"/>
              </w:rPr>
              <w:t xml:space="preserve">Advanced Autogenous Bone Block Grafting - A Biological Concept -, by Dr. Thomas Hanser, </w:t>
            </w:r>
            <w:r w:rsidRPr="00971363">
              <w:rPr>
                <w:rFonts w:ascii="Calibri" w:hAnsi="Calibri" w:cs="Helvetica"/>
                <w:bCs/>
                <w:sz w:val="20"/>
                <w:szCs w:val="20"/>
              </w:rPr>
              <w:t xml:space="preserve">που έγινε </w:t>
            </w:r>
            <w:r w:rsidRPr="00971363">
              <w:rPr>
                <w:rFonts w:ascii="Calibri" w:hAnsi="Calibri"/>
                <w:sz w:val="20"/>
                <w:szCs w:val="20"/>
              </w:rPr>
              <w:t>στα πλαίσια του 28</w:t>
            </w:r>
            <w:r w:rsidRPr="00971363">
              <w:rPr>
                <w:rFonts w:ascii="Calibri" w:hAnsi="Calibri"/>
                <w:sz w:val="20"/>
                <w:szCs w:val="20"/>
                <w:vertAlign w:val="superscript"/>
              </w:rPr>
              <w:t>ου</w:t>
            </w:r>
            <w:r w:rsidRPr="00971363">
              <w:rPr>
                <w:rFonts w:ascii="Calibri" w:hAnsi="Calibri"/>
                <w:sz w:val="20"/>
                <w:szCs w:val="20"/>
              </w:rPr>
              <w:t xml:space="preserve"> Πανελλήνιου Συνεδρίου Στοματικής και Γναθοπροσωπικής Χειρουργικής, Αθήνα, 28-30 Νοεμβρίου 2014</w:t>
            </w:r>
            <w:r w:rsidRPr="00971363">
              <w:rPr>
                <w:rFonts w:ascii="Calibri" w:hAnsi="Calibri"/>
                <w:sz w:val="20"/>
                <w:szCs w:val="20"/>
                <w:lang w:val="en-US"/>
              </w:rPr>
              <w:t xml:space="preserve">: </w:t>
            </w:r>
            <w:r w:rsidRPr="00971363">
              <w:rPr>
                <w:rFonts w:ascii="Calibri" w:hAnsi="Calibri" w:cs="Arial"/>
                <w:bCs/>
                <w:sz w:val="20"/>
                <w:szCs w:val="20"/>
              </w:rPr>
              <w:t>Ε</w:t>
            </w:r>
            <w:r w:rsidRPr="00971363">
              <w:rPr>
                <w:rFonts w:ascii="Calibri" w:hAnsi="Calibri" w:cs="Arial"/>
                <w:bCs/>
                <w:sz w:val="20"/>
                <w:szCs w:val="20"/>
                <w:lang w:val="en-US"/>
              </w:rPr>
              <w:t xml:space="preserve">. </w:t>
            </w:r>
            <w:r w:rsidRPr="00971363">
              <w:rPr>
                <w:rFonts w:ascii="Calibri" w:hAnsi="Calibri" w:cs="Arial"/>
                <w:bCs/>
                <w:sz w:val="20"/>
                <w:szCs w:val="20"/>
              </w:rPr>
              <w:t>Παραρά, Χ</w:t>
            </w:r>
            <w:r w:rsidRPr="00971363">
              <w:rPr>
                <w:rFonts w:ascii="Calibri" w:hAnsi="Calibri" w:cs="Arial"/>
                <w:bCs/>
                <w:sz w:val="20"/>
                <w:szCs w:val="20"/>
                <w:lang w:val="en-US"/>
              </w:rPr>
              <w:t xml:space="preserve">. </w:t>
            </w:r>
            <w:r w:rsidRPr="00971363">
              <w:rPr>
                <w:rFonts w:ascii="Calibri" w:hAnsi="Calibri" w:cs="Arial"/>
                <w:bCs/>
                <w:sz w:val="20"/>
                <w:szCs w:val="20"/>
              </w:rPr>
              <w:t>Κρασαδάκης</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Pr>
                <w:rFonts w:ascii="Calibri" w:hAnsi="Calibri"/>
                <w:b/>
                <w:sz w:val="20"/>
                <w:szCs w:val="20"/>
              </w:rPr>
              <w:t>6</w:t>
            </w:r>
          </w:p>
        </w:tc>
        <w:tc>
          <w:tcPr>
            <w:tcW w:w="8363" w:type="dxa"/>
          </w:tcPr>
          <w:p w:rsidR="00B37D83" w:rsidRPr="002120A5" w:rsidRDefault="00B37D83" w:rsidP="00170AFC">
            <w:pPr>
              <w:jc w:val="both"/>
              <w:rPr>
                <w:rFonts w:ascii="Calibri" w:hAnsi="Calibri"/>
                <w:sz w:val="20"/>
                <w:szCs w:val="20"/>
              </w:rPr>
            </w:pPr>
            <w:r w:rsidRPr="002120A5">
              <w:rPr>
                <w:rFonts w:ascii="Calibri" w:hAnsi="Calibri"/>
                <w:sz w:val="20"/>
                <w:szCs w:val="20"/>
              </w:rPr>
              <w:t xml:space="preserve">Εκπαιδευτής στην πρακτική άσκηση μικροχειρουργικής από 1.10.2014-16.12.2014, Ερευνητικό Κέντρο Θ. Γαροφαλίδης, Αθήνα: </w:t>
            </w:r>
            <w:r w:rsidRPr="002120A5">
              <w:rPr>
                <w:rFonts w:ascii="Calibri" w:hAnsi="Calibri" w:cs="Arial"/>
                <w:bCs/>
                <w:sz w:val="20"/>
                <w:szCs w:val="20"/>
              </w:rPr>
              <w:t>Ε</w:t>
            </w:r>
            <w:r w:rsidRPr="002120A5">
              <w:rPr>
                <w:rFonts w:ascii="Calibri" w:hAnsi="Calibri" w:cs="Arial"/>
                <w:bCs/>
                <w:sz w:val="20"/>
                <w:szCs w:val="20"/>
                <w:lang w:val="en-US"/>
              </w:rPr>
              <w:t xml:space="preserve">. </w:t>
            </w:r>
            <w:r w:rsidRPr="002120A5">
              <w:rPr>
                <w:rFonts w:ascii="Calibri" w:hAnsi="Calibri" w:cs="Arial"/>
                <w:bCs/>
                <w:sz w:val="20"/>
                <w:szCs w:val="20"/>
              </w:rPr>
              <w:t>Παραρά</w:t>
            </w:r>
          </w:p>
        </w:tc>
      </w:tr>
      <w:tr w:rsidR="00B37D83" w:rsidRPr="008C782D" w:rsidTr="00170AFC">
        <w:tc>
          <w:tcPr>
            <w:tcW w:w="426" w:type="dxa"/>
          </w:tcPr>
          <w:p w:rsidR="00B37D83" w:rsidRPr="008C782D" w:rsidRDefault="00B37D83" w:rsidP="00170AFC">
            <w:pPr>
              <w:jc w:val="center"/>
              <w:rPr>
                <w:rFonts w:ascii="Calibri" w:hAnsi="Calibri"/>
                <w:b/>
                <w:sz w:val="20"/>
                <w:szCs w:val="20"/>
              </w:rPr>
            </w:pPr>
          </w:p>
        </w:tc>
        <w:tc>
          <w:tcPr>
            <w:tcW w:w="8363" w:type="dxa"/>
          </w:tcPr>
          <w:p w:rsidR="00B37D83" w:rsidRPr="008C782D" w:rsidRDefault="00B37D83" w:rsidP="00170AFC">
            <w:pPr>
              <w:jc w:val="center"/>
              <w:rPr>
                <w:rFonts w:ascii="Calibri" w:hAnsi="Calibri"/>
                <w:b/>
                <w:sz w:val="20"/>
                <w:szCs w:val="20"/>
              </w:rPr>
            </w:pPr>
            <w:r>
              <w:rPr>
                <w:rFonts w:ascii="Calibri" w:hAnsi="Calibri"/>
                <w:b/>
                <w:sz w:val="20"/>
                <w:szCs w:val="20"/>
              </w:rPr>
              <w:t xml:space="preserve">Συμμετοχή σε </w:t>
            </w:r>
            <w:r w:rsidRPr="008C782D">
              <w:rPr>
                <w:rFonts w:ascii="Calibri" w:hAnsi="Calibri"/>
                <w:b/>
                <w:sz w:val="20"/>
                <w:szCs w:val="20"/>
              </w:rPr>
              <w:t>Συνέδρια</w:t>
            </w:r>
          </w:p>
        </w:tc>
      </w:tr>
      <w:tr w:rsidR="00B37D83" w:rsidRPr="005A29BC"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1</w:t>
            </w:r>
          </w:p>
        </w:tc>
        <w:tc>
          <w:tcPr>
            <w:tcW w:w="8363" w:type="dxa"/>
          </w:tcPr>
          <w:p w:rsidR="00B37D83" w:rsidRPr="002120A5" w:rsidRDefault="00B37D83" w:rsidP="00170AFC">
            <w:pPr>
              <w:widowControl w:val="0"/>
              <w:autoSpaceDE w:val="0"/>
              <w:autoSpaceDN w:val="0"/>
              <w:adjustRightInd w:val="0"/>
              <w:jc w:val="both"/>
              <w:rPr>
                <w:rFonts w:ascii="Calibri" w:hAnsi="Calibri" w:cs="Arial"/>
                <w:bCs/>
                <w:sz w:val="20"/>
                <w:szCs w:val="20"/>
              </w:rPr>
            </w:pPr>
            <w:r w:rsidRPr="002120A5">
              <w:rPr>
                <w:rFonts w:ascii="Calibri" w:hAnsi="Calibri"/>
                <w:sz w:val="20"/>
                <w:szCs w:val="20"/>
              </w:rPr>
              <w:t>XXII Congress of the European Association for Cranio-Maxillofacial Surgery</w:t>
            </w:r>
            <w:r w:rsidRPr="002120A5">
              <w:rPr>
                <w:rFonts w:ascii="Calibri" w:hAnsi="Calibri" w:cs="Tahoma"/>
                <w:sz w:val="20"/>
                <w:szCs w:val="20"/>
              </w:rPr>
              <w:t>.</w:t>
            </w:r>
            <w:r w:rsidRPr="002120A5">
              <w:rPr>
                <w:rFonts w:ascii="Calibri" w:hAnsi="Calibri"/>
                <w:sz w:val="20"/>
                <w:szCs w:val="20"/>
              </w:rPr>
              <w:t xml:space="preserve"> Prague, Czech Rep., 23-26 September 2014:</w:t>
            </w:r>
            <w:r w:rsidRPr="002120A5">
              <w:rPr>
                <w:rFonts w:ascii="Calibri" w:hAnsi="Calibri" w:cs="Arial"/>
                <w:bCs/>
                <w:sz w:val="20"/>
                <w:szCs w:val="20"/>
                <w:lang w:val="en-US"/>
              </w:rPr>
              <w:t xml:space="preserve"> </w:t>
            </w:r>
            <w:r w:rsidRPr="002120A5">
              <w:rPr>
                <w:rFonts w:ascii="Calibri" w:hAnsi="Calibri" w:cs="Arial"/>
                <w:bCs/>
                <w:sz w:val="20"/>
                <w:szCs w:val="20"/>
              </w:rPr>
              <w:t>Ε</w:t>
            </w:r>
            <w:r w:rsidRPr="002120A5">
              <w:rPr>
                <w:rFonts w:ascii="Calibri" w:hAnsi="Calibri" w:cs="Arial"/>
                <w:bCs/>
                <w:sz w:val="20"/>
                <w:szCs w:val="20"/>
                <w:lang w:val="en-US"/>
              </w:rPr>
              <w:t xml:space="preserve">. </w:t>
            </w:r>
            <w:r w:rsidRPr="002120A5">
              <w:rPr>
                <w:rFonts w:ascii="Calibri" w:hAnsi="Calibri" w:cs="Arial"/>
                <w:bCs/>
                <w:sz w:val="20"/>
                <w:szCs w:val="20"/>
              </w:rPr>
              <w:t>Παραρά</w:t>
            </w:r>
            <w:r w:rsidRPr="002120A5">
              <w:rPr>
                <w:rFonts w:ascii="Calibri" w:hAnsi="Calibri" w:cs="Arial"/>
                <w:bCs/>
                <w:sz w:val="20"/>
                <w:szCs w:val="20"/>
                <w:lang w:val="en-US"/>
              </w:rPr>
              <w:t xml:space="preserve">, </w:t>
            </w:r>
            <w:r w:rsidRPr="002120A5">
              <w:rPr>
                <w:rFonts w:ascii="Calibri" w:hAnsi="Calibri" w:cs="Arial"/>
                <w:bCs/>
                <w:sz w:val="20"/>
                <w:szCs w:val="20"/>
              </w:rPr>
              <w:t>Χ</w:t>
            </w:r>
            <w:r w:rsidRPr="002120A5">
              <w:rPr>
                <w:rFonts w:ascii="Calibri" w:hAnsi="Calibri" w:cs="Arial"/>
                <w:bCs/>
                <w:sz w:val="20"/>
                <w:szCs w:val="20"/>
                <w:lang w:val="en-US"/>
              </w:rPr>
              <w:t xml:space="preserve">. </w:t>
            </w:r>
            <w:r w:rsidRPr="002120A5">
              <w:rPr>
                <w:rFonts w:ascii="Calibri" w:hAnsi="Calibri" w:cs="Arial"/>
                <w:bCs/>
                <w:sz w:val="20"/>
                <w:szCs w:val="20"/>
              </w:rPr>
              <w:t>Κρασαδάκης</w:t>
            </w:r>
          </w:p>
          <w:p w:rsidR="00B37D83" w:rsidRPr="002120A5" w:rsidRDefault="00B37D83" w:rsidP="00170AFC">
            <w:pPr>
              <w:jc w:val="both"/>
              <w:rPr>
                <w:rFonts w:ascii="Calibri" w:hAnsi="Calibri"/>
                <w:sz w:val="20"/>
                <w:szCs w:val="20"/>
              </w:rPr>
            </w:pPr>
            <w:r w:rsidRPr="002120A5">
              <w:rPr>
                <w:rFonts w:ascii="Calibri" w:hAnsi="Calibri"/>
                <w:sz w:val="20"/>
                <w:szCs w:val="20"/>
              </w:rPr>
              <w:t xml:space="preserve">Στα πλαίσια του συνεδρίου η Ε. Παραρά απέκτησε κατόπιν εξετάσεων τον τίτλο του </w:t>
            </w:r>
            <w:r w:rsidRPr="002120A5">
              <w:rPr>
                <w:rFonts w:ascii="Calibri" w:hAnsi="Calibri"/>
                <w:sz w:val="20"/>
                <w:szCs w:val="20"/>
                <w:lang w:val="en-US"/>
              </w:rPr>
              <w:t>Fellow</w:t>
            </w:r>
            <w:r w:rsidRPr="002120A5">
              <w:rPr>
                <w:rFonts w:ascii="Calibri" w:hAnsi="Calibri"/>
                <w:sz w:val="20"/>
                <w:szCs w:val="20"/>
              </w:rPr>
              <w:t xml:space="preserve"> </w:t>
            </w:r>
            <w:r w:rsidRPr="002120A5">
              <w:rPr>
                <w:rFonts w:ascii="Calibri" w:hAnsi="Calibri"/>
                <w:sz w:val="20"/>
                <w:szCs w:val="20"/>
                <w:lang w:val="en-US"/>
              </w:rPr>
              <w:t>of</w:t>
            </w:r>
            <w:r w:rsidRPr="002120A5">
              <w:rPr>
                <w:rFonts w:ascii="Calibri" w:hAnsi="Calibri"/>
                <w:sz w:val="20"/>
                <w:szCs w:val="20"/>
              </w:rPr>
              <w:t xml:space="preserve"> </w:t>
            </w:r>
            <w:r w:rsidRPr="002120A5">
              <w:rPr>
                <w:rFonts w:ascii="Calibri" w:hAnsi="Calibri"/>
                <w:sz w:val="20"/>
                <w:szCs w:val="20"/>
                <w:lang w:val="en-US"/>
              </w:rPr>
              <w:t>the</w:t>
            </w:r>
            <w:r w:rsidRPr="002120A5">
              <w:rPr>
                <w:rFonts w:ascii="Calibri" w:hAnsi="Calibri"/>
                <w:sz w:val="20"/>
                <w:szCs w:val="20"/>
              </w:rPr>
              <w:t xml:space="preserve"> </w:t>
            </w:r>
            <w:r w:rsidRPr="002120A5">
              <w:rPr>
                <w:rFonts w:ascii="Calibri" w:hAnsi="Calibri"/>
                <w:sz w:val="20"/>
                <w:szCs w:val="20"/>
                <w:lang w:val="en-US"/>
              </w:rPr>
              <w:t>European</w:t>
            </w:r>
            <w:r w:rsidRPr="002120A5">
              <w:rPr>
                <w:rFonts w:ascii="Calibri" w:hAnsi="Calibri"/>
                <w:sz w:val="20"/>
                <w:szCs w:val="20"/>
              </w:rPr>
              <w:t xml:space="preserve"> </w:t>
            </w:r>
            <w:r w:rsidRPr="002120A5">
              <w:rPr>
                <w:rFonts w:ascii="Calibri" w:hAnsi="Calibri"/>
                <w:sz w:val="20"/>
                <w:szCs w:val="20"/>
                <w:lang w:val="en-US"/>
              </w:rPr>
              <w:t>Board</w:t>
            </w:r>
            <w:r w:rsidRPr="002120A5">
              <w:rPr>
                <w:rFonts w:ascii="Calibri" w:hAnsi="Calibri"/>
                <w:sz w:val="20"/>
                <w:szCs w:val="20"/>
              </w:rPr>
              <w:t xml:space="preserve"> </w:t>
            </w:r>
            <w:r w:rsidRPr="002120A5">
              <w:rPr>
                <w:rFonts w:ascii="Calibri" w:hAnsi="Calibri"/>
                <w:sz w:val="20"/>
                <w:szCs w:val="20"/>
                <w:lang w:val="en-US"/>
              </w:rPr>
              <w:t>of</w:t>
            </w:r>
            <w:r w:rsidRPr="002120A5">
              <w:rPr>
                <w:rFonts w:ascii="Calibri" w:hAnsi="Calibri"/>
                <w:sz w:val="20"/>
                <w:szCs w:val="20"/>
              </w:rPr>
              <w:t xml:space="preserve"> </w:t>
            </w:r>
            <w:r w:rsidRPr="002120A5">
              <w:rPr>
                <w:rFonts w:ascii="Calibri" w:hAnsi="Calibri"/>
                <w:sz w:val="20"/>
                <w:szCs w:val="20"/>
                <w:lang w:val="en-US"/>
              </w:rPr>
              <w:t>Oro</w:t>
            </w:r>
            <w:r w:rsidRPr="002120A5">
              <w:rPr>
                <w:rFonts w:ascii="Calibri" w:hAnsi="Calibri"/>
                <w:sz w:val="20"/>
                <w:szCs w:val="20"/>
              </w:rPr>
              <w:t>-</w:t>
            </w:r>
            <w:r w:rsidRPr="002120A5">
              <w:rPr>
                <w:rFonts w:ascii="Calibri" w:hAnsi="Calibri"/>
                <w:sz w:val="20"/>
                <w:szCs w:val="20"/>
                <w:lang w:val="en-US"/>
              </w:rPr>
              <w:t>Maxillo</w:t>
            </w:r>
            <w:r w:rsidRPr="002120A5">
              <w:rPr>
                <w:rFonts w:ascii="Calibri" w:hAnsi="Calibri"/>
                <w:sz w:val="20"/>
                <w:szCs w:val="20"/>
              </w:rPr>
              <w:t>-</w:t>
            </w:r>
            <w:r w:rsidRPr="002120A5">
              <w:rPr>
                <w:rFonts w:ascii="Calibri" w:hAnsi="Calibri"/>
                <w:sz w:val="20"/>
                <w:szCs w:val="20"/>
                <w:lang w:val="en-US"/>
              </w:rPr>
              <w:t>facial</w:t>
            </w:r>
            <w:r w:rsidRPr="002120A5">
              <w:rPr>
                <w:rFonts w:ascii="Calibri" w:hAnsi="Calibri"/>
                <w:sz w:val="20"/>
                <w:szCs w:val="20"/>
              </w:rPr>
              <w:t xml:space="preserve"> </w:t>
            </w:r>
            <w:r w:rsidRPr="002120A5">
              <w:rPr>
                <w:rFonts w:ascii="Calibri" w:hAnsi="Calibri"/>
                <w:sz w:val="20"/>
                <w:szCs w:val="20"/>
                <w:lang w:val="en-US"/>
              </w:rPr>
              <w:t>and</w:t>
            </w:r>
            <w:r w:rsidRPr="002120A5">
              <w:rPr>
                <w:rFonts w:ascii="Calibri" w:hAnsi="Calibri"/>
                <w:sz w:val="20"/>
                <w:szCs w:val="20"/>
              </w:rPr>
              <w:t xml:space="preserve"> </w:t>
            </w:r>
            <w:r w:rsidRPr="002120A5">
              <w:rPr>
                <w:rFonts w:ascii="Calibri" w:hAnsi="Calibri"/>
                <w:sz w:val="20"/>
                <w:szCs w:val="20"/>
                <w:lang w:val="en-US"/>
              </w:rPr>
              <w:t>Head</w:t>
            </w:r>
            <w:r w:rsidRPr="002120A5">
              <w:rPr>
                <w:rFonts w:ascii="Calibri" w:hAnsi="Calibri"/>
                <w:sz w:val="20"/>
                <w:szCs w:val="20"/>
              </w:rPr>
              <w:t xml:space="preserve"> </w:t>
            </w:r>
            <w:r w:rsidRPr="002120A5">
              <w:rPr>
                <w:rFonts w:ascii="Calibri" w:hAnsi="Calibri"/>
                <w:sz w:val="20"/>
                <w:szCs w:val="20"/>
                <w:lang w:val="en-US"/>
              </w:rPr>
              <w:t>and</w:t>
            </w:r>
            <w:r w:rsidRPr="002120A5">
              <w:rPr>
                <w:rFonts w:ascii="Calibri" w:hAnsi="Calibri"/>
                <w:sz w:val="20"/>
                <w:szCs w:val="20"/>
              </w:rPr>
              <w:t xml:space="preserve"> </w:t>
            </w:r>
            <w:r w:rsidRPr="002120A5">
              <w:rPr>
                <w:rFonts w:ascii="Calibri" w:hAnsi="Calibri"/>
                <w:sz w:val="20"/>
                <w:szCs w:val="20"/>
                <w:lang w:val="en-US"/>
              </w:rPr>
              <w:t>Neck</w:t>
            </w:r>
            <w:r w:rsidRPr="002120A5">
              <w:rPr>
                <w:rFonts w:ascii="Calibri" w:hAnsi="Calibri"/>
                <w:sz w:val="20"/>
                <w:szCs w:val="20"/>
              </w:rPr>
              <w:t xml:space="preserve"> </w:t>
            </w:r>
            <w:r w:rsidRPr="002120A5">
              <w:rPr>
                <w:rFonts w:ascii="Calibri" w:hAnsi="Calibri"/>
                <w:sz w:val="20"/>
                <w:szCs w:val="20"/>
                <w:lang w:val="en-US"/>
              </w:rPr>
              <w:t>Surgery</w:t>
            </w:r>
            <w:r w:rsidRPr="002120A5">
              <w:rPr>
                <w:rFonts w:ascii="Calibri" w:hAnsi="Calibri"/>
                <w:sz w:val="20"/>
                <w:szCs w:val="20"/>
              </w:rPr>
              <w:t>.</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2</w:t>
            </w:r>
          </w:p>
        </w:tc>
        <w:tc>
          <w:tcPr>
            <w:tcW w:w="8363" w:type="dxa"/>
          </w:tcPr>
          <w:p w:rsidR="00B37D83" w:rsidRPr="002120A5" w:rsidRDefault="00B37D83" w:rsidP="00170AFC">
            <w:pPr>
              <w:jc w:val="both"/>
              <w:rPr>
                <w:rFonts w:ascii="Calibri" w:hAnsi="Calibri"/>
                <w:sz w:val="20"/>
                <w:szCs w:val="20"/>
              </w:rPr>
            </w:pPr>
            <w:r w:rsidRPr="00446B6D">
              <w:rPr>
                <w:rFonts w:ascii="Calibri" w:hAnsi="Calibri"/>
                <w:sz w:val="20"/>
                <w:szCs w:val="20"/>
              </w:rPr>
              <w:t>28</w:t>
            </w:r>
            <w:r w:rsidRPr="00446B6D">
              <w:rPr>
                <w:rFonts w:ascii="Calibri" w:hAnsi="Calibri"/>
                <w:sz w:val="20"/>
                <w:szCs w:val="20"/>
                <w:vertAlign w:val="superscript"/>
              </w:rPr>
              <w:t>ο</w:t>
            </w:r>
            <w:r w:rsidRPr="00446B6D">
              <w:rPr>
                <w:rFonts w:ascii="Calibri" w:hAnsi="Calibri"/>
                <w:sz w:val="20"/>
                <w:szCs w:val="20"/>
              </w:rPr>
              <w:t xml:space="preserve"> Πανελλήνιο Συνέδριο Στοματικής και Γναθοπροσωπικής Χειρουργικής. Αθήνα, 28-30 Νοεμβρίου 2014: Γ. Ράλλης, Μ. Μεζίτης, Κ. Μουρούζης,</w:t>
            </w:r>
            <w:r w:rsidRPr="00446B6D">
              <w:rPr>
                <w:rFonts w:ascii="Calibri" w:hAnsi="Calibri" w:cs="Arial"/>
                <w:bCs/>
                <w:sz w:val="20"/>
                <w:szCs w:val="20"/>
              </w:rPr>
              <w:t xml:space="preserve"> Ε</w:t>
            </w:r>
            <w:r w:rsidRPr="00446B6D">
              <w:rPr>
                <w:rFonts w:ascii="Calibri" w:hAnsi="Calibri" w:cs="Arial"/>
                <w:bCs/>
                <w:sz w:val="20"/>
                <w:szCs w:val="20"/>
                <w:lang w:val="en-US"/>
              </w:rPr>
              <w:t xml:space="preserve">. </w:t>
            </w:r>
            <w:r w:rsidRPr="00446B6D">
              <w:rPr>
                <w:rFonts w:ascii="Calibri" w:hAnsi="Calibri" w:cs="Arial"/>
                <w:bCs/>
                <w:sz w:val="20"/>
                <w:szCs w:val="20"/>
              </w:rPr>
              <w:t>Παραρά,</w:t>
            </w:r>
            <w:r w:rsidRPr="00446B6D">
              <w:rPr>
                <w:rFonts w:ascii="Calibri" w:hAnsi="Calibri"/>
                <w:sz w:val="20"/>
                <w:szCs w:val="20"/>
              </w:rPr>
              <w:t xml:space="preserve"> Σ. Αθανασίου, </w:t>
            </w:r>
            <w:r w:rsidRPr="00446B6D">
              <w:rPr>
                <w:rFonts w:ascii="Calibri" w:hAnsi="Calibri" w:cs="Arial"/>
                <w:bCs/>
                <w:sz w:val="20"/>
                <w:szCs w:val="20"/>
              </w:rPr>
              <w:t>Χ</w:t>
            </w:r>
            <w:r w:rsidRPr="00446B6D">
              <w:rPr>
                <w:rFonts w:ascii="Calibri" w:hAnsi="Calibri" w:cs="Arial"/>
                <w:bCs/>
                <w:sz w:val="20"/>
                <w:szCs w:val="20"/>
                <w:lang w:val="en-US"/>
              </w:rPr>
              <w:t xml:space="preserve">. </w:t>
            </w:r>
            <w:r w:rsidRPr="00446B6D">
              <w:rPr>
                <w:rFonts w:ascii="Calibri" w:hAnsi="Calibri" w:cs="Arial"/>
                <w:bCs/>
                <w:sz w:val="20"/>
                <w:szCs w:val="20"/>
              </w:rPr>
              <w:t>Κρασαδάκης,</w:t>
            </w:r>
            <w:r w:rsidRPr="00446B6D">
              <w:rPr>
                <w:rFonts w:ascii="Calibri" w:hAnsi="Calibri"/>
                <w:sz w:val="20"/>
                <w:szCs w:val="20"/>
              </w:rPr>
              <w:t xml:space="preserve"> Σ. Ψωμιάδης</w:t>
            </w:r>
          </w:p>
        </w:tc>
      </w:tr>
      <w:tr w:rsidR="00B37D83" w:rsidRPr="008C782D" w:rsidTr="00170AFC">
        <w:tc>
          <w:tcPr>
            <w:tcW w:w="426" w:type="dxa"/>
          </w:tcPr>
          <w:p w:rsidR="00B37D83" w:rsidRPr="008C782D" w:rsidRDefault="00B37D83" w:rsidP="00170AFC">
            <w:pPr>
              <w:jc w:val="center"/>
              <w:rPr>
                <w:rFonts w:ascii="Calibri" w:hAnsi="Calibri"/>
                <w:b/>
                <w:sz w:val="20"/>
                <w:szCs w:val="20"/>
              </w:rPr>
            </w:pPr>
            <w:r w:rsidRPr="008C782D">
              <w:rPr>
                <w:rFonts w:ascii="Calibri" w:hAnsi="Calibri"/>
                <w:b/>
                <w:sz w:val="20"/>
                <w:szCs w:val="20"/>
              </w:rPr>
              <w:t>3</w:t>
            </w:r>
          </w:p>
        </w:tc>
        <w:tc>
          <w:tcPr>
            <w:tcW w:w="8363" w:type="dxa"/>
          </w:tcPr>
          <w:p w:rsidR="00B37D83" w:rsidRPr="002120A5" w:rsidRDefault="00B37D83" w:rsidP="00170AFC">
            <w:pPr>
              <w:pStyle w:val="Header"/>
              <w:tabs>
                <w:tab w:val="clear" w:pos="4320"/>
                <w:tab w:val="clear" w:pos="8640"/>
              </w:tabs>
              <w:jc w:val="both"/>
              <w:rPr>
                <w:rFonts w:ascii="Calibri" w:hAnsi="Calibri"/>
                <w:sz w:val="20"/>
                <w:szCs w:val="20"/>
              </w:rPr>
            </w:pPr>
            <w:r w:rsidRPr="00446B6D">
              <w:rPr>
                <w:rFonts w:ascii="Calibri" w:hAnsi="Calibri"/>
                <w:sz w:val="20"/>
                <w:szCs w:val="20"/>
              </w:rPr>
              <w:t>21ο  Παγκρήτιο Στοματολογικό Συνέδριο. Ηράκλειο Κρήτης, 9-11 Μαΐου 2014: Δ. Ηγουμενάκης</w:t>
            </w:r>
          </w:p>
        </w:tc>
      </w:tr>
    </w:tbl>
    <w:p w:rsidR="00B37D83" w:rsidRDefault="00B37D83" w:rsidP="0019012F">
      <w:pPr>
        <w:keepNext/>
        <w:outlineLvl w:val="1"/>
        <w:rPr>
          <w:rFonts w:ascii="Calibri" w:hAnsi="Calibri" w:cs="Arial"/>
          <w:b/>
          <w:bCs/>
          <w:iCs/>
          <w:sz w:val="20"/>
          <w:szCs w:val="20"/>
        </w:rPr>
      </w:pPr>
    </w:p>
    <w:p w:rsidR="00B37D83" w:rsidRDefault="00B37D83" w:rsidP="000A7934">
      <w:pPr>
        <w:jc w:val="center"/>
        <w:rPr>
          <w:rFonts w:ascii="Calibri" w:hAnsi="Calibri" w:cs="Arial"/>
          <w:b/>
          <w:sz w:val="22"/>
          <w:szCs w:val="22"/>
        </w:rPr>
      </w:pPr>
      <w:r>
        <w:rPr>
          <w:rFonts w:ascii="Calibri" w:hAnsi="Calibri" w:cs="Arial"/>
          <w:b/>
          <w:bCs/>
          <w:iCs/>
          <w:sz w:val="20"/>
          <w:szCs w:val="20"/>
        </w:rPr>
        <w:br w:type="page"/>
      </w:r>
      <w:r w:rsidRPr="003370DC">
        <w:rPr>
          <w:rFonts w:ascii="Calibri" w:hAnsi="Calibri" w:cs="Arial"/>
          <w:b/>
          <w:sz w:val="22"/>
          <w:szCs w:val="22"/>
        </w:rPr>
        <w:t>201</w:t>
      </w:r>
      <w:r>
        <w:rPr>
          <w:rFonts w:ascii="Calibri" w:hAnsi="Calibri" w:cs="Arial"/>
          <w:b/>
          <w:sz w:val="22"/>
          <w:szCs w:val="22"/>
        </w:rPr>
        <w:t>5:</w:t>
      </w:r>
      <w:r w:rsidRPr="003370DC">
        <w:rPr>
          <w:rFonts w:ascii="Calibri" w:hAnsi="Calibri" w:cs="Arial"/>
          <w:b/>
          <w:sz w:val="22"/>
          <w:szCs w:val="22"/>
        </w:rPr>
        <w:t xml:space="preserve"> </w:t>
      </w:r>
      <w:r w:rsidRPr="00B51A2D">
        <w:rPr>
          <w:rFonts w:ascii="Calibri" w:hAnsi="Calibri" w:cs="Arial"/>
          <w:b/>
          <w:sz w:val="22"/>
          <w:szCs w:val="22"/>
        </w:rPr>
        <w:t>Επιστημονικό έργο</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7796"/>
      </w:tblGrid>
      <w:tr w:rsidR="00B37D83" w:rsidRPr="008C782D" w:rsidTr="000A7934">
        <w:tc>
          <w:tcPr>
            <w:tcW w:w="993" w:type="dxa"/>
          </w:tcPr>
          <w:p w:rsidR="00B37D83" w:rsidRPr="008C782D" w:rsidRDefault="00B37D83" w:rsidP="0072180E">
            <w:pPr>
              <w:jc w:val="center"/>
              <w:rPr>
                <w:rFonts w:ascii="Calibri" w:hAnsi="Calibri"/>
                <w:b/>
                <w:sz w:val="20"/>
                <w:szCs w:val="20"/>
              </w:rPr>
            </w:pPr>
          </w:p>
        </w:tc>
        <w:tc>
          <w:tcPr>
            <w:tcW w:w="7796" w:type="dxa"/>
          </w:tcPr>
          <w:p w:rsidR="00B37D83" w:rsidRPr="008C782D" w:rsidRDefault="00B37D83" w:rsidP="0072180E">
            <w:pPr>
              <w:jc w:val="center"/>
              <w:rPr>
                <w:rFonts w:ascii="Calibri" w:hAnsi="Calibri"/>
                <w:sz w:val="20"/>
                <w:szCs w:val="20"/>
              </w:rPr>
            </w:pPr>
            <w:r w:rsidRPr="008C782D">
              <w:rPr>
                <w:rFonts w:ascii="Calibri" w:hAnsi="Calibri" w:cs="Arial"/>
                <w:b/>
                <w:sz w:val="20"/>
                <w:szCs w:val="20"/>
              </w:rPr>
              <w:t>Δημοσιεύσεις</w:t>
            </w:r>
          </w:p>
        </w:tc>
      </w:tr>
      <w:tr w:rsidR="00B37D83" w:rsidRPr="008C782D" w:rsidTr="000A7934">
        <w:tc>
          <w:tcPr>
            <w:tcW w:w="993" w:type="dxa"/>
          </w:tcPr>
          <w:p w:rsidR="00B37D83" w:rsidRPr="008C782D" w:rsidRDefault="00B37D83" w:rsidP="0072180E">
            <w:pPr>
              <w:jc w:val="center"/>
              <w:rPr>
                <w:rFonts w:ascii="Calibri" w:hAnsi="Calibri"/>
                <w:b/>
                <w:sz w:val="20"/>
                <w:szCs w:val="20"/>
              </w:rPr>
            </w:pPr>
            <w:r w:rsidRPr="008C782D">
              <w:rPr>
                <w:rFonts w:ascii="Calibri" w:hAnsi="Calibri"/>
                <w:b/>
                <w:sz w:val="20"/>
                <w:szCs w:val="20"/>
              </w:rPr>
              <w:t>1</w:t>
            </w:r>
          </w:p>
        </w:tc>
        <w:tc>
          <w:tcPr>
            <w:tcW w:w="7796" w:type="dxa"/>
          </w:tcPr>
          <w:p w:rsidR="00B37D83" w:rsidRPr="003579A9" w:rsidRDefault="00B37D83" w:rsidP="0072180E">
            <w:pPr>
              <w:widowControl w:val="0"/>
              <w:autoSpaceDE w:val="0"/>
              <w:autoSpaceDN w:val="0"/>
              <w:adjustRightInd w:val="0"/>
              <w:jc w:val="both"/>
              <w:rPr>
                <w:rFonts w:ascii="Calibri" w:hAnsi="Calibri" w:cs="Times"/>
                <w:sz w:val="20"/>
                <w:szCs w:val="20"/>
                <w:lang w:val="en-US"/>
              </w:rPr>
            </w:pPr>
            <w:r w:rsidRPr="003579A9">
              <w:rPr>
                <w:rFonts w:ascii="Calibri" w:hAnsi="Calibri"/>
                <w:sz w:val="20"/>
                <w:szCs w:val="20"/>
              </w:rPr>
              <w:t xml:space="preserve">Rallis G, Dais P, Kostakis G, Stathopoulos P: </w:t>
            </w:r>
            <w:r w:rsidRPr="003579A9">
              <w:rPr>
                <w:rFonts w:ascii="Calibri" w:hAnsi="Calibri" w:cs="Georgia"/>
                <w:sz w:val="20"/>
                <w:szCs w:val="20"/>
                <w:lang w:val="en-US"/>
              </w:rPr>
              <w:t>Osteo-cementum producing odontogenic myxomas. A Literature Review of a Distinctive Variant.</w:t>
            </w:r>
            <w:r w:rsidRPr="003579A9">
              <w:rPr>
                <w:rFonts w:ascii="Calibri" w:hAnsi="Calibri"/>
                <w:sz w:val="20"/>
                <w:szCs w:val="20"/>
              </w:rPr>
              <w:t xml:space="preserve"> </w:t>
            </w:r>
            <w:r w:rsidRPr="003579A9">
              <w:rPr>
                <w:rFonts w:ascii="Calibri" w:hAnsi="Calibri" w:cs="Arial"/>
                <w:sz w:val="20"/>
                <w:szCs w:val="20"/>
                <w:lang w:val="en-US"/>
              </w:rPr>
              <w:t>J Maxillofac Oral Surg. 2015 Jun;14(2):176-81</w:t>
            </w:r>
            <w:r w:rsidRPr="003579A9">
              <w:rPr>
                <w:rFonts w:ascii="Calibri" w:hAnsi="Calibri"/>
                <w:sz w:val="20"/>
                <w:szCs w:val="20"/>
              </w:rPr>
              <w:t>.</w:t>
            </w:r>
          </w:p>
        </w:tc>
      </w:tr>
      <w:tr w:rsidR="00B37D83" w:rsidRPr="008C782D" w:rsidTr="000A7934">
        <w:tc>
          <w:tcPr>
            <w:tcW w:w="993" w:type="dxa"/>
          </w:tcPr>
          <w:p w:rsidR="00B37D83" w:rsidRPr="008C782D" w:rsidRDefault="00B37D83" w:rsidP="0072180E">
            <w:pPr>
              <w:jc w:val="center"/>
              <w:rPr>
                <w:rFonts w:ascii="Calibri" w:hAnsi="Calibri"/>
                <w:b/>
                <w:sz w:val="20"/>
                <w:szCs w:val="20"/>
              </w:rPr>
            </w:pPr>
            <w:r w:rsidRPr="008C782D">
              <w:rPr>
                <w:rFonts w:ascii="Calibri" w:hAnsi="Calibri"/>
                <w:b/>
                <w:sz w:val="20"/>
                <w:szCs w:val="20"/>
              </w:rPr>
              <w:t>2</w:t>
            </w:r>
          </w:p>
        </w:tc>
        <w:tc>
          <w:tcPr>
            <w:tcW w:w="7796" w:type="dxa"/>
          </w:tcPr>
          <w:p w:rsidR="00B37D83" w:rsidRPr="003579A9" w:rsidRDefault="00B37D83" w:rsidP="0072180E">
            <w:pPr>
              <w:pStyle w:val="BodyText"/>
              <w:spacing w:after="0"/>
              <w:jc w:val="both"/>
              <w:rPr>
                <w:rFonts w:ascii="Calibri" w:hAnsi="Calibri"/>
                <w:sz w:val="20"/>
                <w:szCs w:val="20"/>
              </w:rPr>
            </w:pPr>
            <w:r w:rsidRPr="003579A9">
              <w:rPr>
                <w:rFonts w:ascii="Calibri" w:hAnsi="Calibri" w:cs="Arial"/>
                <w:sz w:val="20"/>
                <w:szCs w:val="20"/>
                <w:lang w:val="en-US"/>
              </w:rPr>
              <w:t xml:space="preserve">Rallis G, Mourouzis K, Maltezos C, Stathopoulos P: </w:t>
            </w:r>
            <w:r w:rsidRPr="003579A9">
              <w:rPr>
                <w:rFonts w:ascii="Calibri" w:hAnsi="Calibri" w:cs="Times"/>
                <w:sz w:val="20"/>
                <w:szCs w:val="20"/>
                <w:lang w:val="en-US"/>
              </w:rPr>
              <w:t>Hemiatrophy of the tongue caused by an extensive vagus nerve schwannoma masquerading as a carotid chemodectoma.</w:t>
            </w:r>
            <w:r w:rsidRPr="003579A9">
              <w:rPr>
                <w:rFonts w:ascii="Calibri" w:hAnsi="Calibri" w:cs="Arial"/>
                <w:sz w:val="20"/>
                <w:szCs w:val="20"/>
                <w:lang w:val="en-US"/>
              </w:rPr>
              <w:t xml:space="preserve"> J. Maxillofac. Oral Surg.  2015; 14(Suppl 1):366-9.</w:t>
            </w:r>
          </w:p>
        </w:tc>
      </w:tr>
      <w:tr w:rsidR="00B37D83" w:rsidRPr="008C782D" w:rsidTr="000A7934">
        <w:tc>
          <w:tcPr>
            <w:tcW w:w="993" w:type="dxa"/>
          </w:tcPr>
          <w:p w:rsidR="00B37D83" w:rsidRPr="008C782D" w:rsidRDefault="00B37D83" w:rsidP="0072180E">
            <w:pPr>
              <w:jc w:val="center"/>
              <w:rPr>
                <w:rFonts w:ascii="Calibri" w:hAnsi="Calibri"/>
                <w:b/>
                <w:sz w:val="20"/>
                <w:szCs w:val="20"/>
              </w:rPr>
            </w:pPr>
            <w:r w:rsidRPr="008C782D">
              <w:rPr>
                <w:rFonts w:ascii="Calibri" w:hAnsi="Calibri"/>
                <w:b/>
                <w:sz w:val="20"/>
                <w:szCs w:val="20"/>
              </w:rPr>
              <w:t>3</w:t>
            </w:r>
          </w:p>
        </w:tc>
        <w:tc>
          <w:tcPr>
            <w:tcW w:w="7796" w:type="dxa"/>
          </w:tcPr>
          <w:p w:rsidR="00B37D83" w:rsidRPr="003579A9" w:rsidRDefault="00B37D83" w:rsidP="0072180E">
            <w:pPr>
              <w:pStyle w:val="BodyText"/>
              <w:spacing w:after="0"/>
              <w:jc w:val="both"/>
              <w:rPr>
                <w:rFonts w:ascii="Calibri" w:hAnsi="Calibri" w:cs="Arial"/>
                <w:sz w:val="20"/>
                <w:szCs w:val="20"/>
                <w:lang w:val="en-US"/>
              </w:rPr>
            </w:pPr>
            <w:r w:rsidRPr="003579A9">
              <w:rPr>
                <w:rFonts w:ascii="Calibri" w:hAnsi="Calibri" w:cs="Arial"/>
                <w:bCs/>
                <w:sz w:val="20"/>
                <w:szCs w:val="20"/>
                <w:lang w:val="en-US"/>
              </w:rPr>
              <w:t>Rallis G</w:t>
            </w:r>
            <w:r w:rsidRPr="003579A9">
              <w:rPr>
                <w:rFonts w:ascii="Calibri" w:hAnsi="Calibri" w:cs="Arial"/>
                <w:sz w:val="20"/>
                <w:szCs w:val="20"/>
                <w:lang w:val="en-US"/>
              </w:rPr>
              <w:t>, Igoumenakis D, Krasadakis C, Stathopoulos P:</w:t>
            </w:r>
            <w:r w:rsidRPr="003579A9">
              <w:rPr>
                <w:rFonts w:ascii="Calibri" w:hAnsi="Calibri" w:cs="Arial"/>
                <w:bCs/>
                <w:sz w:val="20"/>
                <w:szCs w:val="20"/>
                <w:lang w:val="en-US"/>
              </w:rPr>
              <w:t xml:space="preserve"> Impact of the economic recession on the etiology of maxillofacial fractures in Greece.</w:t>
            </w:r>
            <w:r w:rsidRPr="003579A9">
              <w:rPr>
                <w:rFonts w:ascii="Calibri" w:hAnsi="Calibri" w:cs="Arial"/>
                <w:sz w:val="20"/>
                <w:szCs w:val="20"/>
                <w:lang w:val="en-US"/>
              </w:rPr>
              <w:t xml:space="preserve"> Oral Surg Oral Med Oral Pathol Oral Radiol. 2015 Jan;119(1):32-4.</w:t>
            </w:r>
          </w:p>
        </w:tc>
      </w:tr>
      <w:tr w:rsidR="00B37D83" w:rsidRPr="008C782D" w:rsidTr="000A7934">
        <w:tc>
          <w:tcPr>
            <w:tcW w:w="993" w:type="dxa"/>
          </w:tcPr>
          <w:p w:rsidR="00B37D83" w:rsidRPr="008C782D" w:rsidRDefault="00B37D83" w:rsidP="0072180E">
            <w:pPr>
              <w:jc w:val="center"/>
              <w:rPr>
                <w:rFonts w:ascii="Calibri" w:hAnsi="Calibri"/>
                <w:b/>
                <w:sz w:val="20"/>
                <w:szCs w:val="20"/>
              </w:rPr>
            </w:pPr>
            <w:r>
              <w:rPr>
                <w:rFonts w:ascii="Calibri" w:hAnsi="Calibri"/>
                <w:b/>
                <w:sz w:val="20"/>
                <w:szCs w:val="20"/>
              </w:rPr>
              <w:t>4</w:t>
            </w:r>
          </w:p>
        </w:tc>
        <w:tc>
          <w:tcPr>
            <w:tcW w:w="7796" w:type="dxa"/>
          </w:tcPr>
          <w:p w:rsidR="00B37D83" w:rsidRPr="003579A9" w:rsidRDefault="00B37D83" w:rsidP="0072180E">
            <w:pPr>
              <w:pStyle w:val="BodyText2"/>
              <w:tabs>
                <w:tab w:val="left" w:pos="7938"/>
                <w:tab w:val="left" w:pos="8280"/>
              </w:tabs>
              <w:spacing w:after="0" w:line="240" w:lineRule="auto"/>
              <w:jc w:val="both"/>
              <w:rPr>
                <w:rFonts w:ascii="Calibri" w:hAnsi="Calibri"/>
                <w:bCs/>
                <w:sz w:val="20"/>
                <w:szCs w:val="20"/>
              </w:rPr>
            </w:pPr>
            <w:r w:rsidRPr="003579A9">
              <w:rPr>
                <w:rFonts w:ascii="Calibri" w:hAnsi="Calibri" w:cs="Arial"/>
                <w:sz w:val="20"/>
                <w:szCs w:val="20"/>
                <w:lang w:val="en-US"/>
              </w:rPr>
              <w:t xml:space="preserve">Ralli I, Stathopoulos P, Mourouzis K, Piagkou M, </w:t>
            </w:r>
            <w:r w:rsidRPr="003579A9">
              <w:rPr>
                <w:rFonts w:ascii="Calibri" w:hAnsi="Calibri" w:cs="Arial"/>
                <w:bCs/>
                <w:sz w:val="20"/>
                <w:szCs w:val="20"/>
                <w:lang w:val="en-US"/>
              </w:rPr>
              <w:t>Rallis G</w:t>
            </w:r>
            <w:r w:rsidRPr="003579A9">
              <w:rPr>
                <w:rFonts w:ascii="Calibri" w:hAnsi="Calibri" w:cs="Arial"/>
                <w:sz w:val="20"/>
                <w:szCs w:val="20"/>
                <w:lang w:val="en-US"/>
              </w:rPr>
              <w:t>:</w:t>
            </w:r>
            <w:r w:rsidRPr="003579A9">
              <w:rPr>
                <w:rFonts w:ascii="Calibri" w:hAnsi="Calibri" w:cs="Arial"/>
                <w:bCs/>
                <w:sz w:val="20"/>
                <w:szCs w:val="20"/>
                <w:lang w:val="en-US"/>
              </w:rPr>
              <w:t xml:space="preserve"> Facial trauma in the Trojan War.</w:t>
            </w:r>
            <w:r w:rsidRPr="003579A9">
              <w:rPr>
                <w:rFonts w:ascii="Calibri" w:hAnsi="Calibri" w:cs="Arial"/>
                <w:color w:val="FF0000"/>
                <w:sz w:val="20"/>
                <w:szCs w:val="20"/>
                <w:lang w:val="en-US"/>
              </w:rPr>
              <w:t xml:space="preserve"> </w:t>
            </w:r>
            <w:r w:rsidRPr="003579A9">
              <w:rPr>
                <w:rFonts w:ascii="Calibri" w:hAnsi="Calibri" w:cs="Arial"/>
                <w:sz w:val="20"/>
                <w:szCs w:val="20"/>
                <w:lang w:val="en-US"/>
              </w:rPr>
              <w:t>Oral Maxillofac Surg. 2015 Jun;19(2):191-4.</w:t>
            </w:r>
          </w:p>
        </w:tc>
      </w:tr>
      <w:tr w:rsidR="00B37D83" w:rsidRPr="008C782D" w:rsidTr="000A7934">
        <w:tc>
          <w:tcPr>
            <w:tcW w:w="993" w:type="dxa"/>
          </w:tcPr>
          <w:p w:rsidR="00B37D83" w:rsidRPr="008C782D" w:rsidRDefault="00B37D83" w:rsidP="0072180E">
            <w:pPr>
              <w:jc w:val="center"/>
              <w:rPr>
                <w:rFonts w:ascii="Calibri" w:hAnsi="Calibri"/>
                <w:b/>
                <w:sz w:val="20"/>
                <w:szCs w:val="20"/>
              </w:rPr>
            </w:pPr>
            <w:r>
              <w:rPr>
                <w:rFonts w:ascii="Calibri" w:hAnsi="Calibri"/>
                <w:b/>
                <w:sz w:val="20"/>
                <w:szCs w:val="20"/>
              </w:rPr>
              <w:t>5</w:t>
            </w:r>
          </w:p>
        </w:tc>
        <w:tc>
          <w:tcPr>
            <w:tcW w:w="7796" w:type="dxa"/>
          </w:tcPr>
          <w:p w:rsidR="00B37D83" w:rsidRPr="003579A9" w:rsidRDefault="00B37D83" w:rsidP="0072180E">
            <w:pPr>
              <w:pStyle w:val="BodyText2"/>
              <w:tabs>
                <w:tab w:val="left" w:pos="7938"/>
                <w:tab w:val="left" w:pos="8280"/>
              </w:tabs>
              <w:spacing w:after="0" w:line="240" w:lineRule="auto"/>
              <w:jc w:val="both"/>
              <w:rPr>
                <w:rFonts w:ascii="Calibri" w:hAnsi="Calibri"/>
                <w:bCs/>
                <w:sz w:val="20"/>
                <w:szCs w:val="20"/>
              </w:rPr>
            </w:pPr>
            <w:r w:rsidRPr="003579A9">
              <w:rPr>
                <w:rFonts w:ascii="Calibri" w:hAnsi="Calibri" w:cs="Arial"/>
                <w:bCs/>
                <w:sz w:val="20"/>
                <w:szCs w:val="20"/>
                <w:lang w:val="en-US"/>
              </w:rPr>
              <w:t>Rallis G</w:t>
            </w:r>
            <w:r w:rsidRPr="003579A9">
              <w:rPr>
                <w:rFonts w:ascii="Calibri" w:hAnsi="Calibri" w:cs="Arial"/>
                <w:sz w:val="20"/>
                <w:szCs w:val="20"/>
                <w:lang w:val="en-US"/>
              </w:rPr>
              <w:t>, Stathopoulos P, Igoumenakis D, Krasadakis C, Mourouzis C, Mezitis M:</w:t>
            </w:r>
            <w:r w:rsidRPr="003579A9">
              <w:rPr>
                <w:rFonts w:ascii="Calibri" w:hAnsi="Calibri" w:cs="Arial"/>
                <w:bCs/>
                <w:sz w:val="20"/>
                <w:szCs w:val="20"/>
                <w:lang w:val="en-US"/>
              </w:rPr>
              <w:t xml:space="preserve"> Treating maxillofacial trauma for over half a century: how can we interpret the changing patterns in etiology and management?</w:t>
            </w:r>
            <w:r w:rsidRPr="003579A9">
              <w:rPr>
                <w:rFonts w:ascii="Calibri" w:hAnsi="Calibri" w:cs="Arial"/>
                <w:sz w:val="20"/>
                <w:szCs w:val="20"/>
                <w:lang w:val="en-US"/>
              </w:rPr>
              <w:t xml:space="preserve"> Oral Surg Oral Med Oral Pathol Oral Radiol. 2015 Jun;119(6):614-618.</w:t>
            </w:r>
          </w:p>
        </w:tc>
      </w:tr>
      <w:tr w:rsidR="00B37D83" w:rsidRPr="008C782D" w:rsidTr="000A7934">
        <w:tc>
          <w:tcPr>
            <w:tcW w:w="993" w:type="dxa"/>
          </w:tcPr>
          <w:p w:rsidR="00B37D83" w:rsidRDefault="00B37D83" w:rsidP="0072180E">
            <w:pPr>
              <w:jc w:val="center"/>
              <w:rPr>
                <w:rFonts w:ascii="Calibri" w:hAnsi="Calibri"/>
                <w:b/>
                <w:sz w:val="20"/>
                <w:szCs w:val="20"/>
              </w:rPr>
            </w:pPr>
            <w:r>
              <w:rPr>
                <w:rFonts w:ascii="Calibri" w:hAnsi="Calibri"/>
                <w:b/>
                <w:sz w:val="20"/>
                <w:szCs w:val="20"/>
              </w:rPr>
              <w:t>6</w:t>
            </w:r>
          </w:p>
        </w:tc>
        <w:tc>
          <w:tcPr>
            <w:tcW w:w="7796" w:type="dxa"/>
          </w:tcPr>
          <w:p w:rsidR="00B37D83" w:rsidRPr="003579A9" w:rsidRDefault="00B37D83" w:rsidP="0072180E">
            <w:pPr>
              <w:pStyle w:val="BodyText2"/>
              <w:tabs>
                <w:tab w:val="left" w:pos="7938"/>
                <w:tab w:val="left" w:pos="8280"/>
              </w:tabs>
              <w:spacing w:after="0" w:line="240" w:lineRule="auto"/>
              <w:jc w:val="both"/>
              <w:rPr>
                <w:rFonts w:ascii="Calibri" w:hAnsi="Calibri" w:cs="Tahoma"/>
                <w:sz w:val="20"/>
                <w:szCs w:val="20"/>
                <w:lang w:val="en-US"/>
              </w:rPr>
            </w:pPr>
            <w:r w:rsidRPr="003579A9">
              <w:rPr>
                <w:rFonts w:ascii="Calibri" w:hAnsi="Calibri" w:cs="Arial"/>
                <w:sz w:val="20"/>
                <w:szCs w:val="20"/>
                <w:lang w:val="en-US"/>
              </w:rPr>
              <w:t xml:space="preserve">Igoumenakis D, Giannakopoulos NN, Parara E, Mourouzis C, </w:t>
            </w:r>
            <w:r w:rsidRPr="003579A9">
              <w:rPr>
                <w:rFonts w:ascii="Calibri" w:hAnsi="Calibri" w:cs="Arial"/>
                <w:bCs/>
                <w:sz w:val="20"/>
                <w:szCs w:val="20"/>
                <w:lang w:val="en-US"/>
              </w:rPr>
              <w:t>Rallis G</w:t>
            </w:r>
            <w:r w:rsidRPr="003579A9">
              <w:rPr>
                <w:rFonts w:ascii="Calibri" w:hAnsi="Calibri" w:cs="Arial"/>
                <w:sz w:val="20"/>
                <w:szCs w:val="20"/>
                <w:lang w:val="en-US"/>
              </w:rPr>
              <w:t>:</w:t>
            </w:r>
            <w:r w:rsidRPr="003579A9">
              <w:rPr>
                <w:rFonts w:ascii="Calibri" w:hAnsi="Calibri" w:cs="Arial"/>
                <w:bCs/>
                <w:sz w:val="20"/>
                <w:szCs w:val="20"/>
                <w:lang w:val="en-US"/>
              </w:rPr>
              <w:t xml:space="preserve"> Effect of Causative Tooth Extraction on Clinical and Biological Parameters of Odontogenic Infection: A Prospective Clinical Trial.</w:t>
            </w:r>
            <w:r w:rsidRPr="003579A9">
              <w:rPr>
                <w:rFonts w:ascii="Calibri" w:hAnsi="Calibri" w:cs="Arial"/>
                <w:sz w:val="20"/>
                <w:szCs w:val="20"/>
                <w:lang w:val="en-US"/>
              </w:rPr>
              <w:t xml:space="preserve"> J Oral Maxillofac Surg. 2015 Jul;73(7):1254-8.</w:t>
            </w:r>
          </w:p>
        </w:tc>
      </w:tr>
      <w:tr w:rsidR="00B37D83" w:rsidRPr="008C782D" w:rsidTr="000A7934">
        <w:tc>
          <w:tcPr>
            <w:tcW w:w="993" w:type="dxa"/>
          </w:tcPr>
          <w:p w:rsidR="00B37D83" w:rsidRDefault="00B37D83" w:rsidP="0072180E">
            <w:pPr>
              <w:jc w:val="center"/>
              <w:rPr>
                <w:rFonts w:ascii="Calibri" w:hAnsi="Calibri"/>
                <w:b/>
                <w:sz w:val="20"/>
                <w:szCs w:val="20"/>
              </w:rPr>
            </w:pPr>
            <w:r>
              <w:rPr>
                <w:rFonts w:ascii="Calibri" w:hAnsi="Calibri"/>
                <w:b/>
                <w:sz w:val="20"/>
                <w:szCs w:val="20"/>
              </w:rPr>
              <w:t>7</w:t>
            </w:r>
          </w:p>
        </w:tc>
        <w:tc>
          <w:tcPr>
            <w:tcW w:w="7796" w:type="dxa"/>
          </w:tcPr>
          <w:p w:rsidR="00B37D83" w:rsidRPr="003579A9" w:rsidRDefault="00B37D83" w:rsidP="0072180E">
            <w:pPr>
              <w:pStyle w:val="BodyText2"/>
              <w:tabs>
                <w:tab w:val="left" w:pos="7938"/>
                <w:tab w:val="left" w:pos="8280"/>
              </w:tabs>
              <w:spacing w:after="0" w:line="240" w:lineRule="auto"/>
              <w:jc w:val="both"/>
              <w:rPr>
                <w:rFonts w:ascii="Calibri" w:hAnsi="Calibri" w:cs="Tahoma"/>
                <w:sz w:val="20"/>
                <w:szCs w:val="20"/>
                <w:lang w:val="en-US"/>
              </w:rPr>
            </w:pPr>
            <w:r w:rsidRPr="003579A9">
              <w:rPr>
                <w:rFonts w:ascii="Calibri" w:hAnsi="Calibri" w:cs="Tahoma"/>
                <w:sz w:val="20"/>
                <w:szCs w:val="20"/>
                <w:lang w:val="en-US"/>
              </w:rPr>
              <w:t xml:space="preserve">Δ. Ηγουμενάκης, Χ. Κρασαδάκης, Ε. Παραρά, Κ. Μουρούζης, Γ. Κανέλλης, Θ. Γκούμα-Παπαδάκη, Γ. Ράλλης: </w:t>
            </w:r>
            <w:r w:rsidRPr="003579A9">
              <w:rPr>
                <w:rFonts w:ascii="Calibri" w:hAnsi="Calibri" w:cs="Times"/>
                <w:bCs/>
                <w:sz w:val="20"/>
                <w:szCs w:val="20"/>
                <w:lang w:val="en-US"/>
              </w:rPr>
              <w:t xml:space="preserve">Φλεγμονώδης μυοϊνοβλαστικός όγκος άνω γνάθου. Παρουσίαση περίπτωσης. </w:t>
            </w:r>
            <w:r w:rsidRPr="003579A9">
              <w:rPr>
                <w:rFonts w:ascii="Calibri" w:hAnsi="Calibri"/>
                <w:bCs/>
                <w:sz w:val="20"/>
                <w:szCs w:val="20"/>
              </w:rPr>
              <w:t>Αρχ. Ελλ. Στομ. Γναθ. Χειρ., 16(1): 11-16, 2015</w:t>
            </w:r>
          </w:p>
        </w:tc>
      </w:tr>
      <w:tr w:rsidR="00B37D83" w:rsidRPr="008C782D" w:rsidTr="000A7934">
        <w:tc>
          <w:tcPr>
            <w:tcW w:w="993" w:type="dxa"/>
          </w:tcPr>
          <w:p w:rsidR="00B37D83" w:rsidRPr="008C782D" w:rsidRDefault="00B37D83" w:rsidP="0072180E">
            <w:pPr>
              <w:jc w:val="center"/>
              <w:rPr>
                <w:rFonts w:ascii="Calibri" w:hAnsi="Calibri"/>
                <w:b/>
                <w:sz w:val="20"/>
                <w:szCs w:val="20"/>
              </w:rPr>
            </w:pPr>
          </w:p>
        </w:tc>
        <w:tc>
          <w:tcPr>
            <w:tcW w:w="7796" w:type="dxa"/>
          </w:tcPr>
          <w:p w:rsidR="00B37D83" w:rsidRPr="008C782D" w:rsidRDefault="00B37D83" w:rsidP="0072180E">
            <w:pPr>
              <w:jc w:val="center"/>
              <w:rPr>
                <w:rFonts w:ascii="Calibri" w:hAnsi="Calibri"/>
                <w:b/>
                <w:sz w:val="20"/>
                <w:szCs w:val="20"/>
              </w:rPr>
            </w:pPr>
            <w:r w:rsidRPr="008C782D">
              <w:rPr>
                <w:rFonts w:ascii="Calibri" w:hAnsi="Calibri"/>
                <w:b/>
                <w:sz w:val="20"/>
                <w:szCs w:val="20"/>
              </w:rPr>
              <w:t>Ανακοινώσεις</w:t>
            </w:r>
          </w:p>
        </w:tc>
      </w:tr>
      <w:tr w:rsidR="00B37D83" w:rsidRPr="005A29BC" w:rsidTr="000A7934">
        <w:tc>
          <w:tcPr>
            <w:tcW w:w="993" w:type="dxa"/>
          </w:tcPr>
          <w:p w:rsidR="00B37D83" w:rsidRPr="008C782D" w:rsidRDefault="00B37D83" w:rsidP="0072180E">
            <w:pPr>
              <w:jc w:val="center"/>
              <w:rPr>
                <w:rFonts w:ascii="Calibri" w:hAnsi="Calibri"/>
                <w:b/>
                <w:sz w:val="20"/>
                <w:szCs w:val="20"/>
              </w:rPr>
            </w:pPr>
            <w:r w:rsidRPr="008C782D">
              <w:rPr>
                <w:rFonts w:ascii="Calibri" w:hAnsi="Calibri"/>
                <w:b/>
                <w:sz w:val="20"/>
                <w:szCs w:val="20"/>
              </w:rPr>
              <w:t>1</w:t>
            </w:r>
          </w:p>
        </w:tc>
        <w:tc>
          <w:tcPr>
            <w:tcW w:w="7796" w:type="dxa"/>
          </w:tcPr>
          <w:p w:rsidR="00B37D83" w:rsidRPr="003579A9" w:rsidRDefault="00B37D83" w:rsidP="0072180E">
            <w:pPr>
              <w:jc w:val="both"/>
              <w:rPr>
                <w:rFonts w:ascii="Calibri" w:hAnsi="Calibri"/>
                <w:sz w:val="20"/>
                <w:szCs w:val="20"/>
                <w:lang w:val="en-GB"/>
              </w:rPr>
            </w:pPr>
            <w:r w:rsidRPr="003579A9">
              <w:rPr>
                <w:rFonts w:ascii="Calibri" w:hAnsi="Calibri"/>
                <w:color w:val="000000"/>
                <w:sz w:val="20"/>
                <w:szCs w:val="20"/>
                <w:lang w:val="en-US"/>
              </w:rPr>
              <w:t>Σ</w:t>
            </w:r>
            <w:r w:rsidRPr="003579A9">
              <w:rPr>
                <w:rFonts w:ascii="Calibri" w:hAnsi="Calibri" w:cs="Arial"/>
                <w:color w:val="000000"/>
                <w:sz w:val="20"/>
                <w:szCs w:val="20"/>
                <w:lang w:val="en-US"/>
              </w:rPr>
              <w:t xml:space="preserve">. </w:t>
            </w:r>
            <w:r w:rsidRPr="003579A9">
              <w:rPr>
                <w:rFonts w:ascii="Calibri" w:hAnsi="Calibri"/>
                <w:color w:val="000000"/>
                <w:sz w:val="20"/>
                <w:szCs w:val="20"/>
                <w:lang w:val="en-US"/>
              </w:rPr>
              <w:t>Αθανασίου</w:t>
            </w:r>
            <w:r w:rsidRPr="003579A9">
              <w:rPr>
                <w:rFonts w:ascii="Calibri" w:hAnsi="Calibri" w:cs="Arial"/>
                <w:color w:val="000000"/>
                <w:sz w:val="20"/>
                <w:szCs w:val="20"/>
                <w:lang w:val="en-US"/>
              </w:rPr>
              <w:t xml:space="preserve">, </w:t>
            </w:r>
            <w:r w:rsidRPr="003579A9">
              <w:rPr>
                <w:rFonts w:ascii="Calibri" w:hAnsi="Calibri"/>
                <w:color w:val="000000"/>
                <w:sz w:val="20"/>
                <w:szCs w:val="20"/>
                <w:lang w:val="en-US"/>
              </w:rPr>
              <w:t>Ελ</w:t>
            </w:r>
            <w:r w:rsidRPr="003579A9">
              <w:rPr>
                <w:rFonts w:ascii="Calibri" w:hAnsi="Calibri" w:cs="Arial"/>
                <w:color w:val="000000"/>
                <w:sz w:val="20"/>
                <w:szCs w:val="20"/>
                <w:lang w:val="en-US"/>
              </w:rPr>
              <w:t xml:space="preserve">. </w:t>
            </w:r>
            <w:r w:rsidRPr="003579A9">
              <w:rPr>
                <w:rFonts w:ascii="Calibri" w:hAnsi="Calibri"/>
                <w:color w:val="000000"/>
                <w:sz w:val="20"/>
                <w:szCs w:val="20"/>
                <w:lang w:val="en-US"/>
              </w:rPr>
              <w:t>Παραρά</w:t>
            </w:r>
            <w:r w:rsidRPr="003579A9">
              <w:rPr>
                <w:rFonts w:ascii="Calibri" w:hAnsi="Calibri" w:cs="Arial"/>
                <w:color w:val="000000"/>
                <w:sz w:val="20"/>
                <w:szCs w:val="20"/>
                <w:lang w:val="en-US"/>
              </w:rPr>
              <w:t xml:space="preserve">, </w:t>
            </w:r>
            <w:r w:rsidRPr="003579A9">
              <w:rPr>
                <w:rFonts w:ascii="Calibri" w:hAnsi="Calibri"/>
                <w:color w:val="000000"/>
                <w:sz w:val="20"/>
                <w:szCs w:val="20"/>
                <w:lang w:val="en-US"/>
              </w:rPr>
              <w:t>Δ</w:t>
            </w:r>
            <w:r w:rsidRPr="003579A9">
              <w:rPr>
                <w:rFonts w:ascii="Calibri" w:hAnsi="Calibri" w:cs="Arial"/>
                <w:color w:val="000000"/>
                <w:sz w:val="20"/>
                <w:szCs w:val="20"/>
                <w:lang w:val="en-US"/>
              </w:rPr>
              <w:t xml:space="preserve">. </w:t>
            </w:r>
            <w:r w:rsidRPr="003579A9">
              <w:rPr>
                <w:rFonts w:ascii="Calibri" w:hAnsi="Calibri"/>
                <w:color w:val="000000"/>
                <w:sz w:val="20"/>
                <w:szCs w:val="20"/>
                <w:lang w:val="en-US"/>
              </w:rPr>
              <w:t>Ηγουμενάκης</w:t>
            </w:r>
            <w:r w:rsidRPr="003579A9">
              <w:rPr>
                <w:rFonts w:ascii="Calibri" w:hAnsi="Calibri" w:cs="Arial"/>
                <w:color w:val="000000"/>
                <w:sz w:val="20"/>
                <w:szCs w:val="20"/>
                <w:lang w:val="en-US"/>
              </w:rPr>
              <w:t xml:space="preserve">, </w:t>
            </w:r>
            <w:r w:rsidRPr="003579A9">
              <w:rPr>
                <w:rFonts w:ascii="Calibri" w:hAnsi="Calibri"/>
                <w:color w:val="000000"/>
                <w:sz w:val="20"/>
                <w:szCs w:val="20"/>
                <w:lang w:val="en-US"/>
              </w:rPr>
              <w:t>Κ</w:t>
            </w:r>
            <w:r w:rsidRPr="003579A9">
              <w:rPr>
                <w:rFonts w:ascii="Calibri" w:hAnsi="Calibri" w:cs="Arial"/>
                <w:color w:val="000000"/>
                <w:sz w:val="20"/>
                <w:szCs w:val="20"/>
                <w:lang w:val="en-US"/>
              </w:rPr>
              <w:t xml:space="preserve">. </w:t>
            </w:r>
            <w:r w:rsidRPr="003579A9">
              <w:rPr>
                <w:rFonts w:ascii="Calibri" w:hAnsi="Calibri"/>
                <w:color w:val="000000"/>
                <w:sz w:val="20"/>
                <w:szCs w:val="20"/>
                <w:lang w:val="en-US"/>
              </w:rPr>
              <w:t>Μουρούζης</w:t>
            </w:r>
            <w:r w:rsidRPr="003579A9">
              <w:rPr>
                <w:rFonts w:ascii="Calibri" w:hAnsi="Calibri" w:cs="Arial"/>
                <w:color w:val="000000"/>
                <w:sz w:val="20"/>
                <w:szCs w:val="20"/>
                <w:lang w:val="en-US"/>
              </w:rPr>
              <w:t xml:space="preserve">, </w:t>
            </w:r>
            <w:r w:rsidRPr="003579A9">
              <w:rPr>
                <w:rFonts w:ascii="Calibri" w:hAnsi="Calibri"/>
                <w:color w:val="000000"/>
                <w:sz w:val="20"/>
                <w:szCs w:val="20"/>
                <w:lang w:val="en-US"/>
              </w:rPr>
              <w:t>Γ</w:t>
            </w:r>
            <w:r w:rsidRPr="003579A9">
              <w:rPr>
                <w:rFonts w:ascii="Calibri" w:hAnsi="Calibri" w:cs="Arial"/>
                <w:color w:val="000000"/>
                <w:sz w:val="20"/>
                <w:szCs w:val="20"/>
                <w:lang w:val="en-US"/>
              </w:rPr>
              <w:t xml:space="preserve">. </w:t>
            </w:r>
            <w:r w:rsidRPr="003579A9">
              <w:rPr>
                <w:rFonts w:ascii="Calibri" w:hAnsi="Calibri"/>
                <w:color w:val="000000"/>
                <w:sz w:val="20"/>
                <w:szCs w:val="20"/>
                <w:lang w:val="en-US"/>
              </w:rPr>
              <w:t>Ράλλης</w:t>
            </w:r>
            <w:r w:rsidRPr="003579A9">
              <w:rPr>
                <w:rFonts w:ascii="Calibri" w:hAnsi="Calibri" w:cs="Arial"/>
                <w:color w:val="000000"/>
                <w:sz w:val="20"/>
                <w:szCs w:val="20"/>
                <w:lang w:val="en-US"/>
              </w:rPr>
              <w:t>.</w:t>
            </w:r>
            <w:r w:rsidRPr="003579A9">
              <w:rPr>
                <w:rFonts w:ascii="Calibri" w:hAnsi="Calibri"/>
                <w:sz w:val="20"/>
                <w:szCs w:val="20"/>
              </w:rPr>
              <w:t xml:space="preserve"> Διαφορική διάγνωση οξείας τραχηλικής διόγκωσης σε νέο άτομο. 3ο Πανελλήνιο Συνέδριο Στοματολογίας. Αθήνα, 20-21 Μαρτίου 2015.</w:t>
            </w:r>
          </w:p>
        </w:tc>
      </w:tr>
      <w:tr w:rsidR="00B37D83" w:rsidRPr="005A29BC" w:rsidTr="000A7934">
        <w:tc>
          <w:tcPr>
            <w:tcW w:w="993" w:type="dxa"/>
          </w:tcPr>
          <w:p w:rsidR="00B37D83" w:rsidRPr="008C782D" w:rsidRDefault="00B37D83" w:rsidP="0072180E">
            <w:pPr>
              <w:jc w:val="center"/>
              <w:rPr>
                <w:rFonts w:ascii="Calibri" w:hAnsi="Calibri"/>
                <w:b/>
                <w:sz w:val="20"/>
                <w:szCs w:val="20"/>
              </w:rPr>
            </w:pPr>
            <w:r w:rsidRPr="008C782D">
              <w:rPr>
                <w:rFonts w:ascii="Calibri" w:hAnsi="Calibri"/>
                <w:b/>
                <w:sz w:val="20"/>
                <w:szCs w:val="20"/>
              </w:rPr>
              <w:t>2</w:t>
            </w:r>
          </w:p>
        </w:tc>
        <w:tc>
          <w:tcPr>
            <w:tcW w:w="7796" w:type="dxa"/>
          </w:tcPr>
          <w:p w:rsidR="00B37D83" w:rsidRPr="003579A9" w:rsidRDefault="00B37D83" w:rsidP="0072180E">
            <w:pPr>
              <w:jc w:val="both"/>
              <w:rPr>
                <w:rFonts w:ascii="Calibri" w:hAnsi="Calibri"/>
                <w:sz w:val="20"/>
                <w:szCs w:val="20"/>
                <w:lang w:val="en-GB"/>
              </w:rPr>
            </w:pPr>
            <w:r w:rsidRPr="003579A9">
              <w:rPr>
                <w:rFonts w:ascii="Calibri" w:hAnsi="Calibri"/>
                <w:color w:val="000000"/>
                <w:sz w:val="20"/>
                <w:szCs w:val="20"/>
                <w:lang w:val="en-US"/>
              </w:rPr>
              <w:t>Σ</w:t>
            </w:r>
            <w:r w:rsidRPr="003579A9">
              <w:rPr>
                <w:rFonts w:ascii="Calibri" w:hAnsi="Calibri" w:cs="Arial"/>
                <w:color w:val="000000"/>
                <w:sz w:val="20"/>
                <w:szCs w:val="20"/>
                <w:lang w:val="en-US"/>
              </w:rPr>
              <w:t xml:space="preserve">. </w:t>
            </w:r>
            <w:r w:rsidRPr="003579A9">
              <w:rPr>
                <w:rFonts w:ascii="Calibri" w:hAnsi="Calibri"/>
                <w:color w:val="000000"/>
                <w:sz w:val="20"/>
                <w:szCs w:val="20"/>
                <w:lang w:val="en-US"/>
              </w:rPr>
              <w:t>Αθανασίου</w:t>
            </w:r>
            <w:r w:rsidRPr="003579A9">
              <w:rPr>
                <w:rFonts w:ascii="Calibri" w:hAnsi="Calibri" w:cs="Arial"/>
                <w:color w:val="000000"/>
                <w:sz w:val="20"/>
                <w:szCs w:val="20"/>
                <w:lang w:val="en-US"/>
              </w:rPr>
              <w:t xml:space="preserve">, </w:t>
            </w:r>
            <w:r w:rsidRPr="003579A9">
              <w:rPr>
                <w:rFonts w:ascii="Calibri" w:hAnsi="Calibri"/>
                <w:color w:val="000000"/>
                <w:sz w:val="20"/>
                <w:szCs w:val="20"/>
                <w:lang w:val="en-US"/>
              </w:rPr>
              <w:t>Ελ</w:t>
            </w:r>
            <w:r w:rsidRPr="003579A9">
              <w:rPr>
                <w:rFonts w:ascii="Calibri" w:hAnsi="Calibri" w:cs="Arial"/>
                <w:color w:val="000000"/>
                <w:sz w:val="20"/>
                <w:szCs w:val="20"/>
                <w:lang w:val="en-US"/>
              </w:rPr>
              <w:t xml:space="preserve">. </w:t>
            </w:r>
            <w:r w:rsidRPr="003579A9">
              <w:rPr>
                <w:rFonts w:ascii="Calibri" w:hAnsi="Calibri"/>
                <w:color w:val="000000"/>
                <w:sz w:val="20"/>
                <w:szCs w:val="20"/>
                <w:lang w:val="en-US"/>
              </w:rPr>
              <w:t>Παραρά</w:t>
            </w:r>
            <w:r w:rsidRPr="003579A9">
              <w:rPr>
                <w:rFonts w:ascii="Calibri" w:hAnsi="Calibri" w:cs="Arial"/>
                <w:color w:val="000000"/>
                <w:sz w:val="20"/>
                <w:szCs w:val="20"/>
                <w:lang w:val="en-US"/>
              </w:rPr>
              <w:t xml:space="preserve">, </w:t>
            </w:r>
            <w:r w:rsidRPr="003579A9">
              <w:rPr>
                <w:rFonts w:ascii="Calibri" w:hAnsi="Calibri"/>
                <w:color w:val="000000"/>
                <w:sz w:val="20"/>
                <w:szCs w:val="20"/>
                <w:lang w:val="en-US"/>
              </w:rPr>
              <w:t>Κ</w:t>
            </w:r>
            <w:r w:rsidRPr="003579A9">
              <w:rPr>
                <w:rFonts w:ascii="Calibri" w:hAnsi="Calibri" w:cs="Arial"/>
                <w:color w:val="000000"/>
                <w:sz w:val="20"/>
                <w:szCs w:val="20"/>
                <w:lang w:val="en-US"/>
              </w:rPr>
              <w:t xml:space="preserve">. </w:t>
            </w:r>
            <w:r w:rsidRPr="003579A9">
              <w:rPr>
                <w:rFonts w:ascii="Calibri" w:hAnsi="Calibri"/>
                <w:color w:val="000000"/>
                <w:sz w:val="20"/>
                <w:szCs w:val="20"/>
                <w:lang w:val="en-US"/>
              </w:rPr>
              <w:t>Μουρούζης</w:t>
            </w:r>
            <w:r w:rsidRPr="003579A9">
              <w:rPr>
                <w:rFonts w:ascii="Calibri" w:hAnsi="Calibri" w:cs="Arial"/>
                <w:color w:val="000000"/>
                <w:sz w:val="20"/>
                <w:szCs w:val="20"/>
                <w:lang w:val="en-US"/>
              </w:rPr>
              <w:t xml:space="preserve">, </w:t>
            </w:r>
            <w:r w:rsidRPr="003579A9">
              <w:rPr>
                <w:rFonts w:ascii="Calibri" w:hAnsi="Calibri"/>
                <w:color w:val="000000"/>
                <w:sz w:val="20"/>
                <w:szCs w:val="20"/>
                <w:lang w:val="en-US"/>
              </w:rPr>
              <w:t>Γ</w:t>
            </w:r>
            <w:r w:rsidRPr="003579A9">
              <w:rPr>
                <w:rFonts w:ascii="Calibri" w:hAnsi="Calibri" w:cs="Arial"/>
                <w:color w:val="000000"/>
                <w:sz w:val="20"/>
                <w:szCs w:val="20"/>
                <w:lang w:val="en-US"/>
              </w:rPr>
              <w:t xml:space="preserve">. </w:t>
            </w:r>
            <w:r w:rsidRPr="003579A9">
              <w:rPr>
                <w:rFonts w:ascii="Calibri" w:hAnsi="Calibri"/>
                <w:color w:val="000000"/>
                <w:sz w:val="20"/>
                <w:szCs w:val="20"/>
                <w:lang w:val="en-US"/>
              </w:rPr>
              <w:t>Ράλλης</w:t>
            </w:r>
            <w:r>
              <w:rPr>
                <w:rFonts w:ascii="Calibri" w:hAnsi="Calibri" w:cs="Arial"/>
                <w:color w:val="000000"/>
                <w:sz w:val="20"/>
                <w:szCs w:val="20"/>
                <w:lang w:val="en-US"/>
              </w:rPr>
              <w:t>.</w:t>
            </w:r>
            <w:r w:rsidRPr="003579A9">
              <w:rPr>
                <w:rFonts w:ascii="Calibri" w:hAnsi="Calibri" w:cs="Arial"/>
                <w:bCs/>
                <w:color w:val="000000"/>
                <w:sz w:val="20"/>
                <w:szCs w:val="20"/>
                <w:lang w:val="en-US"/>
              </w:rPr>
              <w:t xml:space="preserve"> </w:t>
            </w:r>
            <w:r w:rsidRPr="003579A9">
              <w:rPr>
                <w:rFonts w:ascii="Calibri" w:hAnsi="Calibri"/>
                <w:bCs/>
                <w:color w:val="000000"/>
                <w:sz w:val="20"/>
                <w:szCs w:val="20"/>
                <w:lang w:val="en-US"/>
              </w:rPr>
              <w:t>Όγκοι</w:t>
            </w:r>
            <w:r w:rsidRPr="003579A9">
              <w:rPr>
                <w:rFonts w:ascii="Calibri" w:hAnsi="Calibri" w:cs="Arial"/>
                <w:bCs/>
                <w:color w:val="000000"/>
                <w:sz w:val="20"/>
                <w:szCs w:val="20"/>
                <w:lang w:val="en-US"/>
              </w:rPr>
              <w:t xml:space="preserve"> </w:t>
            </w:r>
            <w:r w:rsidRPr="003579A9">
              <w:rPr>
                <w:rFonts w:ascii="Calibri" w:hAnsi="Calibri"/>
                <w:bCs/>
                <w:color w:val="000000"/>
                <w:sz w:val="20"/>
                <w:szCs w:val="20"/>
                <w:lang w:val="en-US"/>
              </w:rPr>
              <w:t>μειζόνων</w:t>
            </w:r>
            <w:r w:rsidRPr="003579A9">
              <w:rPr>
                <w:rFonts w:ascii="Calibri" w:hAnsi="Calibri" w:cs="Arial"/>
                <w:bCs/>
                <w:color w:val="000000"/>
                <w:sz w:val="20"/>
                <w:szCs w:val="20"/>
                <w:lang w:val="en-US"/>
              </w:rPr>
              <w:t xml:space="preserve"> </w:t>
            </w:r>
            <w:r w:rsidRPr="003579A9">
              <w:rPr>
                <w:rFonts w:ascii="Calibri" w:hAnsi="Calibri"/>
                <w:bCs/>
                <w:color w:val="000000"/>
                <w:sz w:val="20"/>
                <w:szCs w:val="20"/>
                <w:lang w:val="en-US"/>
              </w:rPr>
              <w:t>σιελογόνων</w:t>
            </w:r>
            <w:r w:rsidRPr="003579A9">
              <w:rPr>
                <w:rFonts w:ascii="Calibri" w:hAnsi="Calibri" w:cs="Arial"/>
                <w:bCs/>
                <w:color w:val="000000"/>
                <w:sz w:val="20"/>
                <w:szCs w:val="20"/>
                <w:lang w:val="en-US"/>
              </w:rPr>
              <w:t xml:space="preserve"> </w:t>
            </w:r>
            <w:r w:rsidRPr="003579A9">
              <w:rPr>
                <w:rFonts w:ascii="Calibri" w:hAnsi="Calibri"/>
                <w:bCs/>
                <w:color w:val="000000"/>
                <w:sz w:val="20"/>
                <w:szCs w:val="20"/>
                <w:lang w:val="en-US"/>
              </w:rPr>
              <w:t>αδένων</w:t>
            </w:r>
            <w:r w:rsidRPr="003579A9">
              <w:rPr>
                <w:rFonts w:ascii="Calibri" w:hAnsi="Calibri" w:cs="Arial"/>
                <w:bCs/>
                <w:color w:val="000000"/>
                <w:sz w:val="20"/>
                <w:szCs w:val="20"/>
                <w:lang w:val="en-US"/>
              </w:rPr>
              <w:t>. 4</w:t>
            </w:r>
            <w:r w:rsidRPr="003579A9">
              <w:rPr>
                <w:rFonts w:ascii="Calibri" w:hAnsi="Calibri"/>
                <w:bCs/>
                <w:color w:val="000000"/>
                <w:sz w:val="20"/>
                <w:szCs w:val="20"/>
                <w:lang w:val="en-US"/>
              </w:rPr>
              <w:t>ετής</w:t>
            </w:r>
            <w:r w:rsidRPr="003579A9">
              <w:rPr>
                <w:rFonts w:ascii="Calibri" w:hAnsi="Calibri" w:cs="Arial"/>
                <w:bCs/>
                <w:color w:val="000000"/>
                <w:sz w:val="20"/>
                <w:szCs w:val="20"/>
                <w:lang w:val="en-US"/>
              </w:rPr>
              <w:t xml:space="preserve"> </w:t>
            </w:r>
            <w:r w:rsidRPr="003579A9">
              <w:rPr>
                <w:rFonts w:ascii="Calibri" w:hAnsi="Calibri"/>
                <w:bCs/>
                <w:color w:val="000000"/>
                <w:sz w:val="20"/>
                <w:szCs w:val="20"/>
                <w:lang w:val="en-US"/>
              </w:rPr>
              <w:t>ανασκόπηση</w:t>
            </w:r>
            <w:r w:rsidRPr="003579A9">
              <w:rPr>
                <w:rFonts w:ascii="Calibri" w:hAnsi="Calibri" w:cs="Arial"/>
                <w:bCs/>
                <w:color w:val="000000"/>
                <w:sz w:val="20"/>
                <w:szCs w:val="20"/>
                <w:lang w:val="en-US"/>
              </w:rPr>
              <w:t>. Poster.</w:t>
            </w:r>
            <w:r w:rsidRPr="003579A9">
              <w:rPr>
                <w:rFonts w:ascii="Calibri" w:hAnsi="Calibri"/>
                <w:sz w:val="20"/>
                <w:szCs w:val="20"/>
              </w:rPr>
              <w:t xml:space="preserve"> 3ο Πανελλήνιο Συνέδριο Στοματολογίας. Αθήνα, 20-21 Μαρτίου 2015.</w:t>
            </w:r>
          </w:p>
        </w:tc>
      </w:tr>
      <w:tr w:rsidR="00B37D83" w:rsidRPr="005A29BC" w:rsidTr="000A7934">
        <w:tc>
          <w:tcPr>
            <w:tcW w:w="993" w:type="dxa"/>
          </w:tcPr>
          <w:p w:rsidR="00B37D83" w:rsidRPr="008C782D" w:rsidRDefault="00B37D83" w:rsidP="0072180E">
            <w:pPr>
              <w:jc w:val="center"/>
              <w:rPr>
                <w:rFonts w:ascii="Calibri" w:hAnsi="Calibri"/>
                <w:b/>
                <w:sz w:val="20"/>
                <w:szCs w:val="20"/>
              </w:rPr>
            </w:pPr>
            <w:r>
              <w:rPr>
                <w:rFonts w:ascii="Calibri" w:hAnsi="Calibri"/>
                <w:b/>
                <w:sz w:val="20"/>
                <w:szCs w:val="20"/>
              </w:rPr>
              <w:t>3</w:t>
            </w:r>
          </w:p>
        </w:tc>
        <w:tc>
          <w:tcPr>
            <w:tcW w:w="7796" w:type="dxa"/>
          </w:tcPr>
          <w:p w:rsidR="00B37D83" w:rsidRPr="00D836A9" w:rsidRDefault="00B37D83" w:rsidP="0072180E">
            <w:pPr>
              <w:jc w:val="both"/>
              <w:rPr>
                <w:rFonts w:ascii="Calibri" w:hAnsi="Calibri"/>
                <w:color w:val="000000"/>
                <w:sz w:val="20"/>
                <w:szCs w:val="20"/>
                <w:lang w:val="en-US"/>
              </w:rPr>
            </w:pPr>
            <w:r w:rsidRPr="00D836A9">
              <w:rPr>
                <w:rFonts w:ascii="Calibri" w:hAnsi="Calibri"/>
                <w:color w:val="000000"/>
                <w:sz w:val="20"/>
                <w:szCs w:val="20"/>
                <w:lang w:val="en-US"/>
              </w:rPr>
              <w:t>Ι. Μανουσαρίδης</w:t>
            </w:r>
            <w:r w:rsidRPr="00D836A9">
              <w:rPr>
                <w:rFonts w:ascii="Calibri" w:hAnsi="Calibri"/>
                <w:sz w:val="20"/>
                <w:szCs w:val="20"/>
                <w:vertAlign w:val="superscript"/>
              </w:rPr>
              <w:t>1</w:t>
            </w:r>
            <w:r w:rsidRPr="00D836A9">
              <w:rPr>
                <w:rFonts w:ascii="Calibri" w:hAnsi="Calibri"/>
                <w:color w:val="000000"/>
                <w:sz w:val="20"/>
                <w:szCs w:val="20"/>
                <w:lang w:val="en-US"/>
              </w:rPr>
              <w:t>, Π. Κανέλλος</w:t>
            </w:r>
            <w:r w:rsidRPr="00D836A9">
              <w:rPr>
                <w:rFonts w:ascii="Calibri" w:hAnsi="Calibri"/>
                <w:sz w:val="20"/>
                <w:szCs w:val="20"/>
                <w:vertAlign w:val="superscript"/>
              </w:rPr>
              <w:t>1</w:t>
            </w:r>
            <w:r w:rsidRPr="00D836A9">
              <w:rPr>
                <w:rFonts w:ascii="Calibri" w:hAnsi="Calibri"/>
                <w:color w:val="000000"/>
                <w:sz w:val="20"/>
                <w:szCs w:val="20"/>
                <w:lang w:val="en-US"/>
              </w:rPr>
              <w:t>, Φ. Γιαννούλης</w:t>
            </w:r>
            <w:r w:rsidRPr="00D836A9">
              <w:rPr>
                <w:rFonts w:ascii="Calibri" w:hAnsi="Calibri"/>
                <w:sz w:val="20"/>
                <w:szCs w:val="20"/>
                <w:vertAlign w:val="superscript"/>
              </w:rPr>
              <w:t>1</w:t>
            </w:r>
            <w:r w:rsidRPr="00D836A9">
              <w:rPr>
                <w:rFonts w:ascii="Calibri" w:hAnsi="Calibri"/>
                <w:color w:val="000000"/>
                <w:sz w:val="20"/>
                <w:szCs w:val="20"/>
                <w:lang w:val="en-US"/>
              </w:rPr>
              <w:t>, Σ. Σπυρίδωνος</w:t>
            </w:r>
            <w:r w:rsidRPr="00D836A9">
              <w:rPr>
                <w:rFonts w:ascii="Calibri" w:hAnsi="Calibri"/>
                <w:sz w:val="20"/>
                <w:szCs w:val="20"/>
                <w:vertAlign w:val="superscript"/>
              </w:rPr>
              <w:t>1</w:t>
            </w:r>
            <w:r w:rsidRPr="00D836A9">
              <w:rPr>
                <w:rFonts w:ascii="Calibri" w:hAnsi="Calibri"/>
                <w:color w:val="000000"/>
                <w:sz w:val="20"/>
                <w:szCs w:val="20"/>
                <w:lang w:val="en-US"/>
              </w:rPr>
              <w:t>, Σ</w:t>
            </w:r>
            <w:r w:rsidRPr="00D836A9">
              <w:rPr>
                <w:rFonts w:ascii="Calibri" w:hAnsi="Calibri" w:cs="Arial"/>
                <w:color w:val="000000"/>
                <w:sz w:val="20"/>
                <w:szCs w:val="20"/>
                <w:lang w:val="en-US"/>
              </w:rPr>
              <w:t xml:space="preserve">. </w:t>
            </w:r>
            <w:r w:rsidRPr="00D836A9">
              <w:rPr>
                <w:rFonts w:ascii="Calibri" w:hAnsi="Calibri"/>
                <w:color w:val="000000"/>
                <w:sz w:val="20"/>
                <w:szCs w:val="20"/>
                <w:lang w:val="en-US"/>
              </w:rPr>
              <w:t>Αθανασίου</w:t>
            </w:r>
            <w:r w:rsidRPr="00D836A9">
              <w:rPr>
                <w:rFonts w:ascii="Calibri" w:hAnsi="Calibri"/>
                <w:sz w:val="20"/>
                <w:szCs w:val="20"/>
                <w:vertAlign w:val="superscript"/>
              </w:rPr>
              <w:t>2</w:t>
            </w:r>
            <w:r w:rsidRPr="00D836A9">
              <w:rPr>
                <w:rFonts w:ascii="Calibri" w:hAnsi="Calibri" w:cs="Arial"/>
                <w:color w:val="000000"/>
                <w:sz w:val="20"/>
                <w:szCs w:val="20"/>
                <w:lang w:val="en-US"/>
              </w:rPr>
              <w:t>,</w:t>
            </w:r>
            <w:r w:rsidRPr="00D836A9">
              <w:rPr>
                <w:rFonts w:ascii="Calibri" w:hAnsi="Calibri"/>
                <w:color w:val="000000"/>
                <w:sz w:val="20"/>
                <w:szCs w:val="20"/>
                <w:lang w:val="en-US"/>
              </w:rPr>
              <w:t xml:space="preserve"> Χ</w:t>
            </w:r>
            <w:r w:rsidRPr="00D836A9">
              <w:rPr>
                <w:rFonts w:ascii="Calibri" w:hAnsi="Calibri" w:cs="Arial"/>
                <w:color w:val="000000"/>
                <w:sz w:val="20"/>
                <w:szCs w:val="20"/>
                <w:lang w:val="en-US"/>
              </w:rPr>
              <w:t xml:space="preserve">. </w:t>
            </w:r>
            <w:r w:rsidRPr="00D836A9">
              <w:rPr>
                <w:rFonts w:ascii="Calibri" w:hAnsi="Calibri"/>
                <w:color w:val="000000"/>
                <w:sz w:val="20"/>
                <w:szCs w:val="20"/>
                <w:lang w:val="en-US"/>
              </w:rPr>
              <w:t>Κρασαδάκης</w:t>
            </w:r>
            <w:r w:rsidRPr="00D836A9">
              <w:rPr>
                <w:rFonts w:ascii="Calibri" w:hAnsi="Calibri"/>
                <w:sz w:val="20"/>
                <w:szCs w:val="20"/>
                <w:vertAlign w:val="superscript"/>
              </w:rPr>
              <w:t>2</w:t>
            </w:r>
            <w:r w:rsidRPr="00D836A9">
              <w:rPr>
                <w:rFonts w:ascii="Calibri" w:hAnsi="Calibri" w:cs="Arial"/>
                <w:color w:val="000000"/>
                <w:sz w:val="20"/>
                <w:szCs w:val="20"/>
                <w:lang w:val="en-US"/>
              </w:rPr>
              <w:t>, Σ. Ψωμιάδης</w:t>
            </w:r>
            <w:r w:rsidRPr="00D836A9">
              <w:rPr>
                <w:rFonts w:ascii="Calibri" w:hAnsi="Calibri"/>
                <w:sz w:val="20"/>
                <w:szCs w:val="20"/>
                <w:vertAlign w:val="superscript"/>
              </w:rPr>
              <w:t>2</w:t>
            </w:r>
            <w:r w:rsidRPr="00D836A9">
              <w:rPr>
                <w:rFonts w:ascii="Calibri" w:hAnsi="Calibri" w:cs="Arial"/>
                <w:color w:val="000000"/>
                <w:sz w:val="20"/>
                <w:szCs w:val="20"/>
                <w:lang w:val="en-US"/>
              </w:rPr>
              <w:t>, Γ. Ράλλης</w:t>
            </w:r>
            <w:r w:rsidRPr="00D836A9">
              <w:rPr>
                <w:rFonts w:ascii="Calibri" w:hAnsi="Calibri"/>
                <w:sz w:val="20"/>
                <w:szCs w:val="20"/>
                <w:vertAlign w:val="superscript"/>
              </w:rPr>
              <w:t>2</w:t>
            </w:r>
            <w:r w:rsidRPr="00D836A9">
              <w:rPr>
                <w:rFonts w:ascii="Calibri" w:hAnsi="Calibri" w:cs="Arial"/>
                <w:color w:val="000000"/>
                <w:sz w:val="20"/>
                <w:szCs w:val="20"/>
                <w:lang w:val="en-US"/>
              </w:rPr>
              <w:t xml:space="preserve">. Το αγγειούμενο μόσχευμα περόνης στην αποκατάσταση ελλειμμάτων κάτω γνάθου. Τριετής ανασκόπηση. </w:t>
            </w:r>
            <w:r w:rsidRPr="00D836A9">
              <w:rPr>
                <w:rFonts w:ascii="Calibri" w:hAnsi="Calibri"/>
                <w:sz w:val="20"/>
                <w:szCs w:val="20"/>
                <w:vertAlign w:val="superscript"/>
              </w:rPr>
              <w:t>1</w:t>
            </w:r>
            <w:r w:rsidRPr="00D836A9">
              <w:rPr>
                <w:rFonts w:ascii="Calibri" w:hAnsi="Calibri" w:cs="Palatino Linotype"/>
                <w:sz w:val="20"/>
                <w:szCs w:val="20"/>
              </w:rPr>
              <w:t>Κλινική</w:t>
            </w:r>
            <w:r w:rsidRPr="00D836A9">
              <w:rPr>
                <w:rFonts w:ascii="Calibri" w:hAnsi="Calibri"/>
                <w:sz w:val="20"/>
                <w:szCs w:val="20"/>
              </w:rPr>
              <w:t xml:space="preserve"> </w:t>
            </w:r>
            <w:r w:rsidRPr="00D836A9">
              <w:rPr>
                <w:rFonts w:ascii="Calibri" w:hAnsi="Calibri" w:cs="Palatino Linotype"/>
                <w:sz w:val="20"/>
                <w:szCs w:val="20"/>
              </w:rPr>
              <w:t>Στοματικής</w:t>
            </w:r>
            <w:r w:rsidRPr="00D836A9">
              <w:rPr>
                <w:rFonts w:ascii="Calibri" w:hAnsi="Calibri"/>
                <w:sz w:val="20"/>
                <w:szCs w:val="20"/>
              </w:rPr>
              <w:t xml:space="preserve"> </w:t>
            </w:r>
            <w:r w:rsidRPr="00D836A9">
              <w:rPr>
                <w:rFonts w:ascii="Calibri" w:hAnsi="Calibri"/>
                <w:color w:val="000000"/>
                <w:sz w:val="20"/>
                <w:szCs w:val="20"/>
              </w:rPr>
              <w:t xml:space="preserve">&amp; </w:t>
            </w:r>
            <w:r w:rsidRPr="00D836A9">
              <w:rPr>
                <w:rFonts w:ascii="Calibri" w:hAnsi="Calibri" w:cs="Palatino Linotype"/>
                <w:color w:val="000000"/>
                <w:sz w:val="20"/>
                <w:szCs w:val="20"/>
              </w:rPr>
              <w:t>Γναθο</w:t>
            </w:r>
            <w:r w:rsidRPr="00D836A9">
              <w:rPr>
                <w:rFonts w:ascii="Calibri" w:hAnsi="Calibri" w:cs="Abadi MT Condensed Extra Bold"/>
                <w:color w:val="000000"/>
                <w:sz w:val="20"/>
                <w:szCs w:val="20"/>
              </w:rPr>
              <w:t>π</w:t>
            </w:r>
            <w:r w:rsidRPr="00D836A9">
              <w:rPr>
                <w:rFonts w:ascii="Calibri" w:hAnsi="Calibri" w:cs="Palatino Linotype"/>
                <w:color w:val="000000"/>
                <w:sz w:val="20"/>
                <w:szCs w:val="20"/>
              </w:rPr>
              <w:t>ροσω</w:t>
            </w:r>
            <w:r w:rsidRPr="00D836A9">
              <w:rPr>
                <w:rFonts w:ascii="Calibri" w:hAnsi="Calibri" w:cs="Abadi MT Condensed Extra Bold"/>
                <w:color w:val="000000"/>
                <w:sz w:val="20"/>
                <w:szCs w:val="20"/>
              </w:rPr>
              <w:t>π</w:t>
            </w:r>
            <w:r w:rsidRPr="00D836A9">
              <w:rPr>
                <w:rFonts w:ascii="Calibri" w:hAnsi="Calibri" w:cs="Palatino Linotype"/>
                <w:color w:val="000000"/>
                <w:sz w:val="20"/>
                <w:szCs w:val="20"/>
              </w:rPr>
              <w:t>ικής</w:t>
            </w:r>
            <w:r w:rsidRPr="00D836A9">
              <w:rPr>
                <w:rFonts w:ascii="Calibri" w:hAnsi="Calibri"/>
                <w:color w:val="000000"/>
                <w:sz w:val="20"/>
                <w:szCs w:val="20"/>
              </w:rPr>
              <w:t xml:space="preserve"> </w:t>
            </w:r>
            <w:r w:rsidRPr="00D836A9">
              <w:rPr>
                <w:rFonts w:ascii="Calibri" w:hAnsi="Calibri" w:cs="Palatino Linotype"/>
                <w:color w:val="000000"/>
                <w:sz w:val="20"/>
                <w:szCs w:val="20"/>
              </w:rPr>
              <w:t>Χειρουργικής</w:t>
            </w:r>
            <w:r w:rsidRPr="00D836A9">
              <w:rPr>
                <w:rFonts w:ascii="Calibri" w:hAnsi="Calibri"/>
                <w:sz w:val="20"/>
                <w:szCs w:val="20"/>
              </w:rPr>
              <w:t xml:space="preserve"> </w:t>
            </w:r>
            <w:r w:rsidRPr="00D836A9">
              <w:rPr>
                <w:rFonts w:ascii="Calibri" w:hAnsi="Calibri" w:cs="Palatino Linotype"/>
                <w:sz w:val="20"/>
                <w:szCs w:val="20"/>
              </w:rPr>
              <w:t>και</w:t>
            </w:r>
            <w:r w:rsidRPr="00D836A9">
              <w:rPr>
                <w:rFonts w:ascii="Calibri" w:hAnsi="Calibri"/>
                <w:sz w:val="20"/>
                <w:szCs w:val="20"/>
              </w:rPr>
              <w:t xml:space="preserve"> </w:t>
            </w:r>
            <w:r w:rsidRPr="00D836A9">
              <w:rPr>
                <w:rFonts w:ascii="Calibri" w:hAnsi="Calibri"/>
                <w:sz w:val="20"/>
                <w:szCs w:val="20"/>
                <w:vertAlign w:val="superscript"/>
              </w:rPr>
              <w:t>2</w:t>
            </w:r>
            <w:r w:rsidRPr="00D836A9">
              <w:rPr>
                <w:rFonts w:ascii="Calibri" w:hAnsi="Calibri" w:cs="Palatino Linotype"/>
                <w:sz w:val="20"/>
                <w:szCs w:val="20"/>
              </w:rPr>
              <w:t>Κλινική</w:t>
            </w:r>
            <w:r w:rsidRPr="00D836A9">
              <w:rPr>
                <w:rFonts w:ascii="Calibri" w:hAnsi="Calibri"/>
                <w:sz w:val="20"/>
                <w:szCs w:val="20"/>
              </w:rPr>
              <w:t xml:space="preserve"> </w:t>
            </w:r>
            <w:r w:rsidRPr="00D836A9">
              <w:rPr>
                <w:rFonts w:ascii="Calibri" w:hAnsi="Calibri" w:cs="Palatino Linotype"/>
                <w:sz w:val="20"/>
                <w:szCs w:val="20"/>
              </w:rPr>
              <w:t>Χεριού-Άνω Άκρου-Μικροχειρουργικής</w:t>
            </w:r>
            <w:r w:rsidRPr="00D836A9">
              <w:rPr>
                <w:rFonts w:ascii="Calibri" w:hAnsi="Calibri" w:cs="Palatino Linotype"/>
                <w:color w:val="000000"/>
                <w:sz w:val="20"/>
                <w:szCs w:val="20"/>
              </w:rPr>
              <w:t xml:space="preserve">, ΓΝΑ </w:t>
            </w:r>
            <w:r w:rsidRPr="00D836A9">
              <w:rPr>
                <w:rFonts w:ascii="Calibri" w:hAnsi="Calibri" w:cs="Palatino Linotype"/>
                <w:color w:val="000000"/>
                <w:sz w:val="20"/>
                <w:szCs w:val="20"/>
                <w:lang w:val="en-US"/>
              </w:rPr>
              <w:t>“KAT”</w:t>
            </w:r>
            <w:r w:rsidRPr="00D836A9">
              <w:rPr>
                <w:rFonts w:ascii="Calibri" w:hAnsi="Calibri"/>
                <w:color w:val="000000"/>
                <w:sz w:val="20"/>
                <w:szCs w:val="20"/>
              </w:rPr>
              <w:t>.</w:t>
            </w:r>
            <w:r w:rsidRPr="00D836A9">
              <w:rPr>
                <w:rFonts w:ascii="Calibri" w:hAnsi="Calibri"/>
                <w:sz w:val="20"/>
                <w:szCs w:val="20"/>
              </w:rPr>
              <w:t xml:space="preserve"> 21ο Κοινό Συνέδριο Ελληνικής Εταιρείας Επανορθωτικής Μικροχειρουργικής και Ελληνικής Εταιρείας Χειρουργικής Χεριού και Άνω Άκρου. Ιωάννινα, 19-21 Νοεμβρίου 2015.</w:t>
            </w:r>
          </w:p>
        </w:tc>
      </w:tr>
      <w:tr w:rsidR="00B37D83" w:rsidRPr="008C782D" w:rsidTr="000A7934">
        <w:tc>
          <w:tcPr>
            <w:tcW w:w="993" w:type="dxa"/>
          </w:tcPr>
          <w:p w:rsidR="00B37D83" w:rsidRPr="008C782D" w:rsidRDefault="00B37D83" w:rsidP="0072180E">
            <w:pPr>
              <w:jc w:val="center"/>
              <w:rPr>
                <w:rFonts w:ascii="Calibri" w:hAnsi="Calibri"/>
                <w:b/>
                <w:sz w:val="20"/>
                <w:szCs w:val="20"/>
              </w:rPr>
            </w:pPr>
          </w:p>
        </w:tc>
        <w:tc>
          <w:tcPr>
            <w:tcW w:w="7796" w:type="dxa"/>
          </w:tcPr>
          <w:p w:rsidR="00B37D83" w:rsidRPr="008C782D" w:rsidRDefault="00B37D83" w:rsidP="0072180E">
            <w:pPr>
              <w:jc w:val="center"/>
              <w:rPr>
                <w:rFonts w:ascii="Calibri" w:hAnsi="Calibri"/>
                <w:b/>
                <w:sz w:val="20"/>
                <w:szCs w:val="20"/>
              </w:rPr>
            </w:pPr>
            <w:r w:rsidRPr="008C782D">
              <w:rPr>
                <w:rFonts w:ascii="Calibri" w:hAnsi="Calibri"/>
                <w:b/>
                <w:sz w:val="20"/>
                <w:szCs w:val="20"/>
              </w:rPr>
              <w:t>Εισηγήσεις-Προεδρίες</w:t>
            </w:r>
          </w:p>
        </w:tc>
      </w:tr>
      <w:tr w:rsidR="00B37D83" w:rsidRPr="008D6773" w:rsidTr="000A7934">
        <w:tc>
          <w:tcPr>
            <w:tcW w:w="993" w:type="dxa"/>
          </w:tcPr>
          <w:p w:rsidR="00B37D83" w:rsidRPr="008D6773" w:rsidRDefault="00B37D83" w:rsidP="0072180E">
            <w:pPr>
              <w:jc w:val="center"/>
              <w:rPr>
                <w:rFonts w:ascii="Calibri" w:hAnsi="Calibri"/>
                <w:b/>
                <w:sz w:val="20"/>
                <w:szCs w:val="20"/>
              </w:rPr>
            </w:pPr>
            <w:r w:rsidRPr="008D6773">
              <w:rPr>
                <w:rFonts w:ascii="Calibri" w:hAnsi="Calibri"/>
                <w:b/>
                <w:sz w:val="20"/>
                <w:szCs w:val="20"/>
              </w:rPr>
              <w:t>1</w:t>
            </w:r>
          </w:p>
        </w:tc>
        <w:tc>
          <w:tcPr>
            <w:tcW w:w="7796" w:type="dxa"/>
          </w:tcPr>
          <w:p w:rsidR="00B37D83" w:rsidRPr="008D6773" w:rsidRDefault="00B37D83" w:rsidP="0072180E">
            <w:pPr>
              <w:jc w:val="both"/>
              <w:rPr>
                <w:rFonts w:ascii="Calibri" w:hAnsi="Calibri"/>
                <w:sz w:val="20"/>
                <w:szCs w:val="20"/>
              </w:rPr>
            </w:pPr>
            <w:r w:rsidRPr="008D6773">
              <w:rPr>
                <w:rFonts w:ascii="Calibri" w:hAnsi="Calibri"/>
                <w:sz w:val="20"/>
                <w:szCs w:val="20"/>
                <w:u w:val="single"/>
              </w:rPr>
              <w:t>Γ. Ράλλης</w:t>
            </w:r>
            <w:r w:rsidRPr="008D6773">
              <w:rPr>
                <w:rFonts w:ascii="Calibri" w:hAnsi="Calibri"/>
                <w:sz w:val="20"/>
                <w:szCs w:val="20"/>
              </w:rPr>
              <w:t xml:space="preserve">: </w:t>
            </w:r>
            <w:r w:rsidRPr="008D6773">
              <w:rPr>
                <w:rFonts w:ascii="Calibri" w:hAnsi="Calibri"/>
                <w:bCs/>
                <w:sz w:val="20"/>
                <w:szCs w:val="20"/>
              </w:rPr>
              <w:t>Εισήγηση με θέμα “Καρκίνος στόματος-Αντιμετώπιση: Εισαγωγή</w:t>
            </w:r>
            <w:r w:rsidRPr="008D6773">
              <w:rPr>
                <w:rFonts w:ascii="Calibri" w:hAnsi="Calibri"/>
                <w:sz w:val="20"/>
                <w:szCs w:val="20"/>
              </w:rPr>
              <w:t>”, στα πλαίσια της 2</w:t>
            </w:r>
            <w:r w:rsidRPr="008D6773">
              <w:rPr>
                <w:rFonts w:ascii="Calibri" w:hAnsi="Calibri"/>
                <w:sz w:val="20"/>
                <w:szCs w:val="20"/>
                <w:vertAlign w:val="superscript"/>
              </w:rPr>
              <w:t>ης</w:t>
            </w:r>
            <w:r w:rsidRPr="008D6773">
              <w:rPr>
                <w:rFonts w:ascii="Calibri" w:hAnsi="Calibri"/>
                <w:sz w:val="20"/>
                <w:szCs w:val="20"/>
              </w:rPr>
              <w:t xml:space="preserve"> Επιστημονικής Ημερίδας της Ελληνικής Αντικαρκινικής Εταιρείας (Παράρτημα Ν. Ιωνίας Αττικής) </w:t>
            </w:r>
            <w:r w:rsidRPr="008D6773">
              <w:rPr>
                <w:rFonts w:ascii="Calibri" w:hAnsi="Calibri"/>
                <w:bCs/>
                <w:sz w:val="20"/>
                <w:szCs w:val="20"/>
              </w:rPr>
              <w:t xml:space="preserve">με θέμα </w:t>
            </w:r>
            <w:r w:rsidRPr="008D6773">
              <w:rPr>
                <w:rFonts w:ascii="Calibri" w:hAnsi="Calibri"/>
                <w:sz w:val="20"/>
                <w:szCs w:val="20"/>
              </w:rPr>
              <w:t>“</w:t>
            </w:r>
            <w:r w:rsidRPr="008D6773">
              <w:rPr>
                <w:rFonts w:ascii="Calibri" w:hAnsi="Calibri" w:cs="Arial"/>
                <w:sz w:val="20"/>
                <w:szCs w:val="20"/>
              </w:rPr>
              <w:t>Καρκίνος στόματος. Ένας συχνός άγνωστος καρκίνος</w:t>
            </w:r>
            <w:r w:rsidRPr="008D6773">
              <w:rPr>
                <w:rFonts w:ascii="Calibri" w:hAnsi="Calibri"/>
                <w:sz w:val="20"/>
                <w:szCs w:val="20"/>
              </w:rPr>
              <w:t>”. Συνεδριακό Κέντρο Δήμου Ν. Ιωνίας, Αθήνα 24.5.2015.</w:t>
            </w:r>
          </w:p>
        </w:tc>
      </w:tr>
      <w:tr w:rsidR="00B37D83" w:rsidRPr="008D6773" w:rsidTr="000A7934">
        <w:tc>
          <w:tcPr>
            <w:tcW w:w="993" w:type="dxa"/>
          </w:tcPr>
          <w:p w:rsidR="00B37D83" w:rsidRPr="008D6773" w:rsidRDefault="00B37D83" w:rsidP="0072180E">
            <w:pPr>
              <w:jc w:val="center"/>
              <w:rPr>
                <w:rFonts w:ascii="Calibri" w:hAnsi="Calibri"/>
                <w:b/>
                <w:sz w:val="20"/>
                <w:szCs w:val="20"/>
              </w:rPr>
            </w:pPr>
            <w:r w:rsidRPr="008D6773">
              <w:rPr>
                <w:rFonts w:ascii="Calibri" w:hAnsi="Calibri"/>
                <w:b/>
                <w:sz w:val="20"/>
                <w:szCs w:val="20"/>
              </w:rPr>
              <w:t>2</w:t>
            </w:r>
          </w:p>
        </w:tc>
        <w:tc>
          <w:tcPr>
            <w:tcW w:w="7796" w:type="dxa"/>
          </w:tcPr>
          <w:p w:rsidR="00B37D83" w:rsidRPr="008D6773" w:rsidRDefault="00B37D83" w:rsidP="0072180E">
            <w:pPr>
              <w:jc w:val="both"/>
              <w:rPr>
                <w:rFonts w:ascii="Calibri" w:hAnsi="Calibri"/>
                <w:sz w:val="20"/>
                <w:szCs w:val="20"/>
              </w:rPr>
            </w:pPr>
            <w:r w:rsidRPr="008D6773">
              <w:rPr>
                <w:rFonts w:ascii="Calibri" w:hAnsi="Calibri" w:cs="Arial"/>
                <w:color w:val="000000"/>
                <w:sz w:val="20"/>
                <w:szCs w:val="20"/>
                <w:u w:val="single"/>
                <w:lang w:val="en-US"/>
              </w:rPr>
              <w:t>Κ. Μουρούζης</w:t>
            </w:r>
            <w:r w:rsidRPr="008D6773">
              <w:rPr>
                <w:rFonts w:ascii="Calibri" w:hAnsi="Calibri" w:cs="Arial"/>
                <w:color w:val="000000"/>
                <w:sz w:val="20"/>
                <w:szCs w:val="20"/>
              </w:rPr>
              <w:t>:</w:t>
            </w:r>
            <w:r w:rsidRPr="008D6773">
              <w:rPr>
                <w:rFonts w:ascii="Calibri" w:hAnsi="Calibri"/>
                <w:bCs/>
                <w:sz w:val="20"/>
                <w:szCs w:val="20"/>
              </w:rPr>
              <w:t xml:space="preserve"> Εισήγηση με θέμα “Καρκίνος στόματος-Αντιμετώπιση: Καρκίνος στόματος</w:t>
            </w:r>
            <w:r w:rsidRPr="008D6773">
              <w:rPr>
                <w:rFonts w:ascii="Calibri" w:hAnsi="Calibri"/>
                <w:sz w:val="20"/>
                <w:szCs w:val="20"/>
              </w:rPr>
              <w:t>”, στα πλαίσια της 2</w:t>
            </w:r>
            <w:r w:rsidRPr="008D6773">
              <w:rPr>
                <w:rFonts w:ascii="Calibri" w:hAnsi="Calibri"/>
                <w:sz w:val="20"/>
                <w:szCs w:val="20"/>
                <w:vertAlign w:val="superscript"/>
              </w:rPr>
              <w:t>ης</w:t>
            </w:r>
            <w:r w:rsidRPr="008D6773">
              <w:rPr>
                <w:rFonts w:ascii="Calibri" w:hAnsi="Calibri"/>
                <w:sz w:val="20"/>
                <w:szCs w:val="20"/>
              </w:rPr>
              <w:t xml:space="preserve"> Επιστημονικής Ημερίδας της Ελληνικής Αντικαρκινικής Εταιρείας (Παράρτημα Ν. Ιωνίας Αττικής) </w:t>
            </w:r>
            <w:r w:rsidRPr="008D6773">
              <w:rPr>
                <w:rFonts w:ascii="Calibri" w:hAnsi="Calibri"/>
                <w:bCs/>
                <w:sz w:val="20"/>
                <w:szCs w:val="20"/>
              </w:rPr>
              <w:t xml:space="preserve">με θέμα </w:t>
            </w:r>
            <w:r w:rsidRPr="008D6773">
              <w:rPr>
                <w:rFonts w:ascii="Calibri" w:hAnsi="Calibri"/>
                <w:sz w:val="20"/>
                <w:szCs w:val="20"/>
              </w:rPr>
              <w:t>“</w:t>
            </w:r>
            <w:r w:rsidRPr="008D6773">
              <w:rPr>
                <w:rFonts w:ascii="Calibri" w:hAnsi="Calibri" w:cs="Arial"/>
                <w:sz w:val="20"/>
                <w:szCs w:val="20"/>
              </w:rPr>
              <w:t>Καρκίνος στόματος. Ένας συχνός άγνωστος καρκίνος</w:t>
            </w:r>
            <w:r w:rsidRPr="008D6773">
              <w:rPr>
                <w:rFonts w:ascii="Calibri" w:hAnsi="Calibri"/>
                <w:sz w:val="20"/>
                <w:szCs w:val="20"/>
              </w:rPr>
              <w:t>”. Συνεδριακό Κέντρο Δήμου Ν. Ιωνίας, Αθήνα 24.5.2015.</w:t>
            </w:r>
          </w:p>
        </w:tc>
      </w:tr>
      <w:tr w:rsidR="00B37D83" w:rsidRPr="008D6773" w:rsidTr="000A7934">
        <w:tc>
          <w:tcPr>
            <w:tcW w:w="993" w:type="dxa"/>
          </w:tcPr>
          <w:p w:rsidR="00B37D83" w:rsidRPr="008D6773" w:rsidRDefault="00B37D83" w:rsidP="0072180E">
            <w:pPr>
              <w:jc w:val="center"/>
              <w:rPr>
                <w:rFonts w:ascii="Calibri" w:hAnsi="Calibri"/>
                <w:b/>
                <w:sz w:val="20"/>
                <w:szCs w:val="20"/>
              </w:rPr>
            </w:pPr>
            <w:r w:rsidRPr="008D6773">
              <w:rPr>
                <w:rFonts w:ascii="Calibri" w:hAnsi="Calibri"/>
                <w:b/>
                <w:sz w:val="20"/>
                <w:szCs w:val="20"/>
              </w:rPr>
              <w:t>3</w:t>
            </w:r>
          </w:p>
        </w:tc>
        <w:tc>
          <w:tcPr>
            <w:tcW w:w="7796" w:type="dxa"/>
          </w:tcPr>
          <w:p w:rsidR="00B37D83" w:rsidRPr="008D6773" w:rsidRDefault="00B37D83" w:rsidP="0072180E">
            <w:pPr>
              <w:jc w:val="both"/>
              <w:rPr>
                <w:rFonts w:ascii="Calibri" w:hAnsi="Calibri"/>
                <w:sz w:val="20"/>
                <w:szCs w:val="20"/>
              </w:rPr>
            </w:pPr>
            <w:r w:rsidRPr="008D6773">
              <w:rPr>
                <w:rFonts w:ascii="Calibri" w:hAnsi="Calibri"/>
                <w:sz w:val="20"/>
                <w:szCs w:val="20"/>
                <w:u w:val="single"/>
              </w:rPr>
              <w:t>Ε. Παραρά</w:t>
            </w:r>
            <w:r w:rsidRPr="008D6773">
              <w:rPr>
                <w:rFonts w:ascii="Calibri" w:hAnsi="Calibri"/>
                <w:sz w:val="20"/>
                <w:szCs w:val="20"/>
              </w:rPr>
              <w:t xml:space="preserve">: </w:t>
            </w:r>
            <w:r w:rsidRPr="008D6773">
              <w:rPr>
                <w:rFonts w:ascii="Calibri" w:hAnsi="Calibri"/>
                <w:bCs/>
                <w:sz w:val="20"/>
                <w:szCs w:val="20"/>
              </w:rPr>
              <w:t>Εισήγηση με θέμα “Καρκίνος στόματος-Αντιμετώπιση: Καρκίνος προσώπου, σιελογόνων αδένων</w:t>
            </w:r>
            <w:r w:rsidRPr="008D6773">
              <w:rPr>
                <w:rFonts w:ascii="Calibri" w:hAnsi="Calibri"/>
                <w:sz w:val="20"/>
                <w:szCs w:val="20"/>
              </w:rPr>
              <w:t>”, στα πλαίσια της 2</w:t>
            </w:r>
            <w:r w:rsidRPr="008D6773">
              <w:rPr>
                <w:rFonts w:ascii="Calibri" w:hAnsi="Calibri"/>
                <w:sz w:val="20"/>
                <w:szCs w:val="20"/>
                <w:vertAlign w:val="superscript"/>
              </w:rPr>
              <w:t>ης</w:t>
            </w:r>
            <w:r w:rsidRPr="008D6773">
              <w:rPr>
                <w:rFonts w:ascii="Calibri" w:hAnsi="Calibri"/>
                <w:sz w:val="20"/>
                <w:szCs w:val="20"/>
              </w:rPr>
              <w:t xml:space="preserve"> Επιστημονικής Ημερίδας της Ελληνικής Αντικαρκινικής Εταιρείας (Παράρτημα Ν. Ιωνίας Αττικής) </w:t>
            </w:r>
            <w:r w:rsidRPr="008D6773">
              <w:rPr>
                <w:rFonts w:ascii="Calibri" w:hAnsi="Calibri"/>
                <w:bCs/>
                <w:sz w:val="20"/>
                <w:szCs w:val="20"/>
              </w:rPr>
              <w:t xml:space="preserve">με θέμα </w:t>
            </w:r>
            <w:r w:rsidRPr="008D6773">
              <w:rPr>
                <w:rFonts w:ascii="Calibri" w:hAnsi="Calibri"/>
                <w:sz w:val="20"/>
                <w:szCs w:val="20"/>
              </w:rPr>
              <w:t>“</w:t>
            </w:r>
            <w:r w:rsidRPr="008D6773">
              <w:rPr>
                <w:rFonts w:ascii="Calibri" w:hAnsi="Calibri" w:cs="Arial"/>
                <w:sz w:val="20"/>
                <w:szCs w:val="20"/>
              </w:rPr>
              <w:t>Καρκίνος στόματος. Ένας συχνός άγνωστος καρκίνος</w:t>
            </w:r>
            <w:r w:rsidRPr="008D6773">
              <w:rPr>
                <w:rFonts w:ascii="Calibri" w:hAnsi="Calibri"/>
                <w:sz w:val="20"/>
                <w:szCs w:val="20"/>
              </w:rPr>
              <w:t>”. Συνεδριακό Κέντρο Δήμου Ν. Ιωνίας, Αθήνα 24.5.2015.</w:t>
            </w:r>
          </w:p>
        </w:tc>
      </w:tr>
      <w:tr w:rsidR="00B37D83" w:rsidRPr="008D6773" w:rsidTr="000A7934">
        <w:tc>
          <w:tcPr>
            <w:tcW w:w="993" w:type="dxa"/>
          </w:tcPr>
          <w:p w:rsidR="00B37D83" w:rsidRPr="008D6773" w:rsidRDefault="00B37D83" w:rsidP="0072180E">
            <w:pPr>
              <w:jc w:val="center"/>
              <w:rPr>
                <w:rFonts w:ascii="Calibri" w:hAnsi="Calibri"/>
                <w:b/>
                <w:sz w:val="20"/>
                <w:szCs w:val="20"/>
              </w:rPr>
            </w:pPr>
            <w:r w:rsidRPr="008D6773">
              <w:rPr>
                <w:rFonts w:ascii="Calibri" w:hAnsi="Calibri"/>
                <w:b/>
                <w:sz w:val="20"/>
                <w:szCs w:val="20"/>
              </w:rPr>
              <w:t>4</w:t>
            </w:r>
          </w:p>
        </w:tc>
        <w:tc>
          <w:tcPr>
            <w:tcW w:w="7796" w:type="dxa"/>
          </w:tcPr>
          <w:p w:rsidR="00B37D83" w:rsidRPr="008D6773" w:rsidRDefault="00B37D83" w:rsidP="0072180E">
            <w:pPr>
              <w:jc w:val="both"/>
              <w:rPr>
                <w:rFonts w:ascii="Calibri" w:hAnsi="Calibri"/>
                <w:sz w:val="20"/>
                <w:szCs w:val="20"/>
                <w:lang w:val="en-US"/>
              </w:rPr>
            </w:pPr>
            <w:r w:rsidRPr="008D6773">
              <w:rPr>
                <w:rFonts w:ascii="Calibri" w:hAnsi="Calibri"/>
                <w:sz w:val="20"/>
                <w:szCs w:val="20"/>
                <w:u w:val="single"/>
              </w:rPr>
              <w:t>Μ. Μεζίτης</w:t>
            </w:r>
            <w:r w:rsidRPr="008D6773">
              <w:rPr>
                <w:rFonts w:ascii="Calibri" w:hAnsi="Calibri"/>
                <w:sz w:val="20"/>
                <w:szCs w:val="20"/>
              </w:rPr>
              <w:t xml:space="preserve">: </w:t>
            </w:r>
            <w:r w:rsidRPr="008D6773">
              <w:rPr>
                <w:rFonts w:ascii="Calibri" w:hAnsi="Calibri"/>
                <w:bCs/>
                <w:sz w:val="20"/>
                <w:szCs w:val="20"/>
              </w:rPr>
              <w:t>Εισήγηση με θέμα “Καρκίνος στόματος-Αντιμετώπιση: Συμπεράσματα</w:t>
            </w:r>
            <w:r w:rsidRPr="008D6773">
              <w:rPr>
                <w:rFonts w:ascii="Calibri" w:hAnsi="Calibri"/>
                <w:sz w:val="20"/>
                <w:szCs w:val="20"/>
              </w:rPr>
              <w:t>”, στα πλαίσια της 2</w:t>
            </w:r>
            <w:r w:rsidRPr="008D6773">
              <w:rPr>
                <w:rFonts w:ascii="Calibri" w:hAnsi="Calibri"/>
                <w:sz w:val="20"/>
                <w:szCs w:val="20"/>
                <w:vertAlign w:val="superscript"/>
              </w:rPr>
              <w:t>ης</w:t>
            </w:r>
            <w:r w:rsidRPr="008D6773">
              <w:rPr>
                <w:rFonts w:ascii="Calibri" w:hAnsi="Calibri"/>
                <w:sz w:val="20"/>
                <w:szCs w:val="20"/>
              </w:rPr>
              <w:t xml:space="preserve"> Επιστημονικής Ημερίδας της Ελληνικής Αντικαρκινικής Εταιρείας (Παράρτημα Ν. Ιωνίας Αττικής) </w:t>
            </w:r>
            <w:r w:rsidRPr="008D6773">
              <w:rPr>
                <w:rFonts w:ascii="Calibri" w:hAnsi="Calibri"/>
                <w:bCs/>
                <w:sz w:val="20"/>
                <w:szCs w:val="20"/>
              </w:rPr>
              <w:t xml:space="preserve">με θέμα </w:t>
            </w:r>
            <w:r w:rsidRPr="008D6773">
              <w:rPr>
                <w:rFonts w:ascii="Calibri" w:hAnsi="Calibri"/>
                <w:sz w:val="20"/>
                <w:szCs w:val="20"/>
              </w:rPr>
              <w:t>“</w:t>
            </w:r>
            <w:r w:rsidRPr="008D6773">
              <w:rPr>
                <w:rFonts w:ascii="Calibri" w:hAnsi="Calibri" w:cs="Arial"/>
                <w:sz w:val="20"/>
                <w:szCs w:val="20"/>
              </w:rPr>
              <w:t>Καρκίνος στόματος. Ένας συχνός άγνωστος καρκίνος</w:t>
            </w:r>
            <w:r w:rsidRPr="008D6773">
              <w:rPr>
                <w:rFonts w:ascii="Calibri" w:hAnsi="Calibri"/>
                <w:sz w:val="20"/>
                <w:szCs w:val="20"/>
              </w:rPr>
              <w:t>”. Συνεδριακό Κέντρο Δήμου Ν. Ιωνίας, Αθήνα 24.5.2015.</w:t>
            </w:r>
          </w:p>
        </w:tc>
      </w:tr>
      <w:tr w:rsidR="00B37D83" w:rsidRPr="001F1797" w:rsidTr="000A7934">
        <w:tc>
          <w:tcPr>
            <w:tcW w:w="993" w:type="dxa"/>
          </w:tcPr>
          <w:p w:rsidR="00B37D83" w:rsidRPr="001F1797" w:rsidRDefault="00B37D83" w:rsidP="0072180E">
            <w:pPr>
              <w:jc w:val="center"/>
              <w:rPr>
                <w:rFonts w:ascii="Calibri" w:hAnsi="Calibri"/>
                <w:sz w:val="20"/>
                <w:szCs w:val="20"/>
              </w:rPr>
            </w:pPr>
            <w:r w:rsidRPr="001F1797">
              <w:rPr>
                <w:rFonts w:ascii="Calibri" w:hAnsi="Calibri"/>
                <w:sz w:val="20"/>
                <w:szCs w:val="20"/>
              </w:rPr>
              <w:t>5</w:t>
            </w:r>
          </w:p>
        </w:tc>
        <w:tc>
          <w:tcPr>
            <w:tcW w:w="7796" w:type="dxa"/>
          </w:tcPr>
          <w:p w:rsidR="00B37D83" w:rsidRPr="001F1797" w:rsidRDefault="00B37D83" w:rsidP="0072180E">
            <w:pPr>
              <w:jc w:val="both"/>
              <w:rPr>
                <w:rFonts w:ascii="Calibri" w:hAnsi="Calibri"/>
                <w:sz w:val="20"/>
                <w:szCs w:val="20"/>
                <w:u w:val="single"/>
              </w:rPr>
            </w:pPr>
            <w:r w:rsidRPr="001F1797">
              <w:rPr>
                <w:rFonts w:ascii="Calibri" w:hAnsi="Calibri" w:cs="Arial"/>
                <w:color w:val="000000"/>
                <w:sz w:val="20"/>
                <w:szCs w:val="20"/>
                <w:u w:val="single"/>
                <w:lang w:val="en-US"/>
              </w:rPr>
              <w:t>Κ. Μουρούζης</w:t>
            </w:r>
            <w:r w:rsidRPr="001F1797">
              <w:rPr>
                <w:rFonts w:ascii="Calibri" w:hAnsi="Calibri" w:cs="Arial"/>
                <w:color w:val="000000"/>
                <w:sz w:val="20"/>
                <w:szCs w:val="20"/>
              </w:rPr>
              <w:t>:</w:t>
            </w:r>
            <w:r w:rsidRPr="001F1797">
              <w:rPr>
                <w:rFonts w:ascii="Calibri" w:hAnsi="Calibri"/>
                <w:bCs/>
                <w:sz w:val="20"/>
                <w:szCs w:val="20"/>
              </w:rPr>
              <w:t xml:space="preserve"> Εισήγηση με θέμα</w:t>
            </w:r>
            <w:r w:rsidRPr="001F1797">
              <w:rPr>
                <w:rFonts w:ascii="Calibri" w:hAnsi="Calibri"/>
                <w:sz w:val="20"/>
                <w:szCs w:val="20"/>
              </w:rPr>
              <w:t xml:space="preserve"> «Ανοσοκατασταλτικά Φάρμακα» στην Επιστημονική Ημερίδα του της Στοματολογικής Εταιρείας Ελλάδας και του Οδοντιατρικού Συλλόγου Βοιωτίας με θέμα «Φάρμακα που επηρεάζουν την άσκηση της Οδοντιατρικής», Λιβαδειά 7.3.</w:t>
            </w:r>
            <w:r>
              <w:rPr>
                <w:rFonts w:ascii="Calibri" w:hAnsi="Calibri"/>
                <w:sz w:val="20"/>
                <w:szCs w:val="20"/>
              </w:rPr>
              <w:t>20</w:t>
            </w:r>
            <w:r w:rsidRPr="001F1797">
              <w:rPr>
                <w:rFonts w:ascii="Calibri" w:hAnsi="Calibri"/>
                <w:sz w:val="20"/>
                <w:szCs w:val="20"/>
              </w:rPr>
              <w:t>15</w:t>
            </w:r>
            <w:r>
              <w:rPr>
                <w:rFonts w:ascii="Calibri" w:hAnsi="Calibri"/>
                <w:sz w:val="20"/>
                <w:szCs w:val="20"/>
              </w:rPr>
              <w:t>.</w:t>
            </w:r>
            <w:r w:rsidRPr="001F1797">
              <w:rPr>
                <w:rFonts w:ascii="Calibri" w:hAnsi="Calibri"/>
                <w:sz w:val="20"/>
                <w:szCs w:val="20"/>
              </w:rPr>
              <w:t xml:space="preserve">  </w:t>
            </w:r>
          </w:p>
        </w:tc>
      </w:tr>
      <w:tr w:rsidR="00B37D83" w:rsidRPr="00D4203F" w:rsidTr="000A7934">
        <w:tc>
          <w:tcPr>
            <w:tcW w:w="993" w:type="dxa"/>
          </w:tcPr>
          <w:p w:rsidR="00B37D83" w:rsidRPr="00D4203F" w:rsidRDefault="00B37D83" w:rsidP="0072180E">
            <w:pPr>
              <w:jc w:val="center"/>
              <w:rPr>
                <w:rFonts w:ascii="Calibri" w:hAnsi="Calibri"/>
                <w:b/>
                <w:sz w:val="20"/>
                <w:szCs w:val="20"/>
              </w:rPr>
            </w:pPr>
            <w:r w:rsidRPr="00D4203F">
              <w:rPr>
                <w:rFonts w:ascii="Calibri" w:hAnsi="Calibri"/>
                <w:b/>
                <w:sz w:val="20"/>
                <w:szCs w:val="20"/>
              </w:rPr>
              <w:t>6</w:t>
            </w:r>
          </w:p>
        </w:tc>
        <w:tc>
          <w:tcPr>
            <w:tcW w:w="7796" w:type="dxa"/>
          </w:tcPr>
          <w:p w:rsidR="00B37D83" w:rsidRPr="00D4203F" w:rsidRDefault="00B37D83" w:rsidP="0072180E">
            <w:pPr>
              <w:jc w:val="both"/>
              <w:rPr>
                <w:rFonts w:ascii="Calibri" w:hAnsi="Calibri" w:cs="Arial"/>
                <w:color w:val="000000"/>
                <w:sz w:val="20"/>
                <w:szCs w:val="20"/>
                <w:u w:val="single"/>
                <w:lang w:val="en-US"/>
              </w:rPr>
            </w:pPr>
            <w:r w:rsidRPr="00D4203F">
              <w:rPr>
                <w:rFonts w:ascii="Calibri" w:hAnsi="Calibri" w:cs="Arial"/>
                <w:color w:val="000000"/>
                <w:sz w:val="20"/>
                <w:szCs w:val="20"/>
                <w:u w:val="single"/>
                <w:lang w:val="en-US"/>
              </w:rPr>
              <w:t>Κ. Μουρούζης</w:t>
            </w:r>
            <w:r w:rsidRPr="00D4203F">
              <w:rPr>
                <w:rFonts w:ascii="Calibri" w:hAnsi="Calibri" w:cs="Arial"/>
                <w:color w:val="000000"/>
                <w:sz w:val="20"/>
                <w:szCs w:val="20"/>
              </w:rPr>
              <w:t>:</w:t>
            </w:r>
            <w:r w:rsidRPr="00D4203F">
              <w:rPr>
                <w:rFonts w:ascii="Calibri" w:hAnsi="Calibri"/>
                <w:bCs/>
                <w:sz w:val="20"/>
                <w:szCs w:val="20"/>
              </w:rPr>
              <w:t xml:space="preserve"> Εισήγηση με θέμα</w:t>
            </w:r>
            <w:r>
              <w:rPr>
                <w:rFonts w:ascii="Calibri" w:hAnsi="Calibri"/>
                <w:bCs/>
                <w:sz w:val="20"/>
                <w:szCs w:val="20"/>
              </w:rPr>
              <w:t xml:space="preserve"> </w:t>
            </w:r>
            <w:r w:rsidRPr="00D4203F">
              <w:rPr>
                <w:rFonts w:ascii="Calibri" w:hAnsi="Calibri"/>
                <w:sz w:val="20"/>
                <w:szCs w:val="20"/>
              </w:rPr>
              <w:t>«Ασθενής με ΧΑΠ, με άσθμα»</w:t>
            </w:r>
            <w:r>
              <w:rPr>
                <w:rFonts w:ascii="Calibri" w:hAnsi="Calibri"/>
                <w:sz w:val="20"/>
                <w:szCs w:val="20"/>
              </w:rPr>
              <w:t>, κατά τη</w:t>
            </w:r>
            <w:r w:rsidRPr="00D4203F">
              <w:rPr>
                <w:rFonts w:ascii="Calibri" w:hAnsi="Calibri"/>
                <w:sz w:val="20"/>
                <w:szCs w:val="20"/>
              </w:rPr>
              <w:t xml:space="preserve"> </w:t>
            </w:r>
            <w:r>
              <w:rPr>
                <w:rFonts w:ascii="Calibri" w:hAnsi="Calibri"/>
                <w:sz w:val="20"/>
                <w:szCs w:val="20"/>
              </w:rPr>
              <w:t>σ</w:t>
            </w:r>
            <w:r w:rsidRPr="00D4203F">
              <w:rPr>
                <w:rFonts w:ascii="Calibri" w:hAnsi="Calibri"/>
                <w:sz w:val="20"/>
                <w:szCs w:val="20"/>
              </w:rPr>
              <w:t>υμμετοχή στο Πρόγραμμα Μεταπτυχιακών σπουδών της Οδοντιατρικής σχολής Αθηνών στο μάθημα «Επείγουσες ιατρικές καταστάσεις στο οδοντιατρείο», Αθήνα 3</w:t>
            </w:r>
            <w:r>
              <w:rPr>
                <w:rFonts w:ascii="Calibri" w:hAnsi="Calibri"/>
                <w:sz w:val="20"/>
                <w:szCs w:val="20"/>
              </w:rPr>
              <w:t>.3.</w:t>
            </w:r>
            <w:r w:rsidRPr="00D4203F">
              <w:rPr>
                <w:rFonts w:ascii="Calibri" w:hAnsi="Calibri"/>
                <w:sz w:val="20"/>
                <w:szCs w:val="20"/>
              </w:rPr>
              <w:t>201</w:t>
            </w:r>
            <w:r w:rsidRPr="00D4203F">
              <w:rPr>
                <w:rFonts w:ascii="Calibri" w:hAnsi="Calibri"/>
                <w:sz w:val="20"/>
                <w:szCs w:val="20"/>
                <w:lang w:val="en-US"/>
              </w:rPr>
              <w:t>5</w:t>
            </w:r>
            <w:r w:rsidRPr="00D4203F">
              <w:rPr>
                <w:rFonts w:ascii="Calibri" w:hAnsi="Calibri"/>
                <w:sz w:val="20"/>
                <w:szCs w:val="20"/>
              </w:rPr>
              <w:t xml:space="preserve">. </w:t>
            </w:r>
          </w:p>
        </w:tc>
      </w:tr>
      <w:tr w:rsidR="00B37D83" w:rsidRPr="00D4203F" w:rsidTr="000A7934">
        <w:tc>
          <w:tcPr>
            <w:tcW w:w="993" w:type="dxa"/>
          </w:tcPr>
          <w:p w:rsidR="00B37D83" w:rsidRPr="00D4203F" w:rsidRDefault="00B37D83" w:rsidP="0072180E">
            <w:pPr>
              <w:jc w:val="center"/>
              <w:rPr>
                <w:rFonts w:ascii="Calibri" w:hAnsi="Calibri"/>
                <w:b/>
                <w:sz w:val="20"/>
                <w:szCs w:val="20"/>
              </w:rPr>
            </w:pPr>
            <w:r w:rsidRPr="00D4203F">
              <w:rPr>
                <w:rFonts w:ascii="Calibri" w:hAnsi="Calibri"/>
                <w:b/>
                <w:sz w:val="20"/>
                <w:szCs w:val="20"/>
              </w:rPr>
              <w:t>7</w:t>
            </w:r>
          </w:p>
        </w:tc>
        <w:tc>
          <w:tcPr>
            <w:tcW w:w="7796" w:type="dxa"/>
          </w:tcPr>
          <w:p w:rsidR="00B37D83" w:rsidRPr="00D4203F" w:rsidRDefault="00B37D83" w:rsidP="0072180E">
            <w:pPr>
              <w:jc w:val="both"/>
              <w:rPr>
                <w:rFonts w:ascii="Calibri" w:hAnsi="Calibri" w:cs="Arial"/>
                <w:color w:val="000000"/>
                <w:sz w:val="20"/>
                <w:szCs w:val="20"/>
                <w:u w:val="single"/>
                <w:lang w:val="en-US"/>
              </w:rPr>
            </w:pPr>
            <w:r w:rsidRPr="00D4203F">
              <w:rPr>
                <w:rFonts w:ascii="Calibri" w:hAnsi="Calibri" w:cs="Arial"/>
                <w:color w:val="000000"/>
                <w:sz w:val="20"/>
                <w:szCs w:val="20"/>
                <w:u w:val="single"/>
                <w:lang w:val="en-US"/>
              </w:rPr>
              <w:t>Κ. Μουρούζης</w:t>
            </w:r>
            <w:r w:rsidRPr="00D4203F">
              <w:rPr>
                <w:rFonts w:ascii="Calibri" w:hAnsi="Calibri" w:cs="Arial"/>
                <w:color w:val="000000"/>
                <w:sz w:val="20"/>
                <w:szCs w:val="20"/>
              </w:rPr>
              <w:t>:</w:t>
            </w:r>
            <w:r w:rsidRPr="00D4203F">
              <w:rPr>
                <w:rFonts w:ascii="Calibri" w:hAnsi="Calibri"/>
                <w:bCs/>
                <w:sz w:val="20"/>
                <w:szCs w:val="20"/>
              </w:rPr>
              <w:t xml:space="preserve"> Εισήγηση με θέμα </w:t>
            </w:r>
            <w:r w:rsidRPr="00D4203F">
              <w:rPr>
                <w:rFonts w:ascii="Calibri" w:hAnsi="Calibri"/>
                <w:sz w:val="20"/>
                <w:szCs w:val="20"/>
              </w:rPr>
              <w:t>«</w:t>
            </w:r>
            <w:r w:rsidRPr="00D4203F">
              <w:rPr>
                <w:rFonts w:ascii="Calibri" w:hAnsi="Calibri" w:cs="Arial"/>
                <w:sz w:val="20"/>
                <w:szCs w:val="20"/>
              </w:rPr>
              <w:t>Ασθενείς που έχουν υποστεί ακτινοθεραπεία – χημειοθεραπεία ή βρίσκονται σε ανοσοκαταστολή»</w:t>
            </w:r>
            <w:r>
              <w:rPr>
                <w:rFonts w:ascii="Calibri" w:hAnsi="Calibri" w:cs="Arial"/>
                <w:sz w:val="20"/>
                <w:szCs w:val="20"/>
              </w:rPr>
              <w:t xml:space="preserve"> </w:t>
            </w:r>
            <w:r>
              <w:rPr>
                <w:rFonts w:ascii="Calibri" w:hAnsi="Calibri"/>
                <w:sz w:val="20"/>
                <w:szCs w:val="20"/>
              </w:rPr>
              <w:t>κατά τη</w:t>
            </w:r>
            <w:r w:rsidRPr="00D4203F">
              <w:rPr>
                <w:rFonts w:ascii="Calibri" w:hAnsi="Calibri"/>
                <w:sz w:val="20"/>
                <w:szCs w:val="20"/>
              </w:rPr>
              <w:t xml:space="preserve"> </w:t>
            </w:r>
            <w:r>
              <w:rPr>
                <w:rFonts w:ascii="Calibri" w:hAnsi="Calibri"/>
                <w:sz w:val="20"/>
                <w:szCs w:val="20"/>
              </w:rPr>
              <w:t>σ</w:t>
            </w:r>
            <w:r w:rsidRPr="00D4203F">
              <w:rPr>
                <w:rFonts w:ascii="Calibri" w:hAnsi="Calibri"/>
                <w:sz w:val="20"/>
                <w:szCs w:val="20"/>
              </w:rPr>
              <w:t>υμμετοχή στο μάθημα της Στοματικής Χειρουργικής Ι του 6</w:t>
            </w:r>
            <w:r w:rsidRPr="00D4203F">
              <w:rPr>
                <w:rFonts w:ascii="Calibri" w:hAnsi="Calibri"/>
                <w:sz w:val="20"/>
                <w:szCs w:val="20"/>
                <w:vertAlign w:val="superscript"/>
              </w:rPr>
              <w:t xml:space="preserve">ου </w:t>
            </w:r>
            <w:r w:rsidRPr="00D4203F">
              <w:rPr>
                <w:rFonts w:ascii="Calibri" w:hAnsi="Calibri"/>
                <w:sz w:val="20"/>
                <w:szCs w:val="20"/>
              </w:rPr>
              <w:t>εξαμήνου σπουδών της Οδον</w:t>
            </w:r>
            <w:r>
              <w:rPr>
                <w:rFonts w:ascii="Calibri" w:hAnsi="Calibri"/>
                <w:sz w:val="20"/>
                <w:szCs w:val="20"/>
              </w:rPr>
              <w:t>τιατρικής σχολής Αθηνών, Αθήνα 28.5.</w:t>
            </w:r>
            <w:r w:rsidRPr="00D4203F">
              <w:rPr>
                <w:rFonts w:ascii="Calibri" w:hAnsi="Calibri"/>
                <w:sz w:val="20"/>
                <w:szCs w:val="20"/>
              </w:rPr>
              <w:t>201</w:t>
            </w:r>
            <w:r w:rsidRPr="00D4203F">
              <w:rPr>
                <w:rFonts w:ascii="Calibri" w:hAnsi="Calibri"/>
                <w:sz w:val="20"/>
                <w:szCs w:val="20"/>
                <w:lang w:val="en-US"/>
              </w:rPr>
              <w:t>5</w:t>
            </w:r>
            <w:r w:rsidRPr="00D4203F">
              <w:rPr>
                <w:rFonts w:ascii="Calibri" w:hAnsi="Calibri"/>
                <w:sz w:val="20"/>
                <w:szCs w:val="20"/>
              </w:rPr>
              <w:t xml:space="preserve">. </w:t>
            </w:r>
          </w:p>
        </w:tc>
      </w:tr>
      <w:tr w:rsidR="00B37D83" w:rsidRPr="008C782D" w:rsidTr="000A7934">
        <w:tc>
          <w:tcPr>
            <w:tcW w:w="993" w:type="dxa"/>
          </w:tcPr>
          <w:p w:rsidR="00B37D83" w:rsidRPr="008C782D" w:rsidRDefault="00B37D83" w:rsidP="0072180E">
            <w:pPr>
              <w:jc w:val="center"/>
              <w:rPr>
                <w:rFonts w:ascii="Calibri" w:hAnsi="Calibri"/>
                <w:b/>
                <w:sz w:val="20"/>
                <w:szCs w:val="20"/>
              </w:rPr>
            </w:pPr>
          </w:p>
        </w:tc>
        <w:tc>
          <w:tcPr>
            <w:tcW w:w="7796" w:type="dxa"/>
          </w:tcPr>
          <w:p w:rsidR="00B37D83" w:rsidRPr="008C782D" w:rsidRDefault="00B37D83" w:rsidP="0072180E">
            <w:pPr>
              <w:jc w:val="center"/>
              <w:rPr>
                <w:rFonts w:ascii="Calibri" w:hAnsi="Calibri"/>
                <w:b/>
                <w:sz w:val="20"/>
                <w:szCs w:val="20"/>
              </w:rPr>
            </w:pPr>
            <w:r>
              <w:rPr>
                <w:rFonts w:ascii="Calibri" w:hAnsi="Calibri"/>
                <w:b/>
                <w:sz w:val="20"/>
                <w:szCs w:val="20"/>
              </w:rPr>
              <w:t xml:space="preserve">Συμμετοχή σε </w:t>
            </w:r>
            <w:r w:rsidRPr="008C782D">
              <w:rPr>
                <w:rFonts w:ascii="Calibri" w:hAnsi="Calibri"/>
                <w:b/>
                <w:sz w:val="20"/>
                <w:szCs w:val="20"/>
              </w:rPr>
              <w:t>Σεμινάρια</w:t>
            </w:r>
          </w:p>
        </w:tc>
      </w:tr>
      <w:tr w:rsidR="00B37D83" w:rsidRPr="00CA6981" w:rsidTr="000A7934">
        <w:tc>
          <w:tcPr>
            <w:tcW w:w="993" w:type="dxa"/>
          </w:tcPr>
          <w:p w:rsidR="00B37D83" w:rsidRPr="00CA6981" w:rsidRDefault="00B37D83" w:rsidP="0072180E">
            <w:pPr>
              <w:jc w:val="center"/>
              <w:rPr>
                <w:rFonts w:ascii="Calibri" w:hAnsi="Calibri"/>
                <w:sz w:val="20"/>
                <w:szCs w:val="20"/>
              </w:rPr>
            </w:pPr>
            <w:r w:rsidRPr="00CA6981">
              <w:rPr>
                <w:rFonts w:ascii="Calibri" w:hAnsi="Calibri"/>
                <w:sz w:val="20"/>
                <w:szCs w:val="20"/>
              </w:rPr>
              <w:t>1</w:t>
            </w:r>
          </w:p>
        </w:tc>
        <w:tc>
          <w:tcPr>
            <w:tcW w:w="7796" w:type="dxa"/>
          </w:tcPr>
          <w:p w:rsidR="00B37D83" w:rsidRPr="00CA6981" w:rsidRDefault="00B37D83" w:rsidP="0072180E">
            <w:pPr>
              <w:widowControl w:val="0"/>
              <w:autoSpaceDE w:val="0"/>
              <w:autoSpaceDN w:val="0"/>
              <w:adjustRightInd w:val="0"/>
              <w:jc w:val="both"/>
              <w:rPr>
                <w:rFonts w:ascii="Calibri" w:eastAsia="MS MinNew Roman" w:hAnsi="Calibri" w:cs="Helvetica"/>
                <w:sz w:val="20"/>
                <w:szCs w:val="20"/>
                <w:lang w:val="en-US"/>
              </w:rPr>
            </w:pPr>
            <w:r w:rsidRPr="00CA6981">
              <w:rPr>
                <w:rFonts w:ascii="Calibri" w:hAnsi="Calibri"/>
                <w:sz w:val="20"/>
                <w:szCs w:val="20"/>
              </w:rPr>
              <w:t>Εξειδικευμένο θεωρητικό και πρακτικό Σεμινάριο με θέμα</w:t>
            </w:r>
            <w:r w:rsidRPr="00CA6981">
              <w:rPr>
                <w:rFonts w:ascii="Calibri" w:eastAsia="MS MinNew Roman" w:hAnsi="Calibri" w:cs="Arial Narrow"/>
                <w:sz w:val="20"/>
                <w:szCs w:val="20"/>
                <w:lang w:val="en-US"/>
              </w:rPr>
              <w:t xml:space="preserve"> “Principles in Craniomaxillofacial Fracture Management”</w:t>
            </w:r>
            <w:r w:rsidRPr="00CA6981">
              <w:rPr>
                <w:rFonts w:ascii="Calibri" w:eastAsia="MS MinNew Roman" w:hAnsi="Calibri" w:cs="Helvetica"/>
                <w:sz w:val="20"/>
                <w:szCs w:val="20"/>
                <w:lang w:val="en-US"/>
              </w:rPr>
              <w:t xml:space="preserve">, </w:t>
            </w:r>
            <w:r w:rsidRPr="00CA6981">
              <w:rPr>
                <w:rFonts w:ascii="Calibri" w:eastAsia="MS MinNew Roman" w:hAnsi="Calibri" w:cs="Arial Narrow"/>
                <w:sz w:val="20"/>
                <w:szCs w:val="20"/>
                <w:lang w:val="en-US"/>
              </w:rPr>
              <w:t>AOCMF Course, Copenhagen-Denmark</w:t>
            </w:r>
            <w:r w:rsidRPr="00CA6981">
              <w:rPr>
                <w:rFonts w:ascii="Calibri" w:eastAsia="MS MinNew Roman" w:hAnsi="Calibri" w:cs="Helvetica"/>
                <w:sz w:val="20"/>
                <w:szCs w:val="20"/>
                <w:lang w:val="en-US"/>
              </w:rPr>
              <w:t xml:space="preserve">, </w:t>
            </w:r>
            <w:r w:rsidRPr="00CA6981">
              <w:rPr>
                <w:rFonts w:ascii="Calibri" w:eastAsia="MS MinNew Roman" w:hAnsi="Calibri" w:cs="Arial Narrow"/>
                <w:sz w:val="20"/>
                <w:szCs w:val="20"/>
                <w:lang w:val="en-US"/>
              </w:rPr>
              <w:t>6-7 June 2015:</w:t>
            </w:r>
            <w:r w:rsidRPr="00CA6981">
              <w:rPr>
                <w:rFonts w:ascii="Calibri" w:eastAsia="MS MinNew Roman" w:hAnsi="Calibri" w:cs="Helvetica"/>
                <w:sz w:val="20"/>
                <w:szCs w:val="20"/>
                <w:lang w:val="en-US"/>
              </w:rPr>
              <w:t xml:space="preserve"> </w:t>
            </w:r>
            <w:r w:rsidRPr="00CA6981">
              <w:rPr>
                <w:rFonts w:ascii="Calibri" w:eastAsia="MS MinNew Roman" w:hAnsi="Calibri"/>
                <w:sz w:val="20"/>
                <w:szCs w:val="20"/>
                <w:lang w:val="en-US"/>
              </w:rPr>
              <w:t>Χρήστος</w:t>
            </w:r>
            <w:r w:rsidRPr="00CA6981">
              <w:rPr>
                <w:rFonts w:ascii="Calibri" w:eastAsia="MS MinNew Roman" w:hAnsi="Calibri" w:cs="Arial Narrow"/>
                <w:sz w:val="20"/>
                <w:szCs w:val="20"/>
                <w:lang w:val="en-US"/>
              </w:rPr>
              <w:t xml:space="preserve"> </w:t>
            </w:r>
            <w:r w:rsidRPr="00CA6981">
              <w:rPr>
                <w:rFonts w:ascii="Calibri" w:eastAsia="MS MinNew Roman" w:hAnsi="Calibri"/>
                <w:sz w:val="20"/>
                <w:szCs w:val="20"/>
                <w:lang w:val="en-US"/>
              </w:rPr>
              <w:t>Κρασαδάκης,</w:t>
            </w:r>
            <w:r w:rsidRPr="00CA6981">
              <w:rPr>
                <w:rFonts w:ascii="Calibri" w:eastAsia="MS MinNew Roman" w:hAnsi="Calibri" w:cs="Helvetica"/>
                <w:sz w:val="20"/>
                <w:szCs w:val="20"/>
                <w:lang w:val="en-US"/>
              </w:rPr>
              <w:t xml:space="preserve"> </w:t>
            </w:r>
            <w:r w:rsidRPr="00CA6981">
              <w:rPr>
                <w:rFonts w:ascii="Calibri" w:eastAsia="MS MinNew Roman" w:hAnsi="Calibri"/>
                <w:sz w:val="20"/>
                <w:szCs w:val="20"/>
                <w:lang w:val="en-US"/>
              </w:rPr>
              <w:t>Σπύρος</w:t>
            </w:r>
            <w:r w:rsidRPr="00CA6981">
              <w:rPr>
                <w:rFonts w:ascii="Calibri" w:eastAsia="MS MinNew Roman" w:hAnsi="Calibri" w:cs="Arial Narrow"/>
                <w:sz w:val="20"/>
                <w:szCs w:val="20"/>
                <w:lang w:val="en-US"/>
              </w:rPr>
              <w:t xml:space="preserve"> </w:t>
            </w:r>
            <w:r w:rsidRPr="00CA6981">
              <w:rPr>
                <w:rFonts w:ascii="Calibri" w:eastAsia="MS MinNew Roman" w:hAnsi="Calibri"/>
                <w:sz w:val="20"/>
                <w:szCs w:val="20"/>
                <w:lang w:val="en-US"/>
              </w:rPr>
              <w:t>Αθανασίου</w:t>
            </w:r>
            <w:r w:rsidRPr="00CA6981">
              <w:rPr>
                <w:rFonts w:ascii="Calibri" w:hAnsi="Calibri"/>
                <w:sz w:val="20"/>
                <w:szCs w:val="20"/>
              </w:rPr>
              <w:t xml:space="preserve"> </w:t>
            </w:r>
          </w:p>
        </w:tc>
      </w:tr>
      <w:tr w:rsidR="00B37D83" w:rsidRPr="008C782D" w:rsidTr="000A7934">
        <w:tc>
          <w:tcPr>
            <w:tcW w:w="993" w:type="dxa"/>
          </w:tcPr>
          <w:p w:rsidR="00B37D83" w:rsidRPr="008C782D" w:rsidRDefault="00B37D83" w:rsidP="0072180E">
            <w:pPr>
              <w:jc w:val="center"/>
              <w:rPr>
                <w:rFonts w:ascii="Calibri" w:hAnsi="Calibri"/>
                <w:b/>
                <w:sz w:val="20"/>
                <w:szCs w:val="20"/>
              </w:rPr>
            </w:pPr>
          </w:p>
        </w:tc>
        <w:tc>
          <w:tcPr>
            <w:tcW w:w="7796" w:type="dxa"/>
          </w:tcPr>
          <w:p w:rsidR="00B37D83" w:rsidRPr="008C782D" w:rsidRDefault="00B37D83" w:rsidP="0072180E">
            <w:pPr>
              <w:jc w:val="center"/>
              <w:rPr>
                <w:rFonts w:ascii="Calibri" w:hAnsi="Calibri"/>
                <w:b/>
                <w:sz w:val="20"/>
                <w:szCs w:val="20"/>
              </w:rPr>
            </w:pPr>
            <w:r>
              <w:rPr>
                <w:rFonts w:ascii="Calibri" w:hAnsi="Calibri"/>
                <w:b/>
                <w:sz w:val="20"/>
                <w:szCs w:val="20"/>
              </w:rPr>
              <w:t xml:space="preserve">Συμμετοχή σε </w:t>
            </w:r>
            <w:r w:rsidRPr="008C782D">
              <w:rPr>
                <w:rFonts w:ascii="Calibri" w:hAnsi="Calibri"/>
                <w:b/>
                <w:sz w:val="20"/>
                <w:szCs w:val="20"/>
              </w:rPr>
              <w:t>Συνέδρια</w:t>
            </w:r>
          </w:p>
        </w:tc>
      </w:tr>
      <w:tr w:rsidR="00B37D83" w:rsidRPr="00CA6981" w:rsidTr="000A7934">
        <w:tc>
          <w:tcPr>
            <w:tcW w:w="993" w:type="dxa"/>
          </w:tcPr>
          <w:p w:rsidR="00B37D83" w:rsidRPr="00CA6981" w:rsidRDefault="00B37D83" w:rsidP="0072180E">
            <w:pPr>
              <w:jc w:val="center"/>
              <w:rPr>
                <w:rFonts w:ascii="Calibri" w:hAnsi="Calibri"/>
                <w:b/>
                <w:sz w:val="20"/>
                <w:szCs w:val="20"/>
              </w:rPr>
            </w:pPr>
            <w:r w:rsidRPr="00CA6981">
              <w:rPr>
                <w:rFonts w:ascii="Calibri" w:hAnsi="Calibri"/>
                <w:b/>
                <w:sz w:val="20"/>
                <w:szCs w:val="20"/>
              </w:rPr>
              <w:t>1</w:t>
            </w:r>
          </w:p>
        </w:tc>
        <w:tc>
          <w:tcPr>
            <w:tcW w:w="7796" w:type="dxa"/>
          </w:tcPr>
          <w:p w:rsidR="00B37D83" w:rsidRPr="00CA6981" w:rsidRDefault="00B37D83" w:rsidP="0072180E">
            <w:pPr>
              <w:pStyle w:val="Header"/>
              <w:tabs>
                <w:tab w:val="clear" w:pos="4320"/>
                <w:tab w:val="clear" w:pos="8640"/>
              </w:tabs>
              <w:jc w:val="both"/>
              <w:rPr>
                <w:rFonts w:ascii="Calibri" w:hAnsi="Calibri"/>
                <w:sz w:val="20"/>
                <w:szCs w:val="20"/>
              </w:rPr>
            </w:pPr>
            <w:r w:rsidRPr="00CA6981">
              <w:rPr>
                <w:rFonts w:ascii="Calibri" w:hAnsi="Calibri"/>
                <w:sz w:val="20"/>
                <w:szCs w:val="20"/>
              </w:rPr>
              <w:t>3ο Πανελλήνιο Συνέδριο Στοματολογίας.  Αθήνα, 20-21 Μαρτίου 2015:</w:t>
            </w:r>
            <w:r w:rsidRPr="00CA6981">
              <w:rPr>
                <w:rFonts w:ascii="Calibri" w:hAnsi="Calibri" w:cs="Arial"/>
                <w:bCs/>
                <w:sz w:val="20"/>
                <w:szCs w:val="20"/>
              </w:rPr>
              <w:t xml:space="preserve"> Ε</w:t>
            </w:r>
            <w:r w:rsidRPr="00CA6981">
              <w:rPr>
                <w:rFonts w:ascii="Calibri" w:hAnsi="Calibri" w:cs="Arial"/>
                <w:bCs/>
                <w:sz w:val="20"/>
                <w:szCs w:val="20"/>
                <w:lang w:val="en-US"/>
              </w:rPr>
              <w:t xml:space="preserve">. </w:t>
            </w:r>
            <w:r w:rsidRPr="00CA6981">
              <w:rPr>
                <w:rFonts w:ascii="Calibri" w:hAnsi="Calibri" w:cs="Arial"/>
                <w:bCs/>
                <w:sz w:val="20"/>
                <w:szCs w:val="20"/>
              </w:rPr>
              <w:t>Παραρά,</w:t>
            </w:r>
            <w:r w:rsidRPr="00CA6981">
              <w:rPr>
                <w:rFonts w:ascii="Calibri" w:hAnsi="Calibri"/>
                <w:sz w:val="20"/>
                <w:szCs w:val="20"/>
              </w:rPr>
              <w:t xml:space="preserve"> Σ. Αθανασίου</w:t>
            </w:r>
          </w:p>
        </w:tc>
      </w:tr>
      <w:tr w:rsidR="00B37D83" w:rsidRPr="00CA6981" w:rsidTr="000A7934">
        <w:tc>
          <w:tcPr>
            <w:tcW w:w="993" w:type="dxa"/>
          </w:tcPr>
          <w:p w:rsidR="00B37D83" w:rsidRPr="00CA6981" w:rsidRDefault="00B37D83" w:rsidP="0072180E">
            <w:pPr>
              <w:jc w:val="center"/>
              <w:rPr>
                <w:rFonts w:ascii="Calibri" w:hAnsi="Calibri"/>
                <w:b/>
                <w:sz w:val="20"/>
                <w:szCs w:val="20"/>
              </w:rPr>
            </w:pPr>
            <w:r>
              <w:rPr>
                <w:rFonts w:ascii="Calibri" w:hAnsi="Calibri"/>
                <w:b/>
                <w:sz w:val="20"/>
                <w:szCs w:val="20"/>
              </w:rPr>
              <w:t>2</w:t>
            </w:r>
          </w:p>
        </w:tc>
        <w:tc>
          <w:tcPr>
            <w:tcW w:w="7796" w:type="dxa"/>
          </w:tcPr>
          <w:p w:rsidR="00B37D83" w:rsidRPr="00CA6981" w:rsidRDefault="00B37D83" w:rsidP="0072180E">
            <w:pPr>
              <w:pStyle w:val="Header"/>
              <w:tabs>
                <w:tab w:val="clear" w:pos="4320"/>
                <w:tab w:val="clear" w:pos="8640"/>
              </w:tabs>
              <w:jc w:val="both"/>
              <w:rPr>
                <w:rFonts w:ascii="Calibri" w:hAnsi="Calibri"/>
                <w:sz w:val="20"/>
                <w:szCs w:val="20"/>
              </w:rPr>
            </w:pPr>
            <w:r w:rsidRPr="00D836A9">
              <w:rPr>
                <w:rFonts w:ascii="Calibri" w:hAnsi="Calibri"/>
                <w:sz w:val="20"/>
                <w:szCs w:val="20"/>
              </w:rPr>
              <w:t>21ο Κοινό Συνέδριο Ελληνικής Εταιρείας Επανορθωτικής Μικροχειρουργικής και Ελληνικής Εταιρείας Χειρουργικής Χεριού και Άνω Άκρου</w:t>
            </w:r>
            <w:r>
              <w:rPr>
                <w:rFonts w:ascii="Calibri" w:hAnsi="Calibri"/>
                <w:sz w:val="20"/>
                <w:szCs w:val="20"/>
              </w:rPr>
              <w:t xml:space="preserve"> (συμμετοχή με εργασία, χωρίς παρακολούθηση)</w:t>
            </w:r>
            <w:r w:rsidRPr="00D836A9">
              <w:rPr>
                <w:rFonts w:ascii="Calibri" w:hAnsi="Calibri"/>
                <w:sz w:val="20"/>
                <w:szCs w:val="20"/>
              </w:rPr>
              <w:t>. Ιωάννινα, 19-21 Νοεμβρίου 2015.</w:t>
            </w:r>
          </w:p>
        </w:tc>
      </w:tr>
    </w:tbl>
    <w:p w:rsidR="00B37D83" w:rsidRDefault="00B37D83" w:rsidP="0019012F">
      <w:pPr>
        <w:rPr>
          <w:rFonts w:ascii="Calibri" w:hAnsi="Calibri" w:cs="Arial"/>
          <w:b/>
          <w:bCs/>
          <w:iCs/>
          <w:sz w:val="20"/>
          <w:szCs w:val="20"/>
        </w:rPr>
      </w:pPr>
    </w:p>
    <w:p w:rsidR="00B37D83" w:rsidRDefault="00B37D83" w:rsidP="00831B23">
      <w:pPr>
        <w:ind w:left="-357"/>
      </w:pPr>
      <w:r>
        <w:rPr>
          <w:rFonts w:ascii="Calibri" w:hAnsi="Calibri" w:cs="Arial"/>
          <w:b/>
          <w:bCs/>
          <w:iCs/>
          <w:sz w:val="20"/>
          <w:szCs w:val="20"/>
        </w:rPr>
        <w:t xml:space="preserve">       </w:t>
      </w:r>
    </w:p>
    <w:p w:rsidR="00B37D83" w:rsidRPr="00831B23" w:rsidRDefault="00B37D83" w:rsidP="00831B23">
      <w:pPr>
        <w:ind w:left="-357"/>
        <w:rPr>
          <w:rFonts w:ascii="Calibri" w:hAnsi="Calibri" w:cs="Arial"/>
          <w:b/>
          <w:sz w:val="20"/>
          <w:szCs w:val="20"/>
        </w:rPr>
      </w:pPr>
      <w:r>
        <w:rPr>
          <w:rFonts w:ascii="Arial" w:hAnsi="Arial" w:cs="Arial"/>
          <w:b/>
        </w:rPr>
        <w:t xml:space="preserve">            </w:t>
      </w:r>
      <w:r w:rsidRPr="00831B23">
        <w:rPr>
          <w:rFonts w:ascii="Calibri" w:hAnsi="Calibri" w:cs="Arial"/>
          <w:b/>
          <w:sz w:val="20"/>
          <w:szCs w:val="20"/>
        </w:rPr>
        <w:t xml:space="preserve">Ο                                                                                       </w:t>
      </w:r>
      <w:r>
        <w:rPr>
          <w:rFonts w:ascii="Calibri" w:hAnsi="Calibri" w:cs="Arial"/>
          <w:b/>
          <w:sz w:val="20"/>
          <w:szCs w:val="20"/>
        </w:rPr>
        <w:t xml:space="preserve">                                       </w:t>
      </w:r>
      <w:r w:rsidRPr="00831B23">
        <w:rPr>
          <w:rFonts w:ascii="Calibri" w:hAnsi="Calibri" w:cs="Arial"/>
          <w:b/>
          <w:sz w:val="20"/>
          <w:szCs w:val="20"/>
        </w:rPr>
        <w:t xml:space="preserve">Ο                                    </w:t>
      </w:r>
    </w:p>
    <w:p w:rsidR="00B37D83" w:rsidRPr="00831B23" w:rsidRDefault="00B37D83" w:rsidP="00831B23">
      <w:pPr>
        <w:ind w:left="-357"/>
        <w:rPr>
          <w:rFonts w:ascii="Calibri" w:hAnsi="Calibri" w:cs="Arial"/>
          <w:b/>
          <w:sz w:val="20"/>
          <w:szCs w:val="20"/>
        </w:rPr>
      </w:pPr>
      <w:r w:rsidRPr="00831B23">
        <w:rPr>
          <w:rFonts w:ascii="Calibri" w:hAnsi="Calibri" w:cs="Arial"/>
          <w:b/>
          <w:sz w:val="20"/>
          <w:szCs w:val="20"/>
        </w:rPr>
        <w:t xml:space="preserve">    </w:t>
      </w:r>
      <w:r>
        <w:rPr>
          <w:rFonts w:ascii="Calibri" w:hAnsi="Calibri" w:cs="Arial"/>
          <w:b/>
          <w:sz w:val="20"/>
          <w:szCs w:val="20"/>
        </w:rPr>
        <w:t xml:space="preserve">     </w:t>
      </w:r>
      <w:r w:rsidRPr="00831B23">
        <w:rPr>
          <w:rFonts w:ascii="Calibri" w:hAnsi="Calibri" w:cs="Arial"/>
          <w:b/>
          <w:sz w:val="20"/>
          <w:szCs w:val="20"/>
        </w:rPr>
        <w:t xml:space="preserve">Διευθυντής                                                    </w:t>
      </w:r>
      <w:r>
        <w:rPr>
          <w:rFonts w:ascii="Calibri" w:hAnsi="Calibri" w:cs="Arial"/>
          <w:b/>
          <w:sz w:val="20"/>
          <w:szCs w:val="20"/>
        </w:rPr>
        <w:t xml:space="preserve">                                        </w:t>
      </w:r>
      <w:r w:rsidRPr="00831B23">
        <w:rPr>
          <w:rFonts w:ascii="Calibri" w:hAnsi="Calibri" w:cs="Arial"/>
          <w:b/>
          <w:sz w:val="20"/>
          <w:szCs w:val="20"/>
        </w:rPr>
        <w:t xml:space="preserve">Διευθυντής Ιατρικής Υπηρεσίας </w:t>
      </w:r>
    </w:p>
    <w:p w:rsidR="00B37D83" w:rsidRPr="00831B23" w:rsidRDefault="00B37D83" w:rsidP="00831B23">
      <w:pPr>
        <w:ind w:left="-357"/>
        <w:rPr>
          <w:rFonts w:ascii="Calibri" w:hAnsi="Calibri" w:cs="Arial"/>
          <w:b/>
          <w:sz w:val="20"/>
          <w:szCs w:val="20"/>
        </w:rPr>
      </w:pPr>
    </w:p>
    <w:p w:rsidR="00B37D83" w:rsidRPr="00831B23" w:rsidRDefault="00B37D83" w:rsidP="00831B23">
      <w:pPr>
        <w:ind w:firstLine="720"/>
        <w:jc w:val="right"/>
        <w:rPr>
          <w:rFonts w:ascii="Calibri" w:hAnsi="Calibri" w:cs="Arial"/>
          <w:b/>
          <w:sz w:val="20"/>
          <w:szCs w:val="20"/>
        </w:rPr>
      </w:pPr>
    </w:p>
    <w:p w:rsidR="00B37D83" w:rsidRPr="00831B23" w:rsidRDefault="00B37D83" w:rsidP="00831B23">
      <w:pPr>
        <w:ind w:firstLine="720"/>
        <w:jc w:val="right"/>
        <w:rPr>
          <w:rFonts w:ascii="Calibri" w:hAnsi="Calibri" w:cs="Arial"/>
          <w:b/>
          <w:sz w:val="20"/>
          <w:szCs w:val="20"/>
        </w:rPr>
      </w:pPr>
    </w:p>
    <w:p w:rsidR="00B37D83" w:rsidRPr="00831B23" w:rsidRDefault="00B37D83" w:rsidP="00831B23">
      <w:pPr>
        <w:ind w:firstLine="720"/>
        <w:jc w:val="right"/>
        <w:rPr>
          <w:rFonts w:ascii="Calibri" w:hAnsi="Calibri" w:cs="Arial"/>
          <w:b/>
          <w:sz w:val="20"/>
          <w:szCs w:val="20"/>
        </w:rPr>
      </w:pPr>
    </w:p>
    <w:p w:rsidR="00B37D83" w:rsidRPr="00831B23" w:rsidRDefault="00B37D83" w:rsidP="00831B23">
      <w:pPr>
        <w:ind w:firstLine="720"/>
        <w:jc w:val="right"/>
        <w:rPr>
          <w:rFonts w:ascii="Calibri" w:hAnsi="Calibri" w:cs="Arial"/>
          <w:b/>
          <w:sz w:val="20"/>
          <w:szCs w:val="20"/>
        </w:rPr>
      </w:pPr>
    </w:p>
    <w:p w:rsidR="00B37D83" w:rsidRPr="00831B23" w:rsidRDefault="00B37D83" w:rsidP="00831B23">
      <w:pPr>
        <w:pStyle w:val="BodyTextIndent"/>
        <w:ind w:firstLine="0"/>
        <w:rPr>
          <w:rFonts w:ascii="Calibri" w:hAnsi="Calibri" w:cs="Arial"/>
          <w:b/>
          <w:sz w:val="20"/>
          <w:szCs w:val="20"/>
        </w:rPr>
      </w:pPr>
    </w:p>
    <w:p w:rsidR="00B37D83" w:rsidRDefault="00B37D83" w:rsidP="00831B23">
      <w:pPr>
        <w:rPr>
          <w:rFonts w:ascii="Calibri" w:hAnsi="Calibri" w:cs="Arial"/>
          <w:b/>
          <w:sz w:val="20"/>
          <w:szCs w:val="20"/>
        </w:rPr>
      </w:pPr>
    </w:p>
    <w:p w:rsidR="00B37D83" w:rsidRDefault="00B37D83" w:rsidP="00831B23">
      <w:pPr>
        <w:rPr>
          <w:rFonts w:ascii="Calibri" w:hAnsi="Calibri" w:cs="Arial"/>
          <w:b/>
          <w:sz w:val="20"/>
          <w:szCs w:val="20"/>
        </w:rPr>
      </w:pPr>
    </w:p>
    <w:p w:rsidR="00B37D83" w:rsidRPr="00831B23" w:rsidRDefault="00B37D83" w:rsidP="00831B23">
      <w:pPr>
        <w:rPr>
          <w:rFonts w:ascii="Calibri" w:hAnsi="Calibri"/>
          <w:sz w:val="20"/>
          <w:szCs w:val="20"/>
        </w:rPr>
      </w:pPr>
      <w:r w:rsidRPr="00831B23">
        <w:rPr>
          <w:rFonts w:ascii="Calibri" w:hAnsi="Calibri" w:cs="Arial"/>
          <w:b/>
          <w:sz w:val="20"/>
          <w:szCs w:val="20"/>
        </w:rPr>
        <w:t xml:space="preserve">Δρ Γ. Ράλλης                                                       </w:t>
      </w:r>
      <w:r>
        <w:rPr>
          <w:rFonts w:ascii="Calibri" w:hAnsi="Calibri" w:cs="Arial"/>
          <w:b/>
          <w:sz w:val="20"/>
          <w:szCs w:val="20"/>
        </w:rPr>
        <w:t xml:space="preserve">                                              </w:t>
      </w:r>
      <w:r w:rsidRPr="00831B23">
        <w:rPr>
          <w:rFonts w:ascii="Calibri" w:hAnsi="Calibri" w:cs="Arial"/>
          <w:b/>
          <w:sz w:val="20"/>
          <w:szCs w:val="20"/>
        </w:rPr>
        <w:t>Δρ Γ. Μαχαιράς</w:t>
      </w:r>
    </w:p>
    <w:p w:rsidR="00B37D83" w:rsidRPr="00831B23" w:rsidRDefault="00B37D83" w:rsidP="00831B23">
      <w:pPr>
        <w:jc w:val="center"/>
        <w:rPr>
          <w:rFonts w:ascii="Calibri" w:hAnsi="Calibri"/>
          <w:sz w:val="20"/>
          <w:szCs w:val="20"/>
        </w:rPr>
      </w:pPr>
    </w:p>
    <w:p w:rsidR="00B37D83" w:rsidRPr="00831B23" w:rsidRDefault="00B37D83" w:rsidP="00831B23">
      <w:pPr>
        <w:jc w:val="center"/>
        <w:rPr>
          <w:rFonts w:ascii="Calibri" w:hAnsi="Calibri" w:cs="Arial"/>
          <w:b/>
          <w:sz w:val="20"/>
          <w:szCs w:val="20"/>
        </w:rPr>
      </w:pPr>
    </w:p>
    <w:p w:rsidR="00B37D83" w:rsidRPr="00831B23" w:rsidRDefault="00B37D83" w:rsidP="00831B23">
      <w:pPr>
        <w:jc w:val="center"/>
        <w:rPr>
          <w:rFonts w:ascii="Calibri" w:hAnsi="Calibri" w:cs="Arial"/>
          <w:b/>
          <w:sz w:val="20"/>
          <w:szCs w:val="20"/>
        </w:rPr>
      </w:pPr>
    </w:p>
    <w:p w:rsidR="00B37D83" w:rsidRPr="00831B23" w:rsidRDefault="00B37D83" w:rsidP="00831B23">
      <w:pPr>
        <w:jc w:val="center"/>
        <w:rPr>
          <w:rFonts w:ascii="Calibri" w:hAnsi="Calibri" w:cs="Arial"/>
          <w:b/>
          <w:sz w:val="20"/>
          <w:szCs w:val="20"/>
        </w:rPr>
      </w:pPr>
      <w:r w:rsidRPr="00831B23">
        <w:rPr>
          <w:rFonts w:ascii="Calibri" w:hAnsi="Calibri" w:cs="Arial"/>
          <w:b/>
          <w:sz w:val="20"/>
          <w:szCs w:val="20"/>
        </w:rPr>
        <w:t xml:space="preserve">Ο </w:t>
      </w:r>
    </w:p>
    <w:p w:rsidR="00B37D83" w:rsidRPr="00831B23" w:rsidRDefault="00B37D83" w:rsidP="00831B23">
      <w:pPr>
        <w:jc w:val="center"/>
        <w:rPr>
          <w:rFonts w:ascii="Calibri" w:hAnsi="Calibri" w:cs="Arial"/>
          <w:b/>
          <w:sz w:val="20"/>
          <w:szCs w:val="20"/>
        </w:rPr>
      </w:pPr>
      <w:r w:rsidRPr="00831B23">
        <w:rPr>
          <w:rFonts w:ascii="Calibri" w:hAnsi="Calibri" w:cs="Arial"/>
          <w:b/>
          <w:sz w:val="20"/>
          <w:szCs w:val="20"/>
        </w:rPr>
        <w:t>Διοικητής του Γ.Ν.Α “ΚΑΤ”</w:t>
      </w:r>
    </w:p>
    <w:p w:rsidR="00B37D83" w:rsidRDefault="00B37D83" w:rsidP="00831B23">
      <w:pPr>
        <w:keepNext/>
        <w:outlineLvl w:val="1"/>
        <w:rPr>
          <w:rFonts w:ascii="Calibri" w:hAnsi="Calibri" w:cs="Arial"/>
          <w:b/>
          <w:bCs/>
          <w:iCs/>
          <w:sz w:val="20"/>
          <w:szCs w:val="20"/>
        </w:rPr>
      </w:pPr>
      <w:r>
        <w:rPr>
          <w:rFonts w:ascii="Calibri" w:hAnsi="Calibri" w:cs="Arial"/>
          <w:b/>
          <w:bCs/>
          <w:iCs/>
          <w:sz w:val="20"/>
          <w:szCs w:val="20"/>
        </w:rPr>
        <w:t xml:space="preserve"> </w:t>
      </w:r>
    </w:p>
    <w:p w:rsidR="00B37D83" w:rsidRDefault="00B37D83" w:rsidP="00831B23">
      <w:pPr>
        <w:keepNext/>
        <w:outlineLvl w:val="1"/>
        <w:rPr>
          <w:rFonts w:ascii="Calibri" w:hAnsi="Calibri" w:cs="Arial"/>
          <w:b/>
          <w:bCs/>
          <w:iCs/>
          <w:sz w:val="20"/>
          <w:szCs w:val="20"/>
        </w:rPr>
      </w:pPr>
    </w:p>
    <w:p w:rsidR="00B37D83" w:rsidRDefault="00B37D83" w:rsidP="00831B23">
      <w:pPr>
        <w:keepNext/>
        <w:outlineLvl w:val="1"/>
        <w:rPr>
          <w:rFonts w:ascii="Calibri" w:hAnsi="Calibri" w:cs="Arial"/>
          <w:b/>
          <w:bCs/>
          <w:iCs/>
          <w:sz w:val="20"/>
          <w:szCs w:val="20"/>
        </w:rPr>
      </w:pPr>
    </w:p>
    <w:p w:rsidR="00B37D83" w:rsidRDefault="00B37D83" w:rsidP="00831B23">
      <w:pPr>
        <w:keepNext/>
        <w:outlineLvl w:val="1"/>
        <w:rPr>
          <w:rFonts w:ascii="Calibri" w:hAnsi="Calibri" w:cs="Arial"/>
          <w:b/>
          <w:bCs/>
          <w:iCs/>
          <w:sz w:val="20"/>
          <w:szCs w:val="20"/>
        </w:rPr>
      </w:pPr>
    </w:p>
    <w:p w:rsidR="00B37D83" w:rsidRDefault="00B37D83" w:rsidP="00831B23">
      <w:pPr>
        <w:keepNext/>
        <w:outlineLvl w:val="1"/>
        <w:rPr>
          <w:rFonts w:ascii="Calibri" w:hAnsi="Calibri" w:cs="Arial"/>
          <w:b/>
          <w:bCs/>
          <w:iCs/>
          <w:sz w:val="20"/>
          <w:szCs w:val="20"/>
        </w:rPr>
      </w:pPr>
    </w:p>
    <w:p w:rsidR="00B37D83" w:rsidRDefault="00B37D83" w:rsidP="00831B23">
      <w:pPr>
        <w:keepNext/>
        <w:outlineLvl w:val="1"/>
        <w:rPr>
          <w:rFonts w:ascii="Calibri" w:hAnsi="Calibri" w:cs="Arial"/>
          <w:b/>
          <w:bCs/>
          <w:iCs/>
          <w:sz w:val="20"/>
          <w:szCs w:val="20"/>
        </w:rPr>
      </w:pPr>
    </w:p>
    <w:p w:rsidR="00B37D83" w:rsidRDefault="00B37D83" w:rsidP="00831B23">
      <w:pPr>
        <w:keepNext/>
        <w:jc w:val="center"/>
        <w:outlineLvl w:val="1"/>
        <w:rPr>
          <w:rFonts w:ascii="Calibri" w:hAnsi="Calibri" w:cs="Arial"/>
          <w:b/>
          <w:bCs/>
          <w:iCs/>
          <w:sz w:val="20"/>
          <w:szCs w:val="20"/>
        </w:rPr>
      </w:pPr>
    </w:p>
    <w:p w:rsidR="00B37D83" w:rsidRDefault="00B37D83" w:rsidP="00831B23">
      <w:pPr>
        <w:keepNext/>
        <w:jc w:val="center"/>
        <w:outlineLvl w:val="1"/>
        <w:rPr>
          <w:rFonts w:ascii="Calibri" w:hAnsi="Calibri" w:cs="Arial"/>
          <w:b/>
          <w:bCs/>
          <w:i/>
          <w:iCs/>
          <w:sz w:val="20"/>
          <w:szCs w:val="20"/>
        </w:rPr>
      </w:pPr>
      <w:r>
        <w:rPr>
          <w:rFonts w:ascii="Calibri" w:hAnsi="Calibri" w:cs="Arial"/>
          <w:b/>
          <w:bCs/>
          <w:iCs/>
          <w:sz w:val="20"/>
          <w:szCs w:val="20"/>
        </w:rPr>
        <w:t>Γ. Μαχαιράς</w:t>
      </w:r>
    </w:p>
    <w:p w:rsidR="00B37D83" w:rsidRDefault="00B37D83" w:rsidP="0019012F">
      <w:pPr>
        <w:rPr>
          <w:rFonts w:ascii="Calibri" w:hAnsi="Calibri" w:cs="Arial"/>
          <w:b/>
          <w:bCs/>
          <w:i/>
          <w:iCs/>
          <w:sz w:val="20"/>
          <w:szCs w:val="20"/>
        </w:rPr>
      </w:pPr>
    </w:p>
    <w:p w:rsidR="00B37D83" w:rsidRDefault="00B37D83" w:rsidP="0019012F">
      <w:pPr>
        <w:rPr>
          <w:rFonts w:ascii="Calibri" w:hAnsi="Calibri" w:cs="Arial"/>
          <w:b/>
          <w:bCs/>
          <w:i/>
          <w:iCs/>
          <w:sz w:val="20"/>
          <w:szCs w:val="20"/>
        </w:rPr>
      </w:pPr>
    </w:p>
    <w:p w:rsidR="00B37D83" w:rsidRPr="004E5BC4" w:rsidRDefault="00B37D83" w:rsidP="0019012F">
      <w:pPr>
        <w:rPr>
          <w:rFonts w:ascii="Calibri" w:hAnsi="Calibri" w:cs="Arial"/>
          <w:b/>
          <w:bCs/>
          <w:i/>
          <w:iCs/>
          <w:sz w:val="20"/>
          <w:szCs w:val="20"/>
        </w:rPr>
      </w:pPr>
      <w:r w:rsidRPr="004E5BC4">
        <w:rPr>
          <w:rFonts w:ascii="Calibri" w:hAnsi="Calibri" w:cs="Arial"/>
          <w:b/>
          <w:bCs/>
          <w:i/>
          <w:iCs/>
          <w:sz w:val="20"/>
          <w:szCs w:val="20"/>
        </w:rPr>
        <w:t xml:space="preserve">Θεωρήθηκε για το γνήσιο των υπογραφών </w:t>
      </w:r>
    </w:p>
    <w:p w:rsidR="00B37D83" w:rsidRPr="004E5BC4" w:rsidRDefault="00B37D83" w:rsidP="0019012F">
      <w:pPr>
        <w:rPr>
          <w:rFonts w:ascii="Calibri" w:hAnsi="Calibri" w:cs="Arial"/>
          <w:b/>
          <w:bCs/>
          <w:iCs/>
          <w:sz w:val="20"/>
          <w:szCs w:val="20"/>
        </w:rPr>
      </w:pPr>
    </w:p>
    <w:p w:rsidR="00B37D83" w:rsidRPr="004E5BC4" w:rsidRDefault="00B37D83" w:rsidP="0019012F">
      <w:pPr>
        <w:rPr>
          <w:rFonts w:ascii="Calibri" w:hAnsi="Calibri" w:cs="Arial"/>
          <w:b/>
          <w:bCs/>
          <w:iCs/>
          <w:sz w:val="20"/>
          <w:szCs w:val="20"/>
        </w:rPr>
      </w:pPr>
      <w:r>
        <w:rPr>
          <w:rFonts w:ascii="Calibri" w:hAnsi="Calibri" w:cs="Arial"/>
          <w:b/>
          <w:bCs/>
          <w:iCs/>
          <w:sz w:val="20"/>
          <w:szCs w:val="20"/>
        </w:rPr>
        <w:t xml:space="preserve">        </w:t>
      </w:r>
      <w:r w:rsidRPr="004E5BC4">
        <w:rPr>
          <w:rFonts w:ascii="Calibri" w:hAnsi="Calibri" w:cs="Arial"/>
          <w:b/>
          <w:bCs/>
          <w:iCs/>
          <w:sz w:val="20"/>
          <w:szCs w:val="20"/>
        </w:rPr>
        <w:t>Η Διοικητική Διευθύντρια</w:t>
      </w:r>
    </w:p>
    <w:p w:rsidR="00B37D83" w:rsidRDefault="00B37D83" w:rsidP="0019012F">
      <w:pPr>
        <w:rPr>
          <w:rFonts w:ascii="Calibri" w:hAnsi="Calibri" w:cs="Arial"/>
          <w:b/>
          <w:bCs/>
          <w:iCs/>
          <w:sz w:val="20"/>
          <w:szCs w:val="20"/>
        </w:rPr>
      </w:pPr>
    </w:p>
    <w:p w:rsidR="00B37D83" w:rsidRDefault="00B37D83" w:rsidP="0019012F">
      <w:pPr>
        <w:rPr>
          <w:rFonts w:ascii="Calibri" w:hAnsi="Calibri" w:cs="Arial"/>
          <w:b/>
          <w:bCs/>
          <w:iCs/>
          <w:sz w:val="20"/>
          <w:szCs w:val="20"/>
        </w:rPr>
      </w:pPr>
    </w:p>
    <w:p w:rsidR="00B37D83" w:rsidRDefault="00B37D83" w:rsidP="0019012F">
      <w:pPr>
        <w:rPr>
          <w:rFonts w:ascii="Calibri" w:hAnsi="Calibri" w:cs="Arial"/>
          <w:b/>
          <w:bCs/>
          <w:iCs/>
          <w:sz w:val="20"/>
          <w:szCs w:val="20"/>
        </w:rPr>
      </w:pPr>
    </w:p>
    <w:p w:rsidR="00B37D83" w:rsidRDefault="00B37D83" w:rsidP="0019012F">
      <w:pPr>
        <w:rPr>
          <w:rFonts w:ascii="Calibri" w:hAnsi="Calibri" w:cs="Arial"/>
          <w:b/>
          <w:bCs/>
          <w:iCs/>
          <w:sz w:val="20"/>
          <w:szCs w:val="20"/>
        </w:rPr>
      </w:pPr>
    </w:p>
    <w:p w:rsidR="00B37D83" w:rsidRDefault="00B37D83" w:rsidP="0019012F">
      <w:pPr>
        <w:rPr>
          <w:rFonts w:ascii="Calibri" w:hAnsi="Calibri" w:cs="Arial"/>
          <w:b/>
          <w:bCs/>
          <w:iCs/>
          <w:sz w:val="20"/>
          <w:szCs w:val="20"/>
        </w:rPr>
      </w:pPr>
    </w:p>
    <w:p w:rsidR="00B37D83" w:rsidRDefault="00B37D83" w:rsidP="0019012F">
      <w:pPr>
        <w:rPr>
          <w:rFonts w:ascii="Calibri" w:hAnsi="Calibri" w:cs="Arial"/>
          <w:b/>
          <w:bCs/>
          <w:iCs/>
          <w:sz w:val="20"/>
          <w:szCs w:val="20"/>
        </w:rPr>
      </w:pPr>
    </w:p>
    <w:p w:rsidR="00B37D83" w:rsidRPr="00067F06" w:rsidRDefault="00B37D83">
      <w:pPr>
        <w:rPr>
          <w:rFonts w:ascii="Calibri" w:hAnsi="Calibri" w:cs="Arial"/>
          <w:b/>
          <w:bCs/>
          <w:iCs/>
          <w:sz w:val="20"/>
          <w:szCs w:val="20"/>
        </w:rPr>
      </w:pPr>
      <w:r>
        <w:rPr>
          <w:rFonts w:ascii="Calibri" w:hAnsi="Calibri" w:cs="Arial"/>
          <w:b/>
          <w:bCs/>
          <w:iCs/>
          <w:sz w:val="20"/>
          <w:szCs w:val="20"/>
        </w:rPr>
        <w:t xml:space="preserve">          </w:t>
      </w:r>
      <w:r w:rsidRPr="004E5BC4">
        <w:rPr>
          <w:rFonts w:ascii="Calibri" w:hAnsi="Calibri" w:cs="Arial"/>
          <w:b/>
          <w:bCs/>
          <w:iCs/>
          <w:sz w:val="20"/>
          <w:szCs w:val="20"/>
        </w:rPr>
        <w:t>Παναγιώτα Ανδρoύτσου</w:t>
      </w:r>
    </w:p>
    <w:sectPr w:rsidR="00B37D83" w:rsidRPr="00067F06" w:rsidSect="00170AFC">
      <w:footerReference w:type="even" r:id="rId25"/>
      <w:footerReference w:type="default" r:id="rId26"/>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D83" w:rsidRDefault="00B37D83">
      <w:r>
        <w:separator/>
      </w:r>
    </w:p>
  </w:endnote>
  <w:endnote w:type="continuationSeparator" w:id="0">
    <w:p w:rsidR="00B37D83" w:rsidRDefault="00B37D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omic Sans MS">
    <w:panose1 w:val="030F0702030302020204"/>
    <w:charset w:val="A1"/>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MS Minngs">
    <w:altName w:val="w"/>
    <w:panose1 w:val="00000000000000000000"/>
    <w:charset w:val="80"/>
    <w:family w:val="roman"/>
    <w:notTrueType/>
    <w:pitch w:val="fixed"/>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Trebuchet MS">
    <w:panose1 w:val="020B0603020202020204"/>
    <w:charset w:val="A1"/>
    <w:family w:val="swiss"/>
    <w:pitch w:val="variable"/>
    <w:sig w:usb0="00000287" w:usb1="00000000" w:usb2="00000000" w:usb3="00000000" w:csb0="0000009F" w:csb1="00000000"/>
  </w:font>
  <w:font w:name="MS MinNew Roman">
    <w:altName w:val="Roman"/>
    <w:panose1 w:val="00000000000000000000"/>
    <w:charset w:val="80"/>
    <w:family w:val="roman"/>
    <w:notTrueType/>
    <w:pitch w:val="fixed"/>
    <w:sig w:usb0="00000001" w:usb1="08070000" w:usb2="00000010" w:usb3="00000000" w:csb0="00020000" w:csb1="00000000"/>
  </w:font>
  <w:font w:name="Tahoma">
    <w:panose1 w:val="020B0604030504040204"/>
    <w:charset w:val="A1"/>
    <w:family w:val="swiss"/>
    <w:pitch w:val="variable"/>
    <w:sig w:usb0="61002A87" w:usb1="80000000" w:usb2="00000008" w:usb3="00000000" w:csb0="000101FF" w:csb1="00000000"/>
  </w:font>
  <w:font w:name="Times-Roman">
    <w:altName w:val="Times"/>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A1"/>
    <w:family w:val="roman"/>
    <w:pitch w:val="variable"/>
    <w:sig w:usb0="20002A87" w:usb1="80000000" w:usb2="00000008" w:usb3="00000000" w:csb0="000001FF" w:csb1="00000000"/>
  </w:font>
  <w:font w:name="CFJeckyl-Regular">
    <w:panose1 w:val="00000000000000000000"/>
    <w:charset w:val="A1"/>
    <w:family w:val="auto"/>
    <w:notTrueType/>
    <w:pitch w:val="default"/>
    <w:sig w:usb0="00000081" w:usb1="00000000" w:usb2="00000000" w:usb3="00000000" w:csb0="00000008" w:csb1="00000000"/>
  </w:font>
  <w:font w:name="Helvetica">
    <w:panose1 w:val="020B0604020202020204"/>
    <w:charset w:val="A1"/>
    <w:family w:val="swiss"/>
    <w:pitch w:val="variable"/>
    <w:sig w:usb0="20002A87" w:usb1="80000000" w:usb2="00000008" w:usb3="00000000" w:csb0="000001FF" w:csb1="00000000"/>
  </w:font>
  <w:font w:name="Arial Black">
    <w:panose1 w:val="020B0A04020102020204"/>
    <w:charset w:val="A1"/>
    <w:family w:val="swiss"/>
    <w:pitch w:val="variable"/>
    <w:sig w:usb0="00000287" w:usb1="00000000" w:usb2="00000000" w:usb3="00000000" w:csb0="0000009F" w:csb1="00000000"/>
  </w:font>
  <w:font w:name="ScalaLF-Regular">
    <w:panose1 w:val="00000000000000000000"/>
    <w:charset w:val="A1"/>
    <w:family w:val="auto"/>
    <w:notTrueType/>
    <w:pitch w:val="default"/>
    <w:sig w:usb0="00000081" w:usb1="00000000" w:usb2="00000000" w:usb3="00000000" w:csb0="00000008" w:csb1="00000000"/>
  </w:font>
  <w:font w:name="Palatino Bold">
    <w:panose1 w:val="00000000000000000000"/>
    <w:charset w:val="00"/>
    <w:family w:val="auto"/>
    <w:notTrueType/>
    <w:pitch w:val="variable"/>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Palatino Linotype">
    <w:panose1 w:val="02040502050505030304"/>
    <w:charset w:val="A1"/>
    <w:family w:val="roman"/>
    <w:pitch w:val="variable"/>
    <w:sig w:usb0="E0000387" w:usb1="40000013" w:usb2="00000000" w:usb3="00000000" w:csb0="0000019F" w:csb1="00000000"/>
  </w:font>
  <w:font w:name="Abadi MT Condensed Extra Bold">
    <w:panose1 w:val="00000000000000000000"/>
    <w:charset w:val="00"/>
    <w:family w:val="auto"/>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D83" w:rsidRDefault="00B37D83" w:rsidP="00170A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B37D83" w:rsidRDefault="00B37D83" w:rsidP="00170AF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D83" w:rsidRPr="00B41B79" w:rsidRDefault="00B37D83" w:rsidP="00170AFC">
    <w:pPr>
      <w:pStyle w:val="Footer"/>
      <w:framePr w:wrap="around" w:vAnchor="text" w:hAnchor="margin" w:xAlign="right" w:y="1"/>
      <w:rPr>
        <w:rStyle w:val="PageNumber"/>
        <w:rFonts w:ascii="Calibri" w:hAnsi="Calibri"/>
        <w:sz w:val="20"/>
        <w:szCs w:val="20"/>
      </w:rPr>
    </w:pPr>
    <w:r w:rsidRPr="00B41B79">
      <w:rPr>
        <w:rStyle w:val="PageNumber"/>
        <w:rFonts w:ascii="Calibri" w:hAnsi="Calibri"/>
        <w:sz w:val="20"/>
        <w:szCs w:val="20"/>
      </w:rPr>
      <w:fldChar w:fldCharType="begin"/>
    </w:r>
    <w:r w:rsidRPr="00B41B79">
      <w:rPr>
        <w:rStyle w:val="PageNumber"/>
        <w:rFonts w:ascii="Calibri" w:hAnsi="Calibri"/>
        <w:sz w:val="20"/>
        <w:szCs w:val="20"/>
      </w:rPr>
      <w:instrText xml:space="preserve">PAGE  </w:instrText>
    </w:r>
    <w:r w:rsidRPr="00B41B79">
      <w:rPr>
        <w:rStyle w:val="PageNumber"/>
        <w:rFonts w:ascii="Calibri" w:hAnsi="Calibri"/>
        <w:sz w:val="20"/>
        <w:szCs w:val="20"/>
      </w:rPr>
      <w:fldChar w:fldCharType="separate"/>
    </w:r>
    <w:r>
      <w:rPr>
        <w:rStyle w:val="PageNumber"/>
        <w:rFonts w:ascii="Calibri" w:hAnsi="Calibri"/>
        <w:noProof/>
        <w:sz w:val="20"/>
        <w:szCs w:val="20"/>
      </w:rPr>
      <w:t>2</w:t>
    </w:r>
    <w:r w:rsidRPr="00B41B79">
      <w:rPr>
        <w:rStyle w:val="PageNumber"/>
        <w:rFonts w:ascii="Calibri" w:hAnsi="Calibri"/>
        <w:sz w:val="20"/>
        <w:szCs w:val="20"/>
      </w:rPr>
      <w:fldChar w:fldCharType="end"/>
    </w:r>
  </w:p>
  <w:p w:rsidR="00B37D83" w:rsidRDefault="00B37D83" w:rsidP="00170AF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D83" w:rsidRDefault="00B37D83">
      <w:r>
        <w:separator/>
      </w:r>
    </w:p>
  </w:footnote>
  <w:footnote w:type="continuationSeparator" w:id="0">
    <w:p w:rsidR="00B37D83" w:rsidRDefault="00B37D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A246E"/>
    <w:multiLevelType w:val="hybridMultilevel"/>
    <w:tmpl w:val="6B26F9E4"/>
    <w:lvl w:ilvl="0" w:tplc="69E4A79A">
      <w:start w:val="1"/>
      <w:numFmt w:val="decimal"/>
      <w:lvlText w:val="%1."/>
      <w:lvlJc w:val="left"/>
      <w:pPr>
        <w:tabs>
          <w:tab w:val="num" w:pos="720"/>
        </w:tabs>
        <w:ind w:left="720" w:hanging="360"/>
      </w:pPr>
      <w:rPr>
        <w:rFonts w:cs="Times New Roman" w:hint="default"/>
        <w:b/>
        <w:bCs/>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nsid w:val="03E63356"/>
    <w:multiLevelType w:val="hybridMultilevel"/>
    <w:tmpl w:val="29D2DCB6"/>
    <w:lvl w:ilvl="0" w:tplc="DFD2344A">
      <w:start w:val="1"/>
      <w:numFmt w:val="decimal"/>
      <w:lvlText w:val="%1."/>
      <w:lvlJc w:val="left"/>
      <w:pPr>
        <w:tabs>
          <w:tab w:val="num" w:pos="567"/>
        </w:tabs>
        <w:ind w:left="567" w:hanging="567"/>
      </w:pPr>
      <w:rPr>
        <w:rFonts w:ascii="Comic Sans MS" w:hAnsi="Comic Sans M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14CC1714">
      <w:start w:val="20"/>
      <w:numFmt w:val="decimal"/>
      <w:lvlText w:val="%4. "/>
      <w:lvlJc w:val="left"/>
      <w:pPr>
        <w:tabs>
          <w:tab w:val="num" w:pos="567"/>
        </w:tabs>
        <w:ind w:left="567" w:hanging="567"/>
      </w:pPr>
      <w:rPr>
        <w:rFonts w:ascii="Comic Sans MS" w:hAnsi="Comic Sans MS" w:cs="Times New Roman" w:hint="default"/>
        <w:b/>
        <w:i w:val="0"/>
        <w:sz w:val="24"/>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4EC01BC"/>
    <w:multiLevelType w:val="hybridMultilevel"/>
    <w:tmpl w:val="2BB2AF08"/>
    <w:lvl w:ilvl="0" w:tplc="432C6F80">
      <w:start w:val="1"/>
      <w:numFmt w:val="decimal"/>
      <w:lvlText w:val="%1."/>
      <w:lvlJc w:val="left"/>
      <w:pPr>
        <w:tabs>
          <w:tab w:val="num" w:pos="720"/>
        </w:tabs>
        <w:ind w:left="720" w:hanging="360"/>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
    <w:nsid w:val="063713C0"/>
    <w:multiLevelType w:val="hybridMultilevel"/>
    <w:tmpl w:val="B158244A"/>
    <w:lvl w:ilvl="0" w:tplc="879C1108">
      <w:start w:val="1"/>
      <w:numFmt w:val="decimal"/>
      <w:lvlText w:val="%1."/>
      <w:lvlJc w:val="left"/>
      <w:pPr>
        <w:tabs>
          <w:tab w:val="num" w:pos="227"/>
        </w:tabs>
        <w:ind w:left="227" w:hanging="227"/>
      </w:pPr>
      <w:rPr>
        <w:rFonts w:ascii="Comic Sans MS" w:hAnsi="Comic Sans MS" w:cs="Times New Roman" w:hint="default"/>
        <w:b/>
        <w:i w:val="0"/>
        <w:sz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
    <w:nsid w:val="068421E9"/>
    <w:multiLevelType w:val="hybridMultilevel"/>
    <w:tmpl w:val="4D60AC3E"/>
    <w:lvl w:ilvl="0" w:tplc="0A444E1A">
      <w:start w:val="64"/>
      <w:numFmt w:val="decimal"/>
      <w:lvlText w:val="%1."/>
      <w:lvlJc w:val="left"/>
      <w:pPr>
        <w:tabs>
          <w:tab w:val="num" w:pos="567"/>
        </w:tabs>
        <w:ind w:left="567" w:hanging="567"/>
      </w:pPr>
      <w:rPr>
        <w:rFonts w:ascii="Comic Sans MS" w:hAnsi="Comic Sans MS" w:cs="Times New Roman" w:hint="default"/>
        <w:b/>
        <w:i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nsid w:val="08B7775A"/>
    <w:multiLevelType w:val="hybridMultilevel"/>
    <w:tmpl w:val="F258D1D2"/>
    <w:lvl w:ilvl="0" w:tplc="1332A47A">
      <w:start w:val="1"/>
      <w:numFmt w:val="decimal"/>
      <w:lvlText w:val="%1."/>
      <w:lvlJc w:val="left"/>
      <w:pPr>
        <w:tabs>
          <w:tab w:val="num" w:pos="567"/>
        </w:tabs>
        <w:ind w:left="567" w:hanging="567"/>
      </w:pPr>
      <w:rPr>
        <w:rFonts w:ascii="Comic Sans MS" w:hAnsi="Comic Sans MS" w:cs="Times New Roman" w:hint="default"/>
        <w:b/>
        <w:i w:val="0"/>
      </w:rPr>
    </w:lvl>
    <w:lvl w:ilvl="1" w:tplc="70282D4A">
      <w:start w:val="31"/>
      <w:numFmt w:val="decimal"/>
      <w:lvlText w:val="%2."/>
      <w:lvlJc w:val="left"/>
      <w:pPr>
        <w:tabs>
          <w:tab w:val="num" w:pos="567"/>
        </w:tabs>
        <w:ind w:left="567" w:hanging="567"/>
      </w:pPr>
      <w:rPr>
        <w:rFonts w:ascii="Comic Sans MS" w:hAnsi="Comic Sans MS" w:cs="Times New Roman" w:hint="default"/>
        <w:b/>
        <w:i w:val="0"/>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
    <w:nsid w:val="0DA94D8D"/>
    <w:multiLevelType w:val="hybridMultilevel"/>
    <w:tmpl w:val="D998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5B34AB"/>
    <w:multiLevelType w:val="hybridMultilevel"/>
    <w:tmpl w:val="72ACAD42"/>
    <w:lvl w:ilvl="0" w:tplc="2592987A">
      <w:start w:val="1"/>
      <w:numFmt w:val="decimal"/>
      <w:lvlText w:val="%1."/>
      <w:lvlJc w:val="left"/>
      <w:pPr>
        <w:tabs>
          <w:tab w:val="num" w:pos="567"/>
        </w:tabs>
        <w:ind w:left="567" w:hanging="567"/>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5953179"/>
    <w:multiLevelType w:val="hybridMultilevel"/>
    <w:tmpl w:val="68B2CB5A"/>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9">
    <w:nsid w:val="16420902"/>
    <w:multiLevelType w:val="hybridMultilevel"/>
    <w:tmpl w:val="2B945930"/>
    <w:lvl w:ilvl="0" w:tplc="04080011">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
    <w:nsid w:val="19260BED"/>
    <w:multiLevelType w:val="hybridMultilevel"/>
    <w:tmpl w:val="6B26F9E4"/>
    <w:lvl w:ilvl="0" w:tplc="69E4A79A">
      <w:start w:val="1"/>
      <w:numFmt w:val="decimal"/>
      <w:lvlText w:val="%1."/>
      <w:lvlJc w:val="left"/>
      <w:pPr>
        <w:tabs>
          <w:tab w:val="num" w:pos="720"/>
        </w:tabs>
        <w:ind w:left="720" w:hanging="360"/>
      </w:pPr>
      <w:rPr>
        <w:rFonts w:cs="Times New Roman" w:hint="default"/>
        <w:b/>
        <w:bCs/>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
    <w:nsid w:val="19906D54"/>
    <w:multiLevelType w:val="hybridMultilevel"/>
    <w:tmpl w:val="0CC09D96"/>
    <w:lvl w:ilvl="0" w:tplc="0408000F">
      <w:start w:val="1"/>
      <w:numFmt w:val="decimal"/>
      <w:lvlText w:val="%1."/>
      <w:lvlJc w:val="left"/>
      <w:pPr>
        <w:tabs>
          <w:tab w:val="num" w:pos="1080"/>
        </w:tabs>
        <w:ind w:left="1080" w:hanging="360"/>
      </w:pPr>
      <w:rPr>
        <w:rFonts w:cs="Times New Roman"/>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12">
    <w:nsid w:val="19BB6152"/>
    <w:multiLevelType w:val="multilevel"/>
    <w:tmpl w:val="789098BE"/>
    <w:lvl w:ilvl="0">
      <w:start w:val="1"/>
      <w:numFmt w:val="decimal"/>
      <w:lvlText w:val="%1."/>
      <w:lvlJc w:val="left"/>
      <w:pPr>
        <w:ind w:left="340" w:hanging="340"/>
      </w:pPr>
      <w:rPr>
        <w:rFonts w:cs="Times New Roman" w:hint="default"/>
      </w:rPr>
    </w:lvl>
    <w:lvl w:ilvl="1">
      <w:start w:val="1"/>
      <w:numFmt w:val="lowerLetter"/>
      <w:lvlText w:val="%2."/>
      <w:lvlJc w:val="left"/>
      <w:pPr>
        <w:ind w:left="1210" w:hanging="360"/>
      </w:pPr>
      <w:rPr>
        <w:rFonts w:cs="Times New Roman"/>
      </w:rPr>
    </w:lvl>
    <w:lvl w:ilvl="2">
      <w:start w:val="1"/>
      <w:numFmt w:val="lowerRoman"/>
      <w:lvlText w:val="%3."/>
      <w:lvlJc w:val="right"/>
      <w:pPr>
        <w:ind w:left="1930" w:hanging="180"/>
      </w:pPr>
      <w:rPr>
        <w:rFonts w:cs="Times New Roman"/>
      </w:rPr>
    </w:lvl>
    <w:lvl w:ilvl="3">
      <w:start w:val="1"/>
      <w:numFmt w:val="decimal"/>
      <w:lvlText w:val="%4."/>
      <w:lvlJc w:val="left"/>
      <w:pPr>
        <w:ind w:left="2650" w:hanging="360"/>
      </w:pPr>
      <w:rPr>
        <w:rFonts w:cs="Times New Roman"/>
      </w:rPr>
    </w:lvl>
    <w:lvl w:ilvl="4">
      <w:start w:val="1"/>
      <w:numFmt w:val="lowerLetter"/>
      <w:lvlText w:val="%5."/>
      <w:lvlJc w:val="left"/>
      <w:pPr>
        <w:ind w:left="3370" w:hanging="360"/>
      </w:pPr>
      <w:rPr>
        <w:rFonts w:cs="Times New Roman"/>
      </w:rPr>
    </w:lvl>
    <w:lvl w:ilvl="5">
      <w:start w:val="1"/>
      <w:numFmt w:val="lowerRoman"/>
      <w:lvlText w:val="%6."/>
      <w:lvlJc w:val="right"/>
      <w:pPr>
        <w:ind w:left="4090" w:hanging="180"/>
      </w:pPr>
      <w:rPr>
        <w:rFonts w:cs="Times New Roman"/>
      </w:rPr>
    </w:lvl>
    <w:lvl w:ilvl="6">
      <w:start w:val="1"/>
      <w:numFmt w:val="decimal"/>
      <w:lvlText w:val="%7."/>
      <w:lvlJc w:val="left"/>
      <w:pPr>
        <w:ind w:left="4810" w:hanging="360"/>
      </w:pPr>
      <w:rPr>
        <w:rFonts w:cs="Times New Roman"/>
      </w:rPr>
    </w:lvl>
    <w:lvl w:ilvl="7">
      <w:start w:val="1"/>
      <w:numFmt w:val="lowerLetter"/>
      <w:lvlText w:val="%8."/>
      <w:lvlJc w:val="left"/>
      <w:pPr>
        <w:ind w:left="5530" w:hanging="360"/>
      </w:pPr>
      <w:rPr>
        <w:rFonts w:cs="Times New Roman"/>
      </w:rPr>
    </w:lvl>
    <w:lvl w:ilvl="8">
      <w:start w:val="1"/>
      <w:numFmt w:val="lowerRoman"/>
      <w:lvlText w:val="%9."/>
      <w:lvlJc w:val="right"/>
      <w:pPr>
        <w:ind w:left="6250" w:hanging="180"/>
      </w:pPr>
      <w:rPr>
        <w:rFonts w:cs="Times New Roman"/>
      </w:rPr>
    </w:lvl>
  </w:abstractNum>
  <w:abstractNum w:abstractNumId="13">
    <w:nsid w:val="19FF707B"/>
    <w:multiLevelType w:val="hybridMultilevel"/>
    <w:tmpl w:val="6B26F9E4"/>
    <w:lvl w:ilvl="0" w:tplc="69E4A79A">
      <w:start w:val="1"/>
      <w:numFmt w:val="decimal"/>
      <w:lvlText w:val="%1."/>
      <w:lvlJc w:val="left"/>
      <w:pPr>
        <w:tabs>
          <w:tab w:val="num" w:pos="720"/>
        </w:tabs>
        <w:ind w:left="720" w:hanging="360"/>
      </w:pPr>
      <w:rPr>
        <w:rFonts w:cs="Times New Roman" w:hint="default"/>
        <w:b/>
        <w:bCs/>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
    <w:nsid w:val="1B2F1F2C"/>
    <w:multiLevelType w:val="hybridMultilevel"/>
    <w:tmpl w:val="F130427E"/>
    <w:lvl w:ilvl="0" w:tplc="0ABC1DF0">
      <w:start w:val="36"/>
      <w:numFmt w:val="decimal"/>
      <w:lvlText w:val="%1."/>
      <w:lvlJc w:val="left"/>
      <w:pPr>
        <w:tabs>
          <w:tab w:val="num" w:pos="567"/>
        </w:tabs>
        <w:ind w:left="567" w:hanging="567"/>
      </w:pPr>
      <w:rPr>
        <w:rFonts w:ascii="Comic Sans MS" w:hAnsi="Comic Sans MS" w:cs="Times New Roman" w:hint="default"/>
        <w:b/>
        <w:i w:val="0"/>
        <w:color w:val="auto"/>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
    <w:nsid w:val="27982DDD"/>
    <w:multiLevelType w:val="multilevel"/>
    <w:tmpl w:val="726AEB94"/>
    <w:lvl w:ilvl="0">
      <w:start w:val="1"/>
      <w:numFmt w:val="decimal"/>
      <w:lvlText w:val="%1."/>
      <w:lvlJc w:val="left"/>
      <w:pPr>
        <w:ind w:left="490" w:hanging="360"/>
      </w:pPr>
      <w:rPr>
        <w:rFonts w:cs="Times New Roman"/>
      </w:rPr>
    </w:lvl>
    <w:lvl w:ilvl="1">
      <w:start w:val="1"/>
      <w:numFmt w:val="lowerLetter"/>
      <w:lvlText w:val="%2."/>
      <w:lvlJc w:val="left"/>
      <w:pPr>
        <w:ind w:left="1210" w:hanging="360"/>
      </w:pPr>
      <w:rPr>
        <w:rFonts w:cs="Times New Roman"/>
      </w:rPr>
    </w:lvl>
    <w:lvl w:ilvl="2">
      <w:start w:val="1"/>
      <w:numFmt w:val="lowerRoman"/>
      <w:lvlText w:val="%3."/>
      <w:lvlJc w:val="right"/>
      <w:pPr>
        <w:ind w:left="1930" w:hanging="180"/>
      </w:pPr>
      <w:rPr>
        <w:rFonts w:cs="Times New Roman"/>
      </w:rPr>
    </w:lvl>
    <w:lvl w:ilvl="3">
      <w:start w:val="1"/>
      <w:numFmt w:val="decimal"/>
      <w:lvlText w:val="%4."/>
      <w:lvlJc w:val="left"/>
      <w:pPr>
        <w:ind w:left="2650" w:hanging="360"/>
      </w:pPr>
      <w:rPr>
        <w:rFonts w:cs="Times New Roman"/>
      </w:rPr>
    </w:lvl>
    <w:lvl w:ilvl="4">
      <w:start w:val="1"/>
      <w:numFmt w:val="lowerLetter"/>
      <w:lvlText w:val="%5."/>
      <w:lvlJc w:val="left"/>
      <w:pPr>
        <w:ind w:left="3370" w:hanging="360"/>
      </w:pPr>
      <w:rPr>
        <w:rFonts w:cs="Times New Roman"/>
      </w:rPr>
    </w:lvl>
    <w:lvl w:ilvl="5">
      <w:start w:val="1"/>
      <w:numFmt w:val="lowerRoman"/>
      <w:lvlText w:val="%6."/>
      <w:lvlJc w:val="right"/>
      <w:pPr>
        <w:ind w:left="4090" w:hanging="180"/>
      </w:pPr>
      <w:rPr>
        <w:rFonts w:cs="Times New Roman"/>
      </w:rPr>
    </w:lvl>
    <w:lvl w:ilvl="6">
      <w:start w:val="1"/>
      <w:numFmt w:val="decimal"/>
      <w:lvlText w:val="%7."/>
      <w:lvlJc w:val="left"/>
      <w:pPr>
        <w:ind w:left="4810" w:hanging="360"/>
      </w:pPr>
      <w:rPr>
        <w:rFonts w:cs="Times New Roman"/>
      </w:rPr>
    </w:lvl>
    <w:lvl w:ilvl="7">
      <w:start w:val="1"/>
      <w:numFmt w:val="lowerLetter"/>
      <w:lvlText w:val="%8."/>
      <w:lvlJc w:val="left"/>
      <w:pPr>
        <w:ind w:left="5530" w:hanging="360"/>
      </w:pPr>
      <w:rPr>
        <w:rFonts w:cs="Times New Roman"/>
      </w:rPr>
    </w:lvl>
    <w:lvl w:ilvl="8">
      <w:start w:val="1"/>
      <w:numFmt w:val="lowerRoman"/>
      <w:lvlText w:val="%9."/>
      <w:lvlJc w:val="right"/>
      <w:pPr>
        <w:ind w:left="6250" w:hanging="180"/>
      </w:pPr>
      <w:rPr>
        <w:rFonts w:cs="Times New Roman"/>
      </w:rPr>
    </w:lvl>
  </w:abstractNum>
  <w:abstractNum w:abstractNumId="16">
    <w:nsid w:val="2851623E"/>
    <w:multiLevelType w:val="hybridMultilevel"/>
    <w:tmpl w:val="6F244BAE"/>
    <w:lvl w:ilvl="0" w:tplc="0408000F">
      <w:start w:val="1"/>
      <w:numFmt w:val="decimal"/>
      <w:lvlText w:val="%1."/>
      <w:lvlJc w:val="left"/>
      <w:pPr>
        <w:tabs>
          <w:tab w:val="num" w:pos="1080"/>
        </w:tabs>
        <w:ind w:left="1080" w:hanging="360"/>
      </w:pPr>
      <w:rPr>
        <w:rFonts w:cs="Times New Roman"/>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17">
    <w:nsid w:val="2E7E66A9"/>
    <w:multiLevelType w:val="hybridMultilevel"/>
    <w:tmpl w:val="F4A4CDE4"/>
    <w:lvl w:ilvl="0" w:tplc="7A74183A">
      <w:start w:val="14"/>
      <w:numFmt w:val="decimal"/>
      <w:lvlText w:val="%1."/>
      <w:lvlJc w:val="left"/>
      <w:pPr>
        <w:tabs>
          <w:tab w:val="num" w:pos="567"/>
        </w:tabs>
        <w:ind w:left="567" w:hanging="567"/>
      </w:pPr>
      <w:rPr>
        <w:rFonts w:ascii="Comic Sans MS" w:hAnsi="Comic Sans MS" w:cs="Times New Roman" w:hint="default"/>
        <w:b/>
        <w:i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8">
    <w:nsid w:val="307B0ABD"/>
    <w:multiLevelType w:val="hybridMultilevel"/>
    <w:tmpl w:val="6B26F9E4"/>
    <w:lvl w:ilvl="0" w:tplc="69E4A79A">
      <w:start w:val="1"/>
      <w:numFmt w:val="decimal"/>
      <w:lvlText w:val="%1."/>
      <w:lvlJc w:val="left"/>
      <w:pPr>
        <w:tabs>
          <w:tab w:val="num" w:pos="720"/>
        </w:tabs>
        <w:ind w:left="720" w:hanging="360"/>
      </w:pPr>
      <w:rPr>
        <w:rFonts w:cs="Times New Roman" w:hint="default"/>
        <w:b/>
        <w:bCs/>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9">
    <w:nsid w:val="41EC323C"/>
    <w:multiLevelType w:val="multilevel"/>
    <w:tmpl w:val="08D08998"/>
    <w:lvl w:ilvl="0">
      <w:start w:val="1"/>
      <w:numFmt w:val="bullet"/>
      <w:lvlText w:val=""/>
      <w:lvlJc w:val="left"/>
      <w:pPr>
        <w:ind w:left="436" w:hanging="360"/>
      </w:pPr>
      <w:rPr>
        <w:rFonts w:ascii="Wingdings" w:hAnsi="Wingdings" w:hint="default"/>
      </w:rPr>
    </w:lvl>
    <w:lvl w:ilvl="1">
      <w:start w:val="1"/>
      <w:numFmt w:val="bullet"/>
      <w:lvlText w:val="o"/>
      <w:lvlJc w:val="left"/>
      <w:pPr>
        <w:ind w:left="1156" w:hanging="360"/>
      </w:pPr>
      <w:rPr>
        <w:rFonts w:ascii="Courier New" w:hAnsi="Courier New" w:hint="default"/>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hint="default"/>
      </w:rPr>
    </w:lvl>
    <w:lvl w:ilvl="8">
      <w:start w:val="1"/>
      <w:numFmt w:val="bullet"/>
      <w:lvlText w:val=""/>
      <w:lvlJc w:val="left"/>
      <w:pPr>
        <w:ind w:left="6196" w:hanging="360"/>
      </w:pPr>
      <w:rPr>
        <w:rFonts w:ascii="Wingdings" w:hAnsi="Wingdings" w:hint="default"/>
      </w:rPr>
    </w:lvl>
  </w:abstractNum>
  <w:abstractNum w:abstractNumId="20">
    <w:nsid w:val="4C895E57"/>
    <w:multiLevelType w:val="hybridMultilevel"/>
    <w:tmpl w:val="08D08998"/>
    <w:lvl w:ilvl="0" w:tplc="0409000B">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1">
    <w:nsid w:val="58515495"/>
    <w:multiLevelType w:val="hybridMultilevel"/>
    <w:tmpl w:val="4B4AE9AE"/>
    <w:lvl w:ilvl="0" w:tplc="0408000F">
      <w:start w:val="1"/>
      <w:numFmt w:val="decimal"/>
      <w:lvlText w:val="%1."/>
      <w:lvlJc w:val="left"/>
      <w:pPr>
        <w:tabs>
          <w:tab w:val="num" w:pos="363"/>
        </w:tabs>
        <w:ind w:left="363" w:hanging="360"/>
      </w:pPr>
      <w:rPr>
        <w:rFonts w:cs="Times New Roman"/>
      </w:rPr>
    </w:lvl>
    <w:lvl w:ilvl="1" w:tplc="04080019" w:tentative="1">
      <w:start w:val="1"/>
      <w:numFmt w:val="lowerLetter"/>
      <w:lvlText w:val="%2."/>
      <w:lvlJc w:val="left"/>
      <w:pPr>
        <w:tabs>
          <w:tab w:val="num" w:pos="1083"/>
        </w:tabs>
        <w:ind w:left="1083" w:hanging="360"/>
      </w:pPr>
      <w:rPr>
        <w:rFonts w:cs="Times New Roman"/>
      </w:rPr>
    </w:lvl>
    <w:lvl w:ilvl="2" w:tplc="0408001B" w:tentative="1">
      <w:start w:val="1"/>
      <w:numFmt w:val="lowerRoman"/>
      <w:lvlText w:val="%3."/>
      <w:lvlJc w:val="right"/>
      <w:pPr>
        <w:tabs>
          <w:tab w:val="num" w:pos="1803"/>
        </w:tabs>
        <w:ind w:left="1803" w:hanging="180"/>
      </w:pPr>
      <w:rPr>
        <w:rFonts w:cs="Times New Roman"/>
      </w:rPr>
    </w:lvl>
    <w:lvl w:ilvl="3" w:tplc="0408000F" w:tentative="1">
      <w:start w:val="1"/>
      <w:numFmt w:val="decimal"/>
      <w:lvlText w:val="%4."/>
      <w:lvlJc w:val="left"/>
      <w:pPr>
        <w:tabs>
          <w:tab w:val="num" w:pos="2523"/>
        </w:tabs>
        <w:ind w:left="2523" w:hanging="360"/>
      </w:pPr>
      <w:rPr>
        <w:rFonts w:cs="Times New Roman"/>
      </w:rPr>
    </w:lvl>
    <w:lvl w:ilvl="4" w:tplc="04080019" w:tentative="1">
      <w:start w:val="1"/>
      <w:numFmt w:val="lowerLetter"/>
      <w:lvlText w:val="%5."/>
      <w:lvlJc w:val="left"/>
      <w:pPr>
        <w:tabs>
          <w:tab w:val="num" w:pos="3243"/>
        </w:tabs>
        <w:ind w:left="3243" w:hanging="360"/>
      </w:pPr>
      <w:rPr>
        <w:rFonts w:cs="Times New Roman"/>
      </w:rPr>
    </w:lvl>
    <w:lvl w:ilvl="5" w:tplc="0408001B" w:tentative="1">
      <w:start w:val="1"/>
      <w:numFmt w:val="lowerRoman"/>
      <w:lvlText w:val="%6."/>
      <w:lvlJc w:val="right"/>
      <w:pPr>
        <w:tabs>
          <w:tab w:val="num" w:pos="3963"/>
        </w:tabs>
        <w:ind w:left="3963" w:hanging="180"/>
      </w:pPr>
      <w:rPr>
        <w:rFonts w:cs="Times New Roman"/>
      </w:rPr>
    </w:lvl>
    <w:lvl w:ilvl="6" w:tplc="0408000F" w:tentative="1">
      <w:start w:val="1"/>
      <w:numFmt w:val="decimal"/>
      <w:lvlText w:val="%7."/>
      <w:lvlJc w:val="left"/>
      <w:pPr>
        <w:tabs>
          <w:tab w:val="num" w:pos="4683"/>
        </w:tabs>
        <w:ind w:left="4683" w:hanging="360"/>
      </w:pPr>
      <w:rPr>
        <w:rFonts w:cs="Times New Roman"/>
      </w:rPr>
    </w:lvl>
    <w:lvl w:ilvl="7" w:tplc="04080019" w:tentative="1">
      <w:start w:val="1"/>
      <w:numFmt w:val="lowerLetter"/>
      <w:lvlText w:val="%8."/>
      <w:lvlJc w:val="left"/>
      <w:pPr>
        <w:tabs>
          <w:tab w:val="num" w:pos="5403"/>
        </w:tabs>
        <w:ind w:left="5403" w:hanging="360"/>
      </w:pPr>
      <w:rPr>
        <w:rFonts w:cs="Times New Roman"/>
      </w:rPr>
    </w:lvl>
    <w:lvl w:ilvl="8" w:tplc="0408001B" w:tentative="1">
      <w:start w:val="1"/>
      <w:numFmt w:val="lowerRoman"/>
      <w:lvlText w:val="%9."/>
      <w:lvlJc w:val="right"/>
      <w:pPr>
        <w:tabs>
          <w:tab w:val="num" w:pos="6123"/>
        </w:tabs>
        <w:ind w:left="6123" w:hanging="180"/>
      </w:pPr>
      <w:rPr>
        <w:rFonts w:cs="Times New Roman"/>
      </w:rPr>
    </w:lvl>
  </w:abstractNum>
  <w:abstractNum w:abstractNumId="22">
    <w:nsid w:val="5A732676"/>
    <w:multiLevelType w:val="hybridMultilevel"/>
    <w:tmpl w:val="C76CFDA8"/>
    <w:lvl w:ilvl="0" w:tplc="CE32E170">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
    <w:nsid w:val="5B1E5E94"/>
    <w:multiLevelType w:val="hybridMultilevel"/>
    <w:tmpl w:val="1E285B94"/>
    <w:lvl w:ilvl="0" w:tplc="04090005">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4">
    <w:nsid w:val="63591159"/>
    <w:multiLevelType w:val="hybridMultilevel"/>
    <w:tmpl w:val="87B48AF4"/>
    <w:lvl w:ilvl="0" w:tplc="55262102">
      <w:start w:val="1"/>
      <w:numFmt w:val="decimal"/>
      <w:lvlText w:val="%1."/>
      <w:lvlJc w:val="left"/>
      <w:pPr>
        <w:tabs>
          <w:tab w:val="num" w:pos="720"/>
        </w:tabs>
        <w:ind w:left="720" w:hanging="360"/>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5">
    <w:nsid w:val="66E47F9C"/>
    <w:multiLevelType w:val="hybridMultilevel"/>
    <w:tmpl w:val="A6C2CE48"/>
    <w:lvl w:ilvl="0" w:tplc="55B2FD16">
      <w:start w:val="1"/>
      <w:numFmt w:val="decimal"/>
      <w:lvlText w:val="%1."/>
      <w:lvlJc w:val="left"/>
      <w:pPr>
        <w:tabs>
          <w:tab w:val="num" w:pos="360"/>
        </w:tabs>
        <w:ind w:left="340" w:hanging="340"/>
      </w:pPr>
      <w:rPr>
        <w:rFonts w:ascii="Comic Sans MS" w:hAnsi="Comic Sans M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68816274"/>
    <w:multiLevelType w:val="hybridMultilevel"/>
    <w:tmpl w:val="C8E0ACCE"/>
    <w:lvl w:ilvl="0" w:tplc="5278502C">
      <w:start w:val="1"/>
      <w:numFmt w:val="upperLetter"/>
      <w:lvlText w:val="%1."/>
      <w:lvlJc w:val="left"/>
      <w:pPr>
        <w:ind w:left="340" w:hanging="340"/>
      </w:pPr>
      <w:rPr>
        <w:rFonts w:cs="Times New Roman" w:hint="default"/>
      </w:rPr>
    </w:lvl>
    <w:lvl w:ilvl="1" w:tplc="04090019" w:tentative="1">
      <w:start w:val="1"/>
      <w:numFmt w:val="lowerLetter"/>
      <w:lvlText w:val="%2."/>
      <w:lvlJc w:val="left"/>
      <w:pPr>
        <w:ind w:left="1210" w:hanging="360"/>
      </w:pPr>
      <w:rPr>
        <w:rFonts w:cs="Times New Roman"/>
      </w:rPr>
    </w:lvl>
    <w:lvl w:ilvl="2" w:tplc="0409001B" w:tentative="1">
      <w:start w:val="1"/>
      <w:numFmt w:val="lowerRoman"/>
      <w:lvlText w:val="%3."/>
      <w:lvlJc w:val="right"/>
      <w:pPr>
        <w:ind w:left="1930" w:hanging="180"/>
      </w:pPr>
      <w:rPr>
        <w:rFonts w:cs="Times New Roman"/>
      </w:rPr>
    </w:lvl>
    <w:lvl w:ilvl="3" w:tplc="0409000F" w:tentative="1">
      <w:start w:val="1"/>
      <w:numFmt w:val="decimal"/>
      <w:lvlText w:val="%4."/>
      <w:lvlJc w:val="left"/>
      <w:pPr>
        <w:ind w:left="2650" w:hanging="360"/>
      </w:pPr>
      <w:rPr>
        <w:rFonts w:cs="Times New Roman"/>
      </w:rPr>
    </w:lvl>
    <w:lvl w:ilvl="4" w:tplc="04090019" w:tentative="1">
      <w:start w:val="1"/>
      <w:numFmt w:val="lowerLetter"/>
      <w:lvlText w:val="%5."/>
      <w:lvlJc w:val="left"/>
      <w:pPr>
        <w:ind w:left="3370" w:hanging="360"/>
      </w:pPr>
      <w:rPr>
        <w:rFonts w:cs="Times New Roman"/>
      </w:rPr>
    </w:lvl>
    <w:lvl w:ilvl="5" w:tplc="0409001B" w:tentative="1">
      <w:start w:val="1"/>
      <w:numFmt w:val="lowerRoman"/>
      <w:lvlText w:val="%6."/>
      <w:lvlJc w:val="right"/>
      <w:pPr>
        <w:ind w:left="4090" w:hanging="180"/>
      </w:pPr>
      <w:rPr>
        <w:rFonts w:cs="Times New Roman"/>
      </w:rPr>
    </w:lvl>
    <w:lvl w:ilvl="6" w:tplc="0409000F" w:tentative="1">
      <w:start w:val="1"/>
      <w:numFmt w:val="decimal"/>
      <w:lvlText w:val="%7."/>
      <w:lvlJc w:val="left"/>
      <w:pPr>
        <w:ind w:left="4810" w:hanging="360"/>
      </w:pPr>
      <w:rPr>
        <w:rFonts w:cs="Times New Roman"/>
      </w:rPr>
    </w:lvl>
    <w:lvl w:ilvl="7" w:tplc="04090019" w:tentative="1">
      <w:start w:val="1"/>
      <w:numFmt w:val="lowerLetter"/>
      <w:lvlText w:val="%8."/>
      <w:lvlJc w:val="left"/>
      <w:pPr>
        <w:ind w:left="5530" w:hanging="360"/>
      </w:pPr>
      <w:rPr>
        <w:rFonts w:cs="Times New Roman"/>
      </w:rPr>
    </w:lvl>
    <w:lvl w:ilvl="8" w:tplc="0409001B" w:tentative="1">
      <w:start w:val="1"/>
      <w:numFmt w:val="lowerRoman"/>
      <w:lvlText w:val="%9."/>
      <w:lvlJc w:val="right"/>
      <w:pPr>
        <w:ind w:left="6250" w:hanging="180"/>
      </w:pPr>
      <w:rPr>
        <w:rFonts w:cs="Times New Roman"/>
      </w:rPr>
    </w:lvl>
  </w:abstractNum>
  <w:abstractNum w:abstractNumId="27">
    <w:nsid w:val="6B65501E"/>
    <w:multiLevelType w:val="hybridMultilevel"/>
    <w:tmpl w:val="CF661F08"/>
    <w:lvl w:ilvl="0" w:tplc="04090009">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8">
    <w:nsid w:val="6B880787"/>
    <w:multiLevelType w:val="hybridMultilevel"/>
    <w:tmpl w:val="6B26F9E4"/>
    <w:lvl w:ilvl="0" w:tplc="69E4A79A">
      <w:start w:val="1"/>
      <w:numFmt w:val="decimal"/>
      <w:lvlText w:val="%1."/>
      <w:lvlJc w:val="left"/>
      <w:pPr>
        <w:tabs>
          <w:tab w:val="num" w:pos="720"/>
        </w:tabs>
        <w:ind w:left="720" w:hanging="360"/>
      </w:pPr>
      <w:rPr>
        <w:rFonts w:cs="Times New Roman" w:hint="default"/>
        <w:b/>
        <w:bCs/>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9">
    <w:nsid w:val="6E2729AF"/>
    <w:multiLevelType w:val="hybridMultilevel"/>
    <w:tmpl w:val="8ED2A594"/>
    <w:lvl w:ilvl="0" w:tplc="0409000D">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30">
    <w:nsid w:val="6F7E7382"/>
    <w:multiLevelType w:val="hybridMultilevel"/>
    <w:tmpl w:val="05E207D4"/>
    <w:lvl w:ilvl="0" w:tplc="5688FC7A">
      <w:start w:val="1"/>
      <w:numFmt w:val="bullet"/>
      <w:lvlText w:val=""/>
      <w:lvlJc w:val="left"/>
      <w:pPr>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BF2775"/>
    <w:multiLevelType w:val="hybridMultilevel"/>
    <w:tmpl w:val="70EA5940"/>
    <w:lvl w:ilvl="0" w:tplc="698A2A78">
      <w:start w:val="1"/>
      <w:numFmt w:val="decimal"/>
      <w:lvlText w:val="%1."/>
      <w:lvlJc w:val="left"/>
      <w:pPr>
        <w:tabs>
          <w:tab w:val="num" w:pos="720"/>
        </w:tabs>
        <w:ind w:left="720" w:hanging="360"/>
      </w:pPr>
      <w:rPr>
        <w:rFonts w:cs="Times New Roman"/>
        <w:b/>
        <w:bCs/>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2">
    <w:nsid w:val="7B3A3225"/>
    <w:multiLevelType w:val="hybridMultilevel"/>
    <w:tmpl w:val="D434624A"/>
    <w:lvl w:ilvl="0" w:tplc="04090005">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33">
    <w:nsid w:val="7C842098"/>
    <w:multiLevelType w:val="hybridMultilevel"/>
    <w:tmpl w:val="2B945930"/>
    <w:lvl w:ilvl="0" w:tplc="04080011">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4">
    <w:nsid w:val="7CDF4BC3"/>
    <w:multiLevelType w:val="hybridMultilevel"/>
    <w:tmpl w:val="069249C8"/>
    <w:lvl w:ilvl="0" w:tplc="04080011">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14"/>
  </w:num>
  <w:num w:numId="3">
    <w:abstractNumId w:val="1"/>
  </w:num>
  <w:num w:numId="4">
    <w:abstractNumId w:val="31"/>
  </w:num>
  <w:num w:numId="5">
    <w:abstractNumId w:val="4"/>
  </w:num>
  <w:num w:numId="6">
    <w:abstractNumId w:val="7"/>
  </w:num>
  <w:num w:numId="7">
    <w:abstractNumId w:val="22"/>
  </w:num>
  <w:num w:numId="8">
    <w:abstractNumId w:val="16"/>
  </w:num>
  <w:num w:numId="9">
    <w:abstractNumId w:val="25"/>
  </w:num>
  <w:num w:numId="10">
    <w:abstractNumId w:val="17"/>
  </w:num>
  <w:num w:numId="11">
    <w:abstractNumId w:val="10"/>
  </w:num>
  <w:num w:numId="12">
    <w:abstractNumId w:val="0"/>
  </w:num>
  <w:num w:numId="13">
    <w:abstractNumId w:val="5"/>
  </w:num>
  <w:num w:numId="14">
    <w:abstractNumId w:val="6"/>
  </w:num>
  <w:num w:numId="15">
    <w:abstractNumId w:val="11"/>
  </w:num>
  <w:num w:numId="16">
    <w:abstractNumId w:val="34"/>
  </w:num>
  <w:num w:numId="17">
    <w:abstractNumId w:val="2"/>
  </w:num>
  <w:num w:numId="18">
    <w:abstractNumId w:val="24"/>
  </w:num>
  <w:num w:numId="19">
    <w:abstractNumId w:val="9"/>
  </w:num>
  <w:num w:numId="20">
    <w:abstractNumId w:val="33"/>
  </w:num>
  <w:num w:numId="21">
    <w:abstractNumId w:val="28"/>
  </w:num>
  <w:num w:numId="22">
    <w:abstractNumId w:val="13"/>
  </w:num>
  <w:num w:numId="23">
    <w:abstractNumId w:val="3"/>
  </w:num>
  <w:num w:numId="24">
    <w:abstractNumId w:val="18"/>
  </w:num>
  <w:num w:numId="25">
    <w:abstractNumId w:val="23"/>
  </w:num>
  <w:num w:numId="26">
    <w:abstractNumId w:val="32"/>
  </w:num>
  <w:num w:numId="27">
    <w:abstractNumId w:val="8"/>
  </w:num>
  <w:num w:numId="28">
    <w:abstractNumId w:val="27"/>
  </w:num>
  <w:num w:numId="29">
    <w:abstractNumId w:val="29"/>
  </w:num>
  <w:num w:numId="30">
    <w:abstractNumId w:val="20"/>
  </w:num>
  <w:num w:numId="31">
    <w:abstractNumId w:val="19"/>
  </w:num>
  <w:num w:numId="32">
    <w:abstractNumId w:val="30"/>
  </w:num>
  <w:num w:numId="33">
    <w:abstractNumId w:val="26"/>
  </w:num>
  <w:num w:numId="34">
    <w:abstractNumId w:val="15"/>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defaultTabStop w:val="720"/>
  <w:characterSpacingControl w:val="doNotCompress"/>
  <w:savePreviewPicture/>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012F"/>
    <w:rsid w:val="00000E2B"/>
    <w:rsid w:val="00003977"/>
    <w:rsid w:val="00007766"/>
    <w:rsid w:val="00021678"/>
    <w:rsid w:val="00054FC7"/>
    <w:rsid w:val="000606B3"/>
    <w:rsid w:val="00067F06"/>
    <w:rsid w:val="00081F74"/>
    <w:rsid w:val="00083CE8"/>
    <w:rsid w:val="00090311"/>
    <w:rsid w:val="00096264"/>
    <w:rsid w:val="000A7934"/>
    <w:rsid w:val="000C7B50"/>
    <w:rsid w:val="000D5D0F"/>
    <w:rsid w:val="00104A27"/>
    <w:rsid w:val="00127D1C"/>
    <w:rsid w:val="00154726"/>
    <w:rsid w:val="00170AFC"/>
    <w:rsid w:val="0019012F"/>
    <w:rsid w:val="00194E47"/>
    <w:rsid w:val="001970A4"/>
    <w:rsid w:val="001B78DE"/>
    <w:rsid w:val="001E12C4"/>
    <w:rsid w:val="001E3707"/>
    <w:rsid w:val="001F1797"/>
    <w:rsid w:val="00204D67"/>
    <w:rsid w:val="002120A5"/>
    <w:rsid w:val="00220B1D"/>
    <w:rsid w:val="00236A8F"/>
    <w:rsid w:val="0024170C"/>
    <w:rsid w:val="00246F0D"/>
    <w:rsid w:val="002A260A"/>
    <w:rsid w:val="002A5887"/>
    <w:rsid w:val="002D1FC1"/>
    <w:rsid w:val="002D2E21"/>
    <w:rsid w:val="002D5D82"/>
    <w:rsid w:val="002E1270"/>
    <w:rsid w:val="002E1DD2"/>
    <w:rsid w:val="002E2C84"/>
    <w:rsid w:val="003030EA"/>
    <w:rsid w:val="00313090"/>
    <w:rsid w:val="00323A6F"/>
    <w:rsid w:val="00326F98"/>
    <w:rsid w:val="003370DC"/>
    <w:rsid w:val="0035679C"/>
    <w:rsid w:val="003579A9"/>
    <w:rsid w:val="00362803"/>
    <w:rsid w:val="0037084A"/>
    <w:rsid w:val="00397FF1"/>
    <w:rsid w:val="003C1E7F"/>
    <w:rsid w:val="003E6D31"/>
    <w:rsid w:val="003F1D7B"/>
    <w:rsid w:val="003F36B9"/>
    <w:rsid w:val="004034E6"/>
    <w:rsid w:val="004275AC"/>
    <w:rsid w:val="00444C41"/>
    <w:rsid w:val="004456CB"/>
    <w:rsid w:val="00446B6D"/>
    <w:rsid w:val="004708C8"/>
    <w:rsid w:val="00471013"/>
    <w:rsid w:val="00491584"/>
    <w:rsid w:val="004B5225"/>
    <w:rsid w:val="004C3075"/>
    <w:rsid w:val="004C590A"/>
    <w:rsid w:val="004C5D11"/>
    <w:rsid w:val="004C6E22"/>
    <w:rsid w:val="004C6F22"/>
    <w:rsid w:val="004E5BC4"/>
    <w:rsid w:val="00500BA1"/>
    <w:rsid w:val="00555175"/>
    <w:rsid w:val="00564426"/>
    <w:rsid w:val="005A29BC"/>
    <w:rsid w:val="005B3907"/>
    <w:rsid w:val="005B4E4D"/>
    <w:rsid w:val="005C4F59"/>
    <w:rsid w:val="005E0EFB"/>
    <w:rsid w:val="006302C9"/>
    <w:rsid w:val="00641AA1"/>
    <w:rsid w:val="0064261E"/>
    <w:rsid w:val="006719E8"/>
    <w:rsid w:val="00675B50"/>
    <w:rsid w:val="0068772C"/>
    <w:rsid w:val="00691A0C"/>
    <w:rsid w:val="006B164A"/>
    <w:rsid w:val="006D6B57"/>
    <w:rsid w:val="006F5635"/>
    <w:rsid w:val="0072180E"/>
    <w:rsid w:val="007218C5"/>
    <w:rsid w:val="00727ABD"/>
    <w:rsid w:val="00752BA6"/>
    <w:rsid w:val="00762265"/>
    <w:rsid w:val="0076448C"/>
    <w:rsid w:val="00785CAA"/>
    <w:rsid w:val="007A0A3B"/>
    <w:rsid w:val="007B5C8E"/>
    <w:rsid w:val="007C7A0B"/>
    <w:rsid w:val="00815C6E"/>
    <w:rsid w:val="00821643"/>
    <w:rsid w:val="008277AF"/>
    <w:rsid w:val="008313D5"/>
    <w:rsid w:val="00831B23"/>
    <w:rsid w:val="008330EE"/>
    <w:rsid w:val="00835F2F"/>
    <w:rsid w:val="00836920"/>
    <w:rsid w:val="00841D65"/>
    <w:rsid w:val="008645F9"/>
    <w:rsid w:val="0088090F"/>
    <w:rsid w:val="0089624A"/>
    <w:rsid w:val="008C782D"/>
    <w:rsid w:val="008D0224"/>
    <w:rsid w:val="008D6773"/>
    <w:rsid w:val="008E0CA4"/>
    <w:rsid w:val="00900EE1"/>
    <w:rsid w:val="0091441B"/>
    <w:rsid w:val="00926FC8"/>
    <w:rsid w:val="00934C40"/>
    <w:rsid w:val="00934DF4"/>
    <w:rsid w:val="00935952"/>
    <w:rsid w:val="00946F6B"/>
    <w:rsid w:val="00964EB7"/>
    <w:rsid w:val="00970D85"/>
    <w:rsid w:val="00971363"/>
    <w:rsid w:val="00981D2E"/>
    <w:rsid w:val="00996E4B"/>
    <w:rsid w:val="0099739A"/>
    <w:rsid w:val="009A45D4"/>
    <w:rsid w:val="009A4CEB"/>
    <w:rsid w:val="009A770A"/>
    <w:rsid w:val="009C4718"/>
    <w:rsid w:val="009E3A3E"/>
    <w:rsid w:val="009F3C07"/>
    <w:rsid w:val="00A025DD"/>
    <w:rsid w:val="00A03ADE"/>
    <w:rsid w:val="00A051D7"/>
    <w:rsid w:val="00A110CD"/>
    <w:rsid w:val="00A120CC"/>
    <w:rsid w:val="00A32853"/>
    <w:rsid w:val="00A337CF"/>
    <w:rsid w:val="00A33ABB"/>
    <w:rsid w:val="00A64B5C"/>
    <w:rsid w:val="00A97A1D"/>
    <w:rsid w:val="00AB04D5"/>
    <w:rsid w:val="00AF1818"/>
    <w:rsid w:val="00B05BA0"/>
    <w:rsid w:val="00B249BB"/>
    <w:rsid w:val="00B33675"/>
    <w:rsid w:val="00B37D83"/>
    <w:rsid w:val="00B41B79"/>
    <w:rsid w:val="00B51A2D"/>
    <w:rsid w:val="00B66898"/>
    <w:rsid w:val="00B67941"/>
    <w:rsid w:val="00B8205D"/>
    <w:rsid w:val="00BA02D2"/>
    <w:rsid w:val="00BB04D3"/>
    <w:rsid w:val="00BC48DA"/>
    <w:rsid w:val="00BE509F"/>
    <w:rsid w:val="00BF3386"/>
    <w:rsid w:val="00C039F8"/>
    <w:rsid w:val="00C30718"/>
    <w:rsid w:val="00C41B66"/>
    <w:rsid w:val="00C53B16"/>
    <w:rsid w:val="00C713EC"/>
    <w:rsid w:val="00C853EE"/>
    <w:rsid w:val="00C923CB"/>
    <w:rsid w:val="00C9313C"/>
    <w:rsid w:val="00C9763D"/>
    <w:rsid w:val="00CA6981"/>
    <w:rsid w:val="00CB3D2D"/>
    <w:rsid w:val="00CB6563"/>
    <w:rsid w:val="00CE1984"/>
    <w:rsid w:val="00CF5D12"/>
    <w:rsid w:val="00CF6EA3"/>
    <w:rsid w:val="00D218FE"/>
    <w:rsid w:val="00D21E17"/>
    <w:rsid w:val="00D4203F"/>
    <w:rsid w:val="00D61EA4"/>
    <w:rsid w:val="00D711A1"/>
    <w:rsid w:val="00D77040"/>
    <w:rsid w:val="00D836A9"/>
    <w:rsid w:val="00D9246C"/>
    <w:rsid w:val="00DB7E27"/>
    <w:rsid w:val="00DC4983"/>
    <w:rsid w:val="00DF627D"/>
    <w:rsid w:val="00E02B73"/>
    <w:rsid w:val="00E05D91"/>
    <w:rsid w:val="00E12334"/>
    <w:rsid w:val="00E1724A"/>
    <w:rsid w:val="00E21111"/>
    <w:rsid w:val="00E2440A"/>
    <w:rsid w:val="00E43CB4"/>
    <w:rsid w:val="00E51F50"/>
    <w:rsid w:val="00E53D48"/>
    <w:rsid w:val="00E63510"/>
    <w:rsid w:val="00E72504"/>
    <w:rsid w:val="00E76CFC"/>
    <w:rsid w:val="00E866B8"/>
    <w:rsid w:val="00E93D3D"/>
    <w:rsid w:val="00E94AA7"/>
    <w:rsid w:val="00E95704"/>
    <w:rsid w:val="00EA1E1C"/>
    <w:rsid w:val="00EC322C"/>
    <w:rsid w:val="00EC5786"/>
    <w:rsid w:val="00ED0A05"/>
    <w:rsid w:val="00EF0701"/>
    <w:rsid w:val="00F31BCD"/>
    <w:rsid w:val="00F33ECF"/>
    <w:rsid w:val="00F36C5D"/>
    <w:rsid w:val="00F4208B"/>
    <w:rsid w:val="00F628EE"/>
    <w:rsid w:val="00F70B4C"/>
    <w:rsid w:val="00FA66E7"/>
    <w:rsid w:val="00FB0308"/>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12F"/>
    <w:rPr>
      <w:rFonts w:ascii="Times New Roman" w:hAnsi="Times New Roman"/>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9012F"/>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19012F"/>
    <w:rPr>
      <w:rFonts w:ascii="Lucida Grande" w:hAnsi="Lucida Grande" w:cs="Times New Roman"/>
      <w:sz w:val="18"/>
      <w:szCs w:val="18"/>
      <w:lang w:val="el-GR"/>
    </w:rPr>
  </w:style>
  <w:style w:type="paragraph" w:styleId="BodyTextIndent">
    <w:name w:val="Body Text Indent"/>
    <w:basedOn w:val="Normal"/>
    <w:link w:val="BodyTextIndentChar"/>
    <w:uiPriority w:val="99"/>
    <w:rsid w:val="0019012F"/>
    <w:pPr>
      <w:overflowPunct w:val="0"/>
      <w:autoSpaceDE w:val="0"/>
      <w:autoSpaceDN w:val="0"/>
      <w:adjustRightInd w:val="0"/>
      <w:ind w:firstLine="720"/>
      <w:jc w:val="both"/>
    </w:pPr>
    <w:rPr>
      <w:iCs/>
      <w:lang w:eastAsia="el-GR"/>
    </w:rPr>
  </w:style>
  <w:style w:type="character" w:customStyle="1" w:styleId="BodyTextIndentChar">
    <w:name w:val="Body Text Indent Char"/>
    <w:basedOn w:val="DefaultParagraphFont"/>
    <w:link w:val="BodyTextIndent"/>
    <w:uiPriority w:val="99"/>
    <w:locked/>
    <w:rsid w:val="0019012F"/>
    <w:rPr>
      <w:rFonts w:ascii="Times New Roman" w:hAnsi="Times New Roman" w:cs="Times New Roman"/>
      <w:iCs/>
      <w:lang w:val="el-GR" w:eastAsia="el-GR"/>
    </w:rPr>
  </w:style>
  <w:style w:type="paragraph" w:styleId="Footer">
    <w:name w:val="footer"/>
    <w:basedOn w:val="Normal"/>
    <w:link w:val="FooterChar"/>
    <w:uiPriority w:val="99"/>
    <w:rsid w:val="0019012F"/>
    <w:pPr>
      <w:tabs>
        <w:tab w:val="center" w:pos="4320"/>
        <w:tab w:val="right" w:pos="8640"/>
      </w:tabs>
    </w:pPr>
  </w:style>
  <w:style w:type="character" w:customStyle="1" w:styleId="FooterChar">
    <w:name w:val="Footer Char"/>
    <w:basedOn w:val="DefaultParagraphFont"/>
    <w:link w:val="Footer"/>
    <w:uiPriority w:val="99"/>
    <w:locked/>
    <w:rsid w:val="0019012F"/>
    <w:rPr>
      <w:rFonts w:ascii="Times New Roman" w:hAnsi="Times New Roman" w:cs="Times New Roman"/>
      <w:lang w:val="el-GR"/>
    </w:rPr>
  </w:style>
  <w:style w:type="character" w:styleId="PageNumber">
    <w:name w:val="page number"/>
    <w:basedOn w:val="DefaultParagraphFont"/>
    <w:uiPriority w:val="99"/>
    <w:semiHidden/>
    <w:rsid w:val="0019012F"/>
    <w:rPr>
      <w:rFonts w:cs="Times New Roman"/>
    </w:rPr>
  </w:style>
  <w:style w:type="paragraph" w:styleId="Header">
    <w:name w:val="header"/>
    <w:basedOn w:val="Normal"/>
    <w:link w:val="HeaderChar"/>
    <w:uiPriority w:val="99"/>
    <w:rsid w:val="0019012F"/>
    <w:pPr>
      <w:tabs>
        <w:tab w:val="center" w:pos="4320"/>
        <w:tab w:val="right" w:pos="8640"/>
      </w:tabs>
    </w:pPr>
  </w:style>
  <w:style w:type="character" w:customStyle="1" w:styleId="HeaderChar">
    <w:name w:val="Header Char"/>
    <w:basedOn w:val="DefaultParagraphFont"/>
    <w:link w:val="Header"/>
    <w:uiPriority w:val="99"/>
    <w:locked/>
    <w:rsid w:val="0019012F"/>
    <w:rPr>
      <w:rFonts w:ascii="Times New Roman" w:hAnsi="Times New Roman" w:cs="Times New Roman"/>
      <w:lang w:val="el-GR"/>
    </w:rPr>
  </w:style>
  <w:style w:type="table" w:styleId="TableGrid">
    <w:name w:val="Table Grid"/>
    <w:basedOn w:val="TableNormal"/>
    <w:uiPriority w:val="99"/>
    <w:rsid w:val="0019012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19012F"/>
    <w:pPr>
      <w:spacing w:after="120"/>
    </w:pPr>
    <w:rPr>
      <w:lang w:val="en-GB"/>
    </w:rPr>
  </w:style>
  <w:style w:type="character" w:customStyle="1" w:styleId="BodyTextChar">
    <w:name w:val="Body Text Char"/>
    <w:basedOn w:val="DefaultParagraphFont"/>
    <w:link w:val="BodyText"/>
    <w:uiPriority w:val="99"/>
    <w:locked/>
    <w:rsid w:val="0019012F"/>
    <w:rPr>
      <w:rFonts w:ascii="Times New Roman" w:hAnsi="Times New Roman" w:cs="Times New Roman"/>
      <w:lang w:val="en-GB"/>
    </w:rPr>
  </w:style>
  <w:style w:type="character" w:styleId="Hyperlink">
    <w:name w:val="Hyperlink"/>
    <w:basedOn w:val="DefaultParagraphFont"/>
    <w:uiPriority w:val="99"/>
    <w:rsid w:val="0019012F"/>
    <w:rPr>
      <w:rFonts w:cs="Times New Roman"/>
      <w:color w:val="0000FF"/>
      <w:u w:val="single"/>
    </w:rPr>
  </w:style>
  <w:style w:type="character" w:customStyle="1" w:styleId="highlight">
    <w:name w:val="highlight"/>
    <w:uiPriority w:val="99"/>
    <w:rsid w:val="0019012F"/>
  </w:style>
  <w:style w:type="character" w:styleId="FollowedHyperlink">
    <w:name w:val="FollowedHyperlink"/>
    <w:basedOn w:val="DefaultParagraphFont"/>
    <w:uiPriority w:val="99"/>
    <w:semiHidden/>
    <w:rsid w:val="0019012F"/>
    <w:rPr>
      <w:rFonts w:cs="Times New Roman"/>
      <w:color w:val="800080"/>
      <w:u w:val="single"/>
    </w:rPr>
  </w:style>
  <w:style w:type="paragraph" w:styleId="BodyText2">
    <w:name w:val="Body Text 2"/>
    <w:basedOn w:val="Normal"/>
    <w:link w:val="BodyText2Char"/>
    <w:uiPriority w:val="99"/>
    <w:rsid w:val="0019012F"/>
    <w:pPr>
      <w:spacing w:after="120" w:line="480" w:lineRule="auto"/>
    </w:pPr>
  </w:style>
  <w:style w:type="character" w:customStyle="1" w:styleId="BodyText2Char">
    <w:name w:val="Body Text 2 Char"/>
    <w:basedOn w:val="DefaultParagraphFont"/>
    <w:link w:val="BodyText2"/>
    <w:uiPriority w:val="99"/>
    <w:locked/>
    <w:rsid w:val="0019012F"/>
    <w:rPr>
      <w:rFonts w:ascii="Times New Roman" w:hAnsi="Times New Roman" w:cs="Times New Roman"/>
      <w:lang w:val="el-GR"/>
    </w:rPr>
  </w:style>
  <w:style w:type="character" w:customStyle="1" w:styleId="jrnl">
    <w:name w:val="jrnl"/>
    <w:uiPriority w:val="99"/>
    <w:rsid w:val="0019012F"/>
  </w:style>
  <w:style w:type="character" w:styleId="Strong">
    <w:name w:val="Strong"/>
    <w:basedOn w:val="DefaultParagraphFont"/>
    <w:uiPriority w:val="99"/>
    <w:qFormat/>
    <w:rsid w:val="0019012F"/>
    <w:rPr>
      <w:rFonts w:cs="Times New Roman"/>
      <w:b/>
    </w:rPr>
  </w:style>
  <w:style w:type="paragraph" w:styleId="ListParagraph">
    <w:name w:val="List Paragraph"/>
    <w:basedOn w:val="Normal"/>
    <w:uiPriority w:val="99"/>
    <w:qFormat/>
    <w:rsid w:val="0019012F"/>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22Kotsiou%20A%22%5BAuthor%5D" TargetMode="External"/><Relationship Id="rId13" Type="http://schemas.openxmlformats.org/officeDocument/2006/relationships/hyperlink" Target="http://www.ncbi.nlm.nih.gov/pubmed?term=%22Mezitis%20M%22%5BAuthor%5D" TargetMode="External"/><Relationship Id="rId18" Type="http://schemas.openxmlformats.org/officeDocument/2006/relationships/hyperlink" Target="http://www.ncbi.nlm.nih.gov/pubmed?term=%22Rallis%20G%22%5BAuthor%5D"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ncbi.nlm.nih.gov/pubmed?term=%22Sakellaridis%20N%22%5BAuthor%5D" TargetMode="External"/><Relationship Id="rId7" Type="http://schemas.openxmlformats.org/officeDocument/2006/relationships/image" Target="media/image1.png"/><Relationship Id="rId12" Type="http://schemas.openxmlformats.org/officeDocument/2006/relationships/hyperlink" Target="javascript:AL_get(this,%20'jour',%20'J%20Musculoskelet%20Neuronal%20Interact.');" TargetMode="External"/><Relationship Id="rId17" Type="http://schemas.openxmlformats.org/officeDocument/2006/relationships/hyperlink" Target="http://www.google.gr/url?sa=t&amp;source=web&amp;ct=res&amp;cd=3&amp;ved=0CBIQFjAC&amp;url=http%3A%2F%2Fehns2010-athens.com%2Fen%2F&amp;rct=j&amp;q=ehns&amp;ei=sxmiS6b3IpT14Aae68mcCg&amp;usg=AFQjCNH1tsrYVPtHhE4qnaI51ZlFpnRNSQ"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javascript:AL_get(this,%20'jour',%20'J%20Craniofac%20Surg.');" TargetMode="External"/><Relationship Id="rId20" Type="http://schemas.openxmlformats.org/officeDocument/2006/relationships/hyperlink" Target="http://www.ncbi.nlm.nih.gov/pubmed?term=%22Mezitis%20M%22%5BAuthor%5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22Tesseromatis%20C%22%5BAuthor%5D" TargetMode="External"/><Relationship Id="rId24" Type="http://schemas.openxmlformats.org/officeDocument/2006/relationships/hyperlink" Target="http://www.ncbi.nlm.nih.gov/pubmed/22381632" TargetMode="External"/><Relationship Id="rId5" Type="http://schemas.openxmlformats.org/officeDocument/2006/relationships/footnotes" Target="footnotes.xml"/><Relationship Id="rId15" Type="http://schemas.openxmlformats.org/officeDocument/2006/relationships/hyperlink" Target="http://www.ncbi.nlm.nih.gov/pubmed?term=%22Rallis%20G%22%5BAuthor%5D" TargetMode="External"/><Relationship Id="rId23" Type="http://schemas.openxmlformats.org/officeDocument/2006/relationships/hyperlink" Target="http://www.ncbi.nlm.nih.gov/pubmed?term=%22Zachariades%20N%22%5BAuthor%5D" TargetMode="External"/><Relationship Id="rId28" Type="http://schemas.openxmlformats.org/officeDocument/2006/relationships/theme" Target="theme/theme1.xml"/><Relationship Id="rId10" Type="http://schemas.openxmlformats.org/officeDocument/2006/relationships/hyperlink" Target="http://www.ncbi.nlm.nih.gov/pubmed?term=%22Rallis%20G%22%5BAuthor%5D" TargetMode="External"/><Relationship Id="rId19" Type="http://schemas.openxmlformats.org/officeDocument/2006/relationships/hyperlink" Target="http://www.ncbi.nlm.nih.gov/pubmed?term=%22Stathopoulos%20P%22%5BAuthor%5D" TargetMode="External"/><Relationship Id="rId4" Type="http://schemas.openxmlformats.org/officeDocument/2006/relationships/webSettings" Target="webSettings.xml"/><Relationship Id="rId9" Type="http://schemas.openxmlformats.org/officeDocument/2006/relationships/hyperlink" Target="http://www.ncbi.nlm.nih.gov/pubmed?term=%22Petsaros%20S%22%5BAuthor%5D" TargetMode="External"/><Relationship Id="rId14" Type="http://schemas.openxmlformats.org/officeDocument/2006/relationships/hyperlink" Target="http://www.ncbi.nlm.nih.gov/pubmed?term=%22Stathopoulos%20P%22%5BAuthor%5D" TargetMode="External"/><Relationship Id="rId22" Type="http://schemas.openxmlformats.org/officeDocument/2006/relationships/hyperlink" Target="http://www.ncbi.nlm.nih.gov/pubmed?term=%22Machera%20H%22%5BAuthor%5D"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17733</Words>
  <Characters>-32766</Characters>
  <Application>Microsoft Office Outlook</Application>
  <DocSecurity>0</DocSecurity>
  <Lines>0</Lines>
  <Paragraphs>0</Paragraphs>
  <ScaleCrop>false</ScaleCrop>
  <Company>KAT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 R</dc:creator>
  <cp:keywords/>
  <dc:description/>
  <cp:lastModifiedBy>tei_gnath</cp:lastModifiedBy>
  <cp:revision>2</cp:revision>
  <dcterms:created xsi:type="dcterms:W3CDTF">2017-04-05T06:05:00Z</dcterms:created>
  <dcterms:modified xsi:type="dcterms:W3CDTF">2017-04-05T06:05:00Z</dcterms:modified>
</cp:coreProperties>
</file>